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>
        <w:rPr>
          <w:noProof/>
          <w:lang w:bidi="ar-SA"/>
        </w:rPr>
        <w:drawing>
          <wp:inline distT="0" distB="0" distL="0" distR="0">
            <wp:extent cx="4076698" cy="1028700"/>
            <wp:effectExtent l="19050" t="0" r="2" b="0"/>
            <wp:docPr id="3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48" cy="103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A6E34" w:rsidRPr="00482B9D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 w:rsidRPr="001C50A1">
        <w:rPr>
          <w:rFonts w:ascii="Academy Engraved LET" w:hAnsi="Academy Engraved LET"/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5pt;height:15.25pt" o:hrpct="0" o:hralign="center" o:hr="t">
            <v:imagedata r:id="rId6" o:title="BD21313_"/>
          </v:shape>
        </w:pict>
      </w:r>
    </w:p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A6E34" w:rsidRPr="00AF0A0F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A6E34" w:rsidRPr="00AF0A0F" w:rsidRDefault="00AA6E34" w:rsidP="00AA6E34">
      <w:pPr>
        <w:jc w:val="center"/>
        <w:rPr>
          <w:b/>
          <w:bCs/>
          <w:i/>
          <w:iCs/>
          <w:sz w:val="40"/>
          <w:szCs w:val="40"/>
        </w:rPr>
      </w:pPr>
      <w:r w:rsidRPr="00AF0A0F">
        <w:rPr>
          <w:b/>
          <w:bCs/>
          <w:i/>
          <w:iCs/>
          <w:sz w:val="40"/>
          <w:szCs w:val="40"/>
        </w:rPr>
        <w:t>Physics Department</w:t>
      </w:r>
    </w:p>
    <w:p w:rsidR="00AA6E34" w:rsidRDefault="00AA6E34" w:rsidP="00AA6E34">
      <w:pPr>
        <w:jc w:val="center"/>
        <w:rPr>
          <w:b/>
          <w:bCs/>
          <w:i/>
          <w:iCs/>
          <w:sz w:val="40"/>
          <w:szCs w:val="40"/>
        </w:rPr>
      </w:pPr>
      <w:r w:rsidRPr="00AF0A0F">
        <w:rPr>
          <w:b/>
          <w:bCs/>
          <w:i/>
          <w:iCs/>
          <w:sz w:val="40"/>
          <w:szCs w:val="40"/>
        </w:rPr>
        <w:t>Physics 112</w:t>
      </w:r>
    </w:p>
    <w:p w:rsidR="00AA6E34" w:rsidRPr="00AF0A0F" w:rsidRDefault="00AA6E34" w:rsidP="00AA6E34">
      <w:pPr>
        <w:jc w:val="center"/>
        <w:rPr>
          <w:b/>
          <w:bCs/>
          <w:i/>
          <w:iCs/>
          <w:sz w:val="40"/>
          <w:szCs w:val="40"/>
        </w:rPr>
      </w:pPr>
    </w:p>
    <w:p w:rsidR="00AA6E34" w:rsidRDefault="00AA6E34" w:rsidP="00AA6E34">
      <w:pPr>
        <w:jc w:val="center"/>
        <w:rPr>
          <w:b/>
          <w:bCs/>
          <w:sz w:val="40"/>
          <w:szCs w:val="40"/>
        </w:rPr>
      </w:pPr>
      <w:r w:rsidRPr="00AF0A0F">
        <w:rPr>
          <w:b/>
          <w:bCs/>
          <w:sz w:val="40"/>
          <w:szCs w:val="40"/>
        </w:rPr>
        <w:t xml:space="preserve">Experiment </w:t>
      </w:r>
      <w:r>
        <w:rPr>
          <w:rFonts w:cstheme="minorBidi"/>
          <w:b/>
          <w:bCs/>
          <w:sz w:val="40"/>
          <w:szCs w:val="40"/>
          <w:lang w:bidi="ar-SA"/>
        </w:rPr>
        <w:t>7</w:t>
      </w:r>
      <w:r w:rsidRPr="00AF0A0F">
        <w:rPr>
          <w:b/>
          <w:bCs/>
          <w:sz w:val="40"/>
          <w:szCs w:val="40"/>
        </w:rPr>
        <w:t xml:space="preserve">: </w:t>
      </w:r>
    </w:p>
    <w:p w:rsidR="00AA6E34" w:rsidRDefault="00AA6E34" w:rsidP="00AA6E34">
      <w:pPr>
        <w:jc w:val="center"/>
        <w:rPr>
          <w:b/>
          <w:bCs/>
          <w:sz w:val="40"/>
          <w:szCs w:val="40"/>
        </w:rPr>
      </w:pPr>
    </w:p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IMPEDANCE </w:t>
      </w:r>
    </w:p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AND</w:t>
      </w:r>
    </w:p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REACTANCE</w:t>
      </w:r>
    </w:p>
    <w:p w:rsidR="00AA6E34" w:rsidRDefault="00AA6E34" w:rsidP="00AA6E34">
      <w:pPr>
        <w:jc w:val="center"/>
        <w:rPr>
          <w:rFonts w:ascii="Academy Engraved LET" w:hAnsi="Academy Engraved LET"/>
          <w:b/>
          <w:bCs/>
          <w:sz w:val="40"/>
          <w:szCs w:val="40"/>
        </w:rPr>
      </w:pP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Student’s name: Mohammed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Nawahda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ab/>
      </w:r>
      <w:r>
        <w:rPr>
          <w:rFonts w:ascii="Academy Engraved LET" w:hAnsi="Academy Engraved LET"/>
          <w:b/>
          <w:bCs/>
          <w:sz w:val="40"/>
          <w:szCs w:val="40"/>
        </w:rPr>
        <w:tab/>
      </w: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Student’s no. : 1080817</w:t>
      </w: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Partner’s name: Ibrahim Ahmad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Rami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ab/>
      </w: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Partner’s no. : </w:t>
      </w:r>
      <w:r w:rsidRPr="002E5B9D">
        <w:rPr>
          <w:rFonts w:ascii="Academy Engraved LET" w:hAnsi="Academy Engraved LET"/>
          <w:b/>
          <w:bCs/>
          <w:sz w:val="40"/>
          <w:szCs w:val="40"/>
        </w:rPr>
        <w:t>1080125</w:t>
      </w: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>Section: 9</w:t>
      </w: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  <w:r>
        <w:rPr>
          <w:rFonts w:ascii="Academy Engraved LET" w:hAnsi="Academy Engraved LET"/>
          <w:b/>
          <w:bCs/>
          <w:sz w:val="40"/>
          <w:szCs w:val="40"/>
        </w:rPr>
        <w:t xml:space="preserve">Instructor: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Ismael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 xml:space="preserve"> </w:t>
      </w:r>
      <w:proofErr w:type="spellStart"/>
      <w:r>
        <w:rPr>
          <w:rFonts w:ascii="Academy Engraved LET" w:hAnsi="Academy Engraved LET"/>
          <w:b/>
          <w:bCs/>
          <w:sz w:val="40"/>
          <w:szCs w:val="40"/>
        </w:rPr>
        <w:t>Badran</w:t>
      </w:r>
      <w:proofErr w:type="spellEnd"/>
      <w:r>
        <w:rPr>
          <w:rFonts w:ascii="Academy Engraved LET" w:hAnsi="Academy Engraved LET"/>
          <w:b/>
          <w:bCs/>
          <w:sz w:val="40"/>
          <w:szCs w:val="40"/>
        </w:rPr>
        <w:t xml:space="preserve"> </w:t>
      </w: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</w:p>
    <w:p w:rsidR="00AA6E34" w:rsidRDefault="00AA6E34" w:rsidP="00AA6E34">
      <w:pPr>
        <w:rPr>
          <w:rFonts w:ascii="Academy Engraved LET" w:hAnsi="Academy Engraved LET"/>
          <w:b/>
          <w:bCs/>
          <w:sz w:val="40"/>
          <w:szCs w:val="40"/>
        </w:rPr>
      </w:pPr>
    </w:p>
    <w:p w:rsidR="00B1439F" w:rsidRDefault="00B1439F"/>
    <w:p w:rsidR="00AA6E34" w:rsidRDefault="00AA6E34">
      <w:pPr>
        <w:spacing w:after="200" w:line="276" w:lineRule="auto"/>
      </w:pPr>
      <w:r>
        <w:br w:type="page"/>
      </w:r>
    </w:p>
    <w:p w:rsidR="00AA6E34" w:rsidRPr="00245CF4" w:rsidRDefault="00AA6E34" w:rsidP="00AA6E34">
      <w:pPr>
        <w:pStyle w:val="FR1"/>
        <w:rPr>
          <w:b/>
          <w:bCs/>
          <w:sz w:val="32"/>
          <w:szCs w:val="32"/>
        </w:rPr>
      </w:pPr>
      <w:r w:rsidRPr="00245CF4">
        <w:rPr>
          <w:b/>
          <w:bCs/>
          <w:sz w:val="32"/>
          <w:szCs w:val="32"/>
          <w:u w:val="single"/>
        </w:rPr>
        <w:lastRenderedPageBreak/>
        <w:t>Abstract:</w:t>
      </w:r>
    </w:p>
    <w:p w:rsidR="00AA6E34" w:rsidRPr="00216037" w:rsidRDefault="00AA6E34" w:rsidP="00AA6E34">
      <w:pPr>
        <w:pStyle w:val="FR1"/>
        <w:rPr>
          <w:b/>
          <w:bCs/>
          <w:sz w:val="32"/>
          <w:szCs w:val="32"/>
        </w:rPr>
      </w:pPr>
    </w:p>
    <w:p w:rsidR="00AA6E34" w:rsidRPr="00724315" w:rsidRDefault="00AA6E34" w:rsidP="00AA6E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260" w:lineRule="auto"/>
        <w:ind w:right="800"/>
        <w:jc w:val="lowKashida"/>
        <w:rPr>
          <w:sz w:val="26"/>
          <w:szCs w:val="26"/>
        </w:rPr>
      </w:pPr>
      <w:r w:rsidRPr="008D3447">
        <w:rPr>
          <w:b/>
          <w:bCs/>
          <w:sz w:val="26"/>
          <w:szCs w:val="26"/>
          <w:u w:val="single"/>
        </w:rPr>
        <w:t>The aim of the experiment</w:t>
      </w:r>
      <w:r>
        <w:rPr>
          <w:b/>
          <w:bCs/>
          <w:sz w:val="26"/>
          <w:szCs w:val="26"/>
          <w:u w:val="single"/>
        </w:rPr>
        <w:t>:</w:t>
      </w:r>
      <w:r>
        <w:rPr>
          <w:b/>
          <w:bCs/>
          <w:sz w:val="26"/>
          <w:szCs w:val="26"/>
        </w:rPr>
        <w:t xml:space="preserve"> </w:t>
      </w:r>
      <w:r w:rsidRPr="00724315">
        <w:rPr>
          <w:sz w:val="26"/>
          <w:szCs w:val="26"/>
        </w:rPr>
        <w:t>is to show the difference and the similarities between V</w:t>
      </w:r>
      <w:r w:rsidRPr="00724315">
        <w:rPr>
          <w:sz w:val="26"/>
          <w:szCs w:val="26"/>
          <w:vertAlign w:val="subscript"/>
        </w:rPr>
        <w:t>R</w:t>
      </w:r>
      <w:r w:rsidRPr="00724315">
        <w:rPr>
          <w:sz w:val="26"/>
          <w:szCs w:val="26"/>
        </w:rPr>
        <w:t>, V</w:t>
      </w:r>
      <w:r w:rsidRPr="00724315">
        <w:rPr>
          <w:sz w:val="26"/>
          <w:szCs w:val="26"/>
          <w:vertAlign w:val="subscript"/>
        </w:rPr>
        <w:t>C</w:t>
      </w:r>
      <w:r w:rsidRPr="00724315">
        <w:rPr>
          <w:sz w:val="26"/>
          <w:szCs w:val="26"/>
        </w:rPr>
        <w:t>, V</w:t>
      </w:r>
      <w:r w:rsidRPr="00724315">
        <w:rPr>
          <w:sz w:val="26"/>
          <w:szCs w:val="26"/>
          <w:vertAlign w:val="subscript"/>
        </w:rPr>
        <w:t>L</w:t>
      </w:r>
      <w:r w:rsidRPr="00724315">
        <w:rPr>
          <w:sz w:val="26"/>
          <w:szCs w:val="26"/>
        </w:rPr>
        <w:t xml:space="preserve">, also this experiment aims to measure the phase shift between each of them and the driving voltage. </w:t>
      </w:r>
    </w:p>
    <w:p w:rsidR="00AA6E34" w:rsidRPr="00724315" w:rsidRDefault="00AA6E34" w:rsidP="00AA6E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260" w:lineRule="auto"/>
        <w:ind w:right="800"/>
        <w:jc w:val="lowKashida"/>
        <w:rPr>
          <w:sz w:val="26"/>
          <w:szCs w:val="26"/>
        </w:rPr>
      </w:pPr>
      <w:r w:rsidRPr="008D3447">
        <w:rPr>
          <w:b/>
          <w:bCs/>
          <w:sz w:val="26"/>
          <w:szCs w:val="26"/>
          <w:u w:val="single"/>
        </w:rPr>
        <w:t>The method used</w:t>
      </w:r>
      <w:r w:rsidRPr="00216037">
        <w:rPr>
          <w:b/>
          <w:bCs/>
          <w:sz w:val="28"/>
          <w:u w:val="single"/>
        </w:rPr>
        <w:t>:</w:t>
      </w:r>
      <w:r w:rsidRPr="00EF1DE2">
        <w:rPr>
          <w:szCs w:val="24"/>
        </w:rPr>
        <w:t xml:space="preserve"> </w:t>
      </w:r>
      <w:r w:rsidRPr="00724315">
        <w:rPr>
          <w:sz w:val="26"/>
          <w:szCs w:val="26"/>
        </w:rPr>
        <w:t xml:space="preserve">by using the CRO screen to display the graphs of our circuit which is powered by the signal generator with AC current.   </w:t>
      </w:r>
    </w:p>
    <w:p w:rsidR="00AA6E34" w:rsidRDefault="00AA6E34" w:rsidP="00AA6E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lowKashida"/>
      </w:pPr>
      <w:r w:rsidRPr="00AA6E34">
        <w:rPr>
          <w:b/>
          <w:bCs/>
          <w:sz w:val="26"/>
          <w:szCs w:val="26"/>
          <w:u w:val="single"/>
        </w:rPr>
        <w:t xml:space="preserve">The main result: </w:t>
      </w:r>
      <w:r w:rsidRPr="00AA6E34">
        <w:rPr>
          <w:szCs w:val="24"/>
        </w:rPr>
        <w:t xml:space="preserve"> </w:t>
      </w: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tabs>
          <w:tab w:val="left" w:pos="945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Data</w:t>
      </w:r>
      <w:r w:rsidRPr="002A6AA1">
        <w:rPr>
          <w:b/>
          <w:bCs/>
          <w:sz w:val="32"/>
          <w:szCs w:val="32"/>
          <w:u w:val="single"/>
        </w:rPr>
        <w:t>:</w:t>
      </w:r>
    </w:p>
    <w:p w:rsidR="00AA6E34" w:rsidRDefault="00AA6E34" w:rsidP="00AA6E34">
      <w:r>
        <w:t xml:space="preserve">C = 0.1µF                L= 10 </w:t>
      </w:r>
      <w:proofErr w:type="spellStart"/>
      <w:r>
        <w:t>mH</w:t>
      </w:r>
      <w:proofErr w:type="spellEnd"/>
      <w:r>
        <w:t xml:space="preserve">                    R= 1 KΩ</w:t>
      </w:r>
    </w:p>
    <w:p w:rsidR="00AA6E34" w:rsidRPr="00B84C00" w:rsidRDefault="00AA6E34" w:rsidP="00AA6E34">
      <w:pPr>
        <w:tabs>
          <w:tab w:val="left" w:pos="5040"/>
        </w:tabs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111"/>
        <w:gridCol w:w="2111"/>
        <w:gridCol w:w="2135"/>
      </w:tblGrid>
      <w:tr w:rsidR="00AA6E34" w:rsidTr="006E4CE4">
        <w:tc>
          <w:tcPr>
            <w:tcW w:w="2214" w:type="dxa"/>
          </w:tcPr>
          <w:p w:rsidR="00AA6E34" w:rsidRPr="00064EA8" w:rsidRDefault="00AA6E34" w:rsidP="006E4CE4">
            <w:pPr>
              <w:jc w:val="center"/>
              <w:rPr>
                <w:b/>
                <w:bCs/>
              </w:rPr>
            </w:pPr>
            <w:proofErr w:type="spellStart"/>
            <w:r w:rsidRPr="00064EA8">
              <w:rPr>
                <w:b/>
                <w:bCs/>
              </w:rPr>
              <w:t>Frequancy</w:t>
            </w:r>
            <w:proofErr w:type="spellEnd"/>
            <w:r w:rsidRPr="00064EA8">
              <w:rPr>
                <w:b/>
                <w:bCs/>
              </w:rPr>
              <w:t xml:space="preserve"> (KHz)</w:t>
            </w:r>
          </w:p>
        </w:tc>
        <w:tc>
          <w:tcPr>
            <w:tcW w:w="2214" w:type="dxa"/>
          </w:tcPr>
          <w:p w:rsidR="00AA6E34" w:rsidRPr="00064EA8" w:rsidRDefault="00AA6E34" w:rsidP="006E4CE4">
            <w:pPr>
              <w:jc w:val="center"/>
              <w:rPr>
                <w:b/>
                <w:bCs/>
              </w:rPr>
            </w:pPr>
            <w:r w:rsidRPr="00064EA8">
              <w:rPr>
                <w:b/>
                <w:bCs/>
              </w:rPr>
              <w:t>a</w:t>
            </w:r>
          </w:p>
        </w:tc>
        <w:tc>
          <w:tcPr>
            <w:tcW w:w="2214" w:type="dxa"/>
          </w:tcPr>
          <w:p w:rsidR="00AA6E34" w:rsidRPr="00064EA8" w:rsidRDefault="00AA6E34" w:rsidP="006E4CE4">
            <w:pPr>
              <w:jc w:val="center"/>
              <w:rPr>
                <w:b/>
                <w:bCs/>
              </w:rPr>
            </w:pPr>
            <w:r w:rsidRPr="00064EA8">
              <w:rPr>
                <w:b/>
                <w:bCs/>
              </w:rPr>
              <w:t>b</w:t>
            </w:r>
          </w:p>
        </w:tc>
        <w:tc>
          <w:tcPr>
            <w:tcW w:w="2214" w:type="dxa"/>
          </w:tcPr>
          <w:p w:rsidR="00AA6E34" w:rsidRPr="00064EA8" w:rsidRDefault="00AA6E34" w:rsidP="006E4CE4">
            <w:pPr>
              <w:jc w:val="center"/>
              <w:rPr>
                <w:b/>
                <w:bCs/>
              </w:rPr>
            </w:pPr>
            <w:r w:rsidRPr="00064EA8">
              <w:rPr>
                <w:b/>
                <w:bCs/>
              </w:rPr>
              <w:t>Ф = sin</w:t>
            </w:r>
            <w:r w:rsidRPr="00064EA8">
              <w:rPr>
                <w:b/>
                <w:bCs/>
                <w:vertAlign w:val="superscript"/>
              </w:rPr>
              <w:t>-1</w:t>
            </w:r>
            <w:r w:rsidRPr="00064EA8">
              <w:rPr>
                <w:b/>
                <w:bCs/>
              </w:rPr>
              <w:t>(a/b)</w:t>
            </w:r>
          </w:p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0.1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0.3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0.5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0.7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1.0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3.0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4.0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4.5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5.0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5.5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6.0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7.0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10.0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30.0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50.0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70.0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  <w:tr w:rsidR="00AA6E34" w:rsidTr="006E4CE4">
        <w:tc>
          <w:tcPr>
            <w:tcW w:w="2214" w:type="dxa"/>
          </w:tcPr>
          <w:p w:rsidR="00AA6E34" w:rsidRDefault="00AA6E34" w:rsidP="006E4CE4">
            <w:r>
              <w:t>100.0</w:t>
            </w:r>
          </w:p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  <w:tc>
          <w:tcPr>
            <w:tcW w:w="2214" w:type="dxa"/>
          </w:tcPr>
          <w:p w:rsidR="00AA6E34" w:rsidRDefault="00AA6E34" w:rsidP="006E4CE4"/>
        </w:tc>
      </w:tr>
    </w:tbl>
    <w:p w:rsidR="00AA6E34" w:rsidRDefault="00AA6E34" w:rsidP="00AA6E34"/>
    <w:p w:rsidR="00AA6E34" w:rsidRDefault="00AA6E34" w:rsidP="00AA6E34"/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</w:pPr>
    </w:p>
    <w:p w:rsidR="00AA6E34" w:rsidRDefault="00AA6E34" w:rsidP="00AA6E34">
      <w:pPr>
        <w:widowControl w:val="0"/>
        <w:autoSpaceDE w:val="0"/>
        <w:autoSpaceDN w:val="0"/>
        <w:adjustRightInd w:val="0"/>
        <w:spacing w:line="280" w:lineRule="auto"/>
        <w:jc w:val="lowKashida"/>
        <w:rPr>
          <w:rFonts w:hint="cs"/>
        </w:rPr>
      </w:pPr>
    </w:p>
    <w:sectPr w:rsidR="00AA6E34" w:rsidSect="003C16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60A8"/>
    <w:multiLevelType w:val="hybridMultilevel"/>
    <w:tmpl w:val="E19A9024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A6E34"/>
    <w:rsid w:val="003C1672"/>
    <w:rsid w:val="00AA6E34"/>
    <w:rsid w:val="00B1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3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E3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34"/>
    <w:rPr>
      <w:rFonts w:ascii="Tahoma" w:eastAsia="Times New Roman" w:hAnsi="Tahoma" w:cs="Angsana New"/>
      <w:sz w:val="16"/>
      <w:szCs w:val="20"/>
      <w:lang w:bidi="th-TH"/>
    </w:rPr>
  </w:style>
  <w:style w:type="paragraph" w:customStyle="1" w:styleId="FR1">
    <w:name w:val="FR1"/>
    <w:rsid w:val="00AA6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739</Characters>
  <Application>Microsoft Office Word</Application>
  <DocSecurity>0</DocSecurity>
  <Lines>6</Lines>
  <Paragraphs>1</Paragraphs>
  <ScaleCrop>false</ScaleCrop>
  <Company>Alrayah Computer Center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Alrayah</cp:lastModifiedBy>
  <cp:revision>1</cp:revision>
  <dcterms:created xsi:type="dcterms:W3CDTF">2009-04-07T13:15:00Z</dcterms:created>
  <dcterms:modified xsi:type="dcterms:W3CDTF">2009-04-07T13:22:00Z</dcterms:modified>
</cp:coreProperties>
</file>