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90" w:rsidRPr="004B413F" w:rsidRDefault="00603990" w:rsidP="00603990">
      <w:pPr>
        <w:bidi w:val="0"/>
        <w:jc w:val="center"/>
        <w:textAlignment w:val="baseline"/>
        <w:rPr>
          <w:bCs/>
          <w:iCs/>
        </w:rPr>
      </w:pPr>
      <w:r w:rsidRPr="004B413F">
        <w:rPr>
          <w:noProof/>
        </w:rPr>
        <w:drawing>
          <wp:inline distT="0" distB="0" distL="0" distR="0" wp14:anchorId="2AE80BA5" wp14:editId="231372CA">
            <wp:extent cx="1714500" cy="742950"/>
            <wp:effectExtent l="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90" w:rsidRPr="004B413F" w:rsidRDefault="00603990" w:rsidP="00603990">
      <w:pPr>
        <w:bidi w:val="0"/>
        <w:jc w:val="center"/>
        <w:textAlignment w:val="baseline"/>
        <w:rPr>
          <w:b/>
          <w:bCs/>
          <w:sz w:val="32"/>
          <w:szCs w:val="32"/>
          <w:u w:val="single"/>
        </w:rPr>
      </w:pPr>
      <w:r w:rsidRPr="004B413F">
        <w:rPr>
          <w:b/>
          <w:bCs/>
          <w:sz w:val="32"/>
          <w:szCs w:val="32"/>
          <w:u w:val="single"/>
        </w:rPr>
        <w:t>Physics 132</w:t>
      </w:r>
    </w:p>
    <w:p w:rsidR="00603990" w:rsidRPr="004B413F" w:rsidRDefault="00603990" w:rsidP="00603990">
      <w:pPr>
        <w:tabs>
          <w:tab w:val="left" w:pos="405"/>
        </w:tabs>
        <w:bidi w:val="0"/>
        <w:textAlignment w:val="baseline"/>
        <w:rPr>
          <w:b/>
          <w:bCs/>
          <w:sz w:val="16"/>
          <w:szCs w:val="16"/>
          <w:u w:val="single"/>
        </w:rPr>
      </w:pPr>
    </w:p>
    <w:p w:rsidR="00603990" w:rsidRPr="004B413F" w:rsidRDefault="00603990" w:rsidP="00603990">
      <w:pPr>
        <w:bidi w:val="0"/>
        <w:jc w:val="both"/>
        <w:textAlignment w:val="baseline"/>
        <w:rPr>
          <w:b/>
          <w:bCs/>
          <w:sz w:val="26"/>
          <w:u w:val="single"/>
        </w:rPr>
      </w:pPr>
    </w:p>
    <w:p w:rsidR="00603990" w:rsidRPr="004B413F" w:rsidRDefault="00603990" w:rsidP="00603990">
      <w:pPr>
        <w:bidi w:val="0"/>
        <w:jc w:val="both"/>
        <w:textAlignment w:val="baseline"/>
        <w:rPr>
          <w:b/>
          <w:bCs/>
          <w:sz w:val="26"/>
          <w:rtl/>
        </w:rPr>
      </w:pPr>
      <w:r w:rsidRPr="004B413F">
        <w:rPr>
          <w:b/>
          <w:bCs/>
          <w:sz w:val="26"/>
        </w:rPr>
        <w:t xml:space="preserve">  </w:t>
      </w:r>
      <w:proofErr w:type="gramStart"/>
      <w:r>
        <w:rPr>
          <w:b/>
          <w:bCs/>
          <w:sz w:val="26"/>
          <w:u w:val="single"/>
        </w:rPr>
        <w:t>2</w:t>
      </w:r>
      <w:r>
        <w:rPr>
          <w:b/>
          <w:bCs/>
          <w:sz w:val="26"/>
          <w:u w:val="single"/>
          <w:vertAlign w:val="superscript"/>
        </w:rPr>
        <w:t>nd</w:t>
      </w:r>
      <w:r>
        <w:rPr>
          <w:b/>
          <w:bCs/>
          <w:sz w:val="26"/>
          <w:u w:val="single"/>
        </w:rPr>
        <w:t xml:space="preserve"> </w:t>
      </w:r>
      <w:r w:rsidRPr="004B413F">
        <w:rPr>
          <w:b/>
          <w:bCs/>
          <w:sz w:val="26"/>
          <w:u w:val="single"/>
        </w:rPr>
        <w:t xml:space="preserve"> Hour</w:t>
      </w:r>
      <w:proofErr w:type="gramEnd"/>
      <w:r w:rsidRPr="004B413F">
        <w:rPr>
          <w:b/>
          <w:bCs/>
          <w:sz w:val="26"/>
          <w:u w:val="single"/>
        </w:rPr>
        <w:t xml:space="preserve"> Exam</w:t>
      </w:r>
      <w:r w:rsidRPr="004B413F">
        <w:rPr>
          <w:b/>
          <w:bCs/>
          <w:sz w:val="26"/>
        </w:rPr>
        <w:t xml:space="preserve">                                                                  </w:t>
      </w:r>
      <w:r w:rsidRPr="004B413F">
        <w:rPr>
          <w:b/>
          <w:bCs/>
          <w:sz w:val="26"/>
          <w:u w:val="single"/>
        </w:rPr>
        <w:t>2</w:t>
      </w:r>
      <w:r w:rsidRPr="004B413F">
        <w:rPr>
          <w:b/>
          <w:bCs/>
          <w:sz w:val="26"/>
          <w:u w:val="single"/>
          <w:vertAlign w:val="superscript"/>
        </w:rPr>
        <w:t xml:space="preserve">nd </w:t>
      </w:r>
      <w:r w:rsidRPr="004B413F">
        <w:rPr>
          <w:b/>
          <w:bCs/>
          <w:sz w:val="26"/>
          <w:u w:val="single"/>
        </w:rPr>
        <w:t>Semester 201</w:t>
      </w:r>
      <w:r>
        <w:rPr>
          <w:b/>
          <w:bCs/>
          <w:sz w:val="26"/>
          <w:u w:val="single"/>
        </w:rPr>
        <w:t>7</w:t>
      </w:r>
      <w:r w:rsidRPr="004B413F">
        <w:rPr>
          <w:b/>
          <w:bCs/>
          <w:sz w:val="26"/>
          <w:u w:val="single"/>
        </w:rPr>
        <w:t>/201</w:t>
      </w:r>
      <w:r>
        <w:rPr>
          <w:b/>
          <w:bCs/>
          <w:sz w:val="26"/>
          <w:u w:val="single"/>
        </w:rPr>
        <w:t>8</w:t>
      </w:r>
    </w:p>
    <w:p w:rsidR="00603990" w:rsidRPr="004B413F" w:rsidRDefault="00603990" w:rsidP="00603990">
      <w:pPr>
        <w:bidi w:val="0"/>
        <w:jc w:val="both"/>
        <w:textAlignment w:val="baseline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  <w:u w:val="single"/>
        </w:rPr>
        <w:t xml:space="preserve">Time: </w:t>
      </w:r>
      <w:proofErr w:type="gramStart"/>
      <w:r w:rsidRPr="004B413F">
        <w:rPr>
          <w:b/>
          <w:bCs/>
          <w:sz w:val="26"/>
          <w:szCs w:val="26"/>
          <w:u w:val="single"/>
        </w:rPr>
        <w:t>8</w:t>
      </w:r>
      <w:r w:rsidRPr="004B413F">
        <w:rPr>
          <w:rFonts w:hint="cs"/>
          <w:b/>
          <w:bCs/>
          <w:sz w:val="26"/>
          <w:szCs w:val="26"/>
          <w:u w:val="single"/>
          <w:rtl/>
        </w:rPr>
        <w:t>5:00</w:t>
      </w:r>
      <w:r w:rsidRPr="004B413F">
        <w:rPr>
          <w:b/>
          <w:bCs/>
          <w:sz w:val="26"/>
          <w:szCs w:val="26"/>
          <w:u w:val="single"/>
        </w:rPr>
        <w:t xml:space="preserve">  min</w:t>
      </w:r>
      <w:proofErr w:type="gramEnd"/>
      <w:r w:rsidRPr="004B413F"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                  </w:t>
      </w:r>
      <w:r w:rsidRPr="004B413F"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  <w:u w:val="single"/>
        </w:rPr>
        <w:t xml:space="preserve">Date: </w:t>
      </w:r>
      <w:r>
        <w:rPr>
          <w:b/>
          <w:bCs/>
          <w:sz w:val="26"/>
          <w:szCs w:val="26"/>
          <w:u w:val="single"/>
        </w:rPr>
        <w:t xml:space="preserve">13 </w:t>
      </w:r>
      <w:r w:rsidRPr="004B413F">
        <w:rPr>
          <w:b/>
          <w:bCs/>
          <w:sz w:val="26"/>
          <w:szCs w:val="26"/>
          <w:u w:val="single"/>
        </w:rPr>
        <w:t>/</w:t>
      </w:r>
      <w:r>
        <w:rPr>
          <w:b/>
          <w:bCs/>
          <w:sz w:val="26"/>
          <w:szCs w:val="26"/>
          <w:u w:val="single"/>
        </w:rPr>
        <w:t>5</w:t>
      </w:r>
      <w:r w:rsidRPr="004B413F">
        <w:rPr>
          <w:b/>
          <w:bCs/>
          <w:sz w:val="26"/>
          <w:szCs w:val="26"/>
          <w:u w:val="single"/>
        </w:rPr>
        <w:t>/</w:t>
      </w:r>
      <w:r>
        <w:rPr>
          <w:b/>
          <w:bCs/>
          <w:sz w:val="26"/>
          <w:szCs w:val="26"/>
          <w:u w:val="single"/>
        </w:rPr>
        <w:t>2018</w:t>
      </w:r>
    </w:p>
    <w:p w:rsidR="00603990" w:rsidRPr="004B413F" w:rsidRDefault="00603990" w:rsidP="00603990">
      <w:pPr>
        <w:bidi w:val="0"/>
        <w:jc w:val="both"/>
        <w:textAlignment w:val="baseline"/>
        <w:rPr>
          <w:b/>
          <w:bCs/>
          <w:sz w:val="16"/>
          <w:szCs w:val="16"/>
          <w:u w:val="single"/>
        </w:rPr>
      </w:pPr>
    </w:p>
    <w:p w:rsidR="00603990" w:rsidRPr="004B413F" w:rsidRDefault="00603990" w:rsidP="00603990">
      <w:pPr>
        <w:bidi w:val="0"/>
        <w:jc w:val="both"/>
        <w:textAlignment w:val="baseline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603990" w:rsidRPr="004B413F" w:rsidTr="00C641A2">
        <w:tc>
          <w:tcPr>
            <w:tcW w:w="9175" w:type="dxa"/>
          </w:tcPr>
          <w:p w:rsidR="00603990" w:rsidRPr="004B413F" w:rsidRDefault="00603990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603990" w:rsidRDefault="00603990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603990" w:rsidRDefault="00603990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603990" w:rsidRPr="004B413F" w:rsidRDefault="00603990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603990" w:rsidRPr="004B413F" w:rsidRDefault="00603990" w:rsidP="00C641A2">
            <w:pPr>
              <w:bidi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4B413F">
              <w:rPr>
                <w:b/>
                <w:bCs/>
                <w:sz w:val="26"/>
                <w:szCs w:val="26"/>
              </w:rPr>
              <w:t>Student Name:------------------------------------------     Student  NO----------------------</w:t>
            </w:r>
          </w:p>
          <w:p w:rsidR="00603990" w:rsidRPr="004B413F" w:rsidRDefault="00603990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603990" w:rsidRPr="004B413F" w:rsidRDefault="00603990" w:rsidP="00603990">
      <w:pPr>
        <w:bidi w:val="0"/>
        <w:jc w:val="both"/>
        <w:textAlignment w:val="baseline"/>
        <w:rPr>
          <w:b/>
          <w:bCs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467"/>
        <w:tblW w:w="0" w:type="auto"/>
        <w:tblLook w:val="04A0" w:firstRow="1" w:lastRow="0" w:firstColumn="1" w:lastColumn="0" w:noHBand="0" w:noVBand="1"/>
      </w:tblPr>
      <w:tblGrid>
        <w:gridCol w:w="439"/>
        <w:gridCol w:w="534"/>
        <w:gridCol w:w="2086"/>
        <w:gridCol w:w="1598"/>
        <w:gridCol w:w="420"/>
        <w:gridCol w:w="534"/>
        <w:gridCol w:w="2086"/>
        <w:gridCol w:w="1555"/>
      </w:tblGrid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Sec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Instructor Name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Classes Time 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50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Sec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Instructor Name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Classes Time </w:t>
            </w:r>
          </w:p>
        </w:tc>
      </w:tr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Hazem</w:t>
            </w:r>
            <w:proofErr w:type="spellEnd"/>
            <w:r>
              <w:rPr>
                <w:sz w:val="22"/>
                <w:szCs w:val="22"/>
              </w:rPr>
              <w:t xml:space="preserve"> Abu Sara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Hazem</w:t>
            </w:r>
            <w:proofErr w:type="spellEnd"/>
            <w:r>
              <w:rPr>
                <w:sz w:val="22"/>
                <w:szCs w:val="22"/>
              </w:rPr>
              <w:t xml:space="preserve"> Abu Sara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07E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12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12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Wael Karain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14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Abdallah Sayyed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Abdallah Sayyed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F07EF">
              <w:rPr>
                <w:sz w:val="22"/>
                <w:szCs w:val="22"/>
              </w:rPr>
              <w:t xml:space="preserve"> 14:00-14:50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Abdallah Sayyed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W 1</w:t>
            </w:r>
            <w:r>
              <w:rPr>
                <w:sz w:val="22"/>
                <w:szCs w:val="22"/>
              </w:rPr>
              <w:t>1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1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Dua</w:t>
            </w:r>
            <w:proofErr w:type="spellEnd"/>
            <w:r>
              <w:rPr>
                <w:sz w:val="22"/>
                <w:szCs w:val="22"/>
              </w:rPr>
              <w:t>’ Abu Mura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14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W 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Ghassan</w:t>
            </w:r>
            <w:proofErr w:type="spellEnd"/>
            <w:r>
              <w:rPr>
                <w:sz w:val="22"/>
                <w:szCs w:val="22"/>
              </w:rPr>
              <w:t xml:space="preserve"> Abbas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3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</w:tr>
      <w:tr w:rsidR="00603990" w:rsidRPr="000F07EF" w:rsidTr="00C641A2"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5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03990" w:rsidRPr="000F07EF" w:rsidRDefault="00603990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603990" w:rsidRDefault="00603990" w:rsidP="00603990">
      <w:pPr>
        <w:bidi w:val="0"/>
        <w:textAlignment w:val="baseline"/>
        <w:rPr>
          <w:b/>
          <w:bCs/>
          <w:sz w:val="28"/>
          <w:szCs w:val="28"/>
          <w:u w:val="single"/>
        </w:rPr>
      </w:pPr>
    </w:p>
    <w:p w:rsidR="00603990" w:rsidRDefault="00603990" w:rsidP="00603990">
      <w:pPr>
        <w:bidi w:val="0"/>
        <w:jc w:val="center"/>
        <w:textAlignment w:val="baseline"/>
        <w:rPr>
          <w:b/>
          <w:bCs/>
          <w:sz w:val="28"/>
          <w:szCs w:val="28"/>
          <w:u w:val="single"/>
        </w:rPr>
      </w:pPr>
    </w:p>
    <w:p w:rsidR="00603990" w:rsidRPr="004B413F" w:rsidRDefault="00603990" w:rsidP="00603990">
      <w:pPr>
        <w:bidi w:val="0"/>
        <w:jc w:val="center"/>
        <w:textAlignment w:val="baseline"/>
        <w:rPr>
          <w:b/>
          <w:bCs/>
          <w:sz w:val="28"/>
          <w:szCs w:val="28"/>
          <w:u w:val="single"/>
        </w:rPr>
      </w:pPr>
      <w:r w:rsidRPr="004B413F">
        <w:rPr>
          <w:b/>
          <w:bCs/>
          <w:sz w:val="28"/>
          <w:szCs w:val="28"/>
          <w:u w:val="single"/>
        </w:rPr>
        <w:t>Answer Sheet:</w:t>
      </w:r>
    </w:p>
    <w:p w:rsidR="00603990" w:rsidRPr="004B413F" w:rsidRDefault="00603990" w:rsidP="00603990">
      <w:pPr>
        <w:bidi w:val="0"/>
        <w:textAlignment w:val="baseline"/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10"/>
        <w:gridCol w:w="810"/>
        <w:gridCol w:w="810"/>
        <w:gridCol w:w="810"/>
        <w:gridCol w:w="810"/>
      </w:tblGrid>
      <w:tr w:rsidR="00603990" w:rsidRPr="004B413F" w:rsidTr="00C641A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Q#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03990" w:rsidRPr="004B413F" w:rsidTr="001C2EB8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3990" w:rsidRPr="004B413F" w:rsidRDefault="00603990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603990" w:rsidRPr="00520B32" w:rsidRDefault="00603990" w:rsidP="00603990">
      <w:pPr>
        <w:pStyle w:val="ListParagraph"/>
        <w:bidi w:val="0"/>
        <w:ind w:left="630"/>
        <w:rPr>
          <w:sz w:val="24"/>
          <w:szCs w:val="24"/>
        </w:rPr>
      </w:pPr>
    </w:p>
    <w:p w:rsidR="00603990" w:rsidRPr="00520B32" w:rsidRDefault="00603990" w:rsidP="00603990">
      <w:pPr>
        <w:ind w:right="180"/>
        <w:jc w:val="right"/>
        <w:rPr>
          <w:rFonts w:asciiTheme="minorBidi" w:hAnsiTheme="minorBidi"/>
          <w:b/>
          <w:bCs/>
          <w:sz w:val="24"/>
          <w:szCs w:val="24"/>
        </w:rPr>
      </w:pPr>
      <w:r w:rsidRPr="00520B32">
        <w:rPr>
          <w:rFonts w:asciiTheme="minorBidi" w:hAnsiTheme="minorBidi"/>
          <w:b/>
          <w:bCs/>
          <w:sz w:val="24"/>
          <w:szCs w:val="24"/>
        </w:rPr>
        <w:t>Useful Formulae and Constants</w:t>
      </w:r>
    </w:p>
    <w:p w:rsidR="00603990" w:rsidRPr="00520B32" w:rsidRDefault="009D4FED" w:rsidP="00603990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=8.85×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/N.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603990" w:rsidRPr="00520B32" w:rsidRDefault="00603990" w:rsidP="00603990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e=1.6×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C</m:t>
        </m:r>
      </m:oMath>
    </w:p>
    <w:p w:rsidR="00603990" w:rsidRPr="00520B32" w:rsidRDefault="009D4FED" w:rsidP="00603990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=4π×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T.m/A</m:t>
        </m:r>
      </m:oMath>
    </w:p>
    <w:p w:rsidR="00603990" w:rsidRPr="00B25EB7" w:rsidRDefault="009D4FED" w:rsidP="00603990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=9.11×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Kg</m:t>
        </m:r>
      </m:oMath>
    </w:p>
    <w:p w:rsidR="00603990" w:rsidRPr="00B25EB7" w:rsidRDefault="009D4FED" w:rsidP="00603990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=1.67×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-27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Kg</m:t>
        </m:r>
      </m:oMath>
    </w:p>
    <w:p w:rsidR="00603990" w:rsidRPr="00520B32" w:rsidRDefault="00603990" w:rsidP="00603990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g=10 m/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03990" w:rsidRPr="00520B32" w:rsidRDefault="00603990" w:rsidP="00603990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eV=1.6×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J</m:t>
        </m:r>
      </m:oMath>
    </w:p>
    <w:p w:rsidR="00603990" w:rsidRPr="00520B32" w:rsidRDefault="00603990" w:rsidP="00603990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520B32">
        <w:rPr>
          <w:rFonts w:ascii="Cambria Math" w:eastAsiaTheme="minorEastAsia" w:hAnsi="Cambria Math"/>
          <w:i/>
          <w:sz w:val="24"/>
          <w:szCs w:val="24"/>
        </w:rPr>
        <w:t>Capacitance</w:t>
      </w:r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q=CV</m:t>
        </m:r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eq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(Series connection)</m:t>
        </m:r>
      </m:oMath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 xml:space="preserve"> (Parallel connection)</m:t>
        </m:r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κ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nary>
        <m:r>
          <w:rPr>
            <w:rFonts w:ascii="Cambria Math" w:hAnsi="Cambria Math"/>
            <w:sz w:val="24"/>
            <w:szCs w:val="24"/>
          </w:rPr>
          <m:t>=q</m:t>
        </m:r>
      </m:oMath>
    </w:p>
    <w:p w:rsidR="00603990" w:rsidRPr="00520B32" w:rsidRDefault="00603990" w:rsidP="00603990">
      <w:pPr>
        <w:pStyle w:val="ListParagraph"/>
        <w:ind w:left="0" w:right="180"/>
        <w:jc w:val="right"/>
        <w:rPr>
          <w:rFonts w:ascii="Cambria Math" w:hAnsi="Cambria Math"/>
          <w:i/>
          <w:sz w:val="24"/>
          <w:szCs w:val="24"/>
        </w:rPr>
      </w:pPr>
      <w:r w:rsidRPr="00520B32">
        <w:rPr>
          <w:rFonts w:ascii="Cambria Math" w:hAnsi="Cambria Math"/>
          <w:i/>
          <w:sz w:val="24"/>
          <w:szCs w:val="24"/>
        </w:rPr>
        <w:t>Current and Resistance</w:t>
      </w:r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=ne</m:t>
        </m:r>
        <m:sSub>
          <m:sSub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abic Transparent"/>
                <w:sz w:val="24"/>
                <w:szCs w:val="24"/>
              </w:rPr>
              <m:t>d</m:t>
            </m:r>
          </m:sub>
        </m:sSub>
      </m:oMath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=ρ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J</m:t>
            </m:r>
          </m:e>
        </m:acc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ρL</m:t>
            </m:r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A</m:t>
            </m:r>
          </m:den>
        </m:f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ransparent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Arabic Transparent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abic Transparent"/>
            <w:sz w:val="24"/>
            <w:szCs w:val="24"/>
          </w:rPr>
          <m:t>R</m:t>
        </m:r>
      </m:oMath>
    </w:p>
    <w:p w:rsidR="00603990" w:rsidRPr="00520B32" w:rsidRDefault="00603990" w:rsidP="00603990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520B32">
        <w:rPr>
          <w:rFonts w:ascii="Cambria Math" w:eastAsiaTheme="minorEastAsia" w:hAnsi="Cambria Math"/>
          <w:i/>
          <w:sz w:val="24"/>
          <w:szCs w:val="24"/>
        </w:rPr>
        <w:t>Circuits</w:t>
      </w:r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dW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dq</m:t>
            </m:r>
          </m:den>
        </m:f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V=ε(1-</m:t>
        </m:r>
        <m:sSup>
          <m:sSup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ransparent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abic Transparent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RC</m:t>
                </m:r>
              </m:den>
            </m:f>
          </m:sup>
        </m:sSup>
        <m:r>
          <w:rPr>
            <w:rFonts w:ascii="Cambria Math" w:hAnsi="Cambria Math" w:cs="Arabic Transparent"/>
            <w:sz w:val="24"/>
            <w:szCs w:val="24"/>
          </w:rPr>
          <m:t>)</m:t>
        </m:r>
      </m:oMath>
    </w:p>
    <w:p w:rsidR="00603990" w:rsidRPr="00520B32" w:rsidRDefault="00603990" w:rsidP="00603990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520B32">
        <w:rPr>
          <w:rFonts w:ascii="Cambria Math" w:eastAsiaTheme="minorEastAsia" w:hAnsi="Cambria Math"/>
          <w:i/>
          <w:sz w:val="24"/>
          <w:szCs w:val="24"/>
        </w:rPr>
        <w:t>Magnetic Fields</w:t>
      </w:r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B</m:t>
            </m:r>
          </m:e>
        </m:acc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qvB=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r</m:t>
            </m:r>
          </m:den>
        </m:f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qB</m:t>
            </m:r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2πm</m:t>
            </m:r>
          </m:den>
        </m:f>
      </m:oMath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=i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B</m:t>
            </m:r>
          </m:e>
        </m:acc>
      </m:oMath>
    </w:p>
    <w:p w:rsidR="00603990" w:rsidRPr="00520B32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</w:p>
    <w:p w:rsidR="00603990" w:rsidRPr="00520B32" w:rsidRDefault="00603990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</m:acc>
        <m:r>
          <w:rPr>
            <w:rFonts w:ascii="Cambria Math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</w:p>
    <w:p w:rsidR="00603990" w:rsidRDefault="009D4FED" w:rsidP="00603990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</w:p>
    <w:p w:rsidR="00603990" w:rsidRDefault="00603990" w:rsidP="00603990">
      <w:pPr>
        <w:pStyle w:val="ListParagraph"/>
        <w:overflowPunct/>
        <w:autoSpaceDE/>
        <w:autoSpaceDN/>
        <w:bidi w:val="0"/>
        <w:adjustRightInd/>
        <w:spacing w:after="200" w:line="276" w:lineRule="auto"/>
        <w:jc w:val="both"/>
        <w:rPr>
          <w:sz w:val="24"/>
          <w:szCs w:val="24"/>
        </w:rPr>
      </w:pPr>
    </w:p>
    <w:p w:rsidR="00603990" w:rsidRPr="00520B32" w:rsidRDefault="00603990" w:rsidP="00603990">
      <w:pPr>
        <w:pStyle w:val="ListParagraph"/>
        <w:overflowPunct/>
        <w:autoSpaceDE/>
        <w:autoSpaceDN/>
        <w:bidi w:val="0"/>
        <w:adjustRightInd/>
        <w:spacing w:after="200" w:line="276" w:lineRule="auto"/>
        <w:jc w:val="both"/>
        <w:rPr>
          <w:sz w:val="24"/>
          <w:szCs w:val="24"/>
        </w:rPr>
      </w:pPr>
    </w:p>
    <w:p w:rsidR="00603990" w:rsidRPr="000914B3" w:rsidRDefault="00603990" w:rsidP="00603990">
      <w:pPr>
        <w:pStyle w:val="ListParagraph"/>
        <w:numPr>
          <w:ilvl w:val="0"/>
          <w:numId w:val="1"/>
        </w:numPr>
        <w:tabs>
          <w:tab w:val="clear" w:pos="630"/>
        </w:tabs>
        <w:bidi w:val="0"/>
        <w:ind w:hanging="450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lastRenderedPageBreak/>
        <w:t xml:space="preserve">A potential difference of </w:t>
      </w:r>
      <m:oMath>
        <m:r>
          <w:rPr>
            <w:rFonts w:ascii="Cambria Math" w:hAnsi="Cambria Math"/>
            <w:sz w:val="24"/>
            <w:szCs w:val="24"/>
            <w:lang w:val="pt-BR"/>
          </w:rPr>
          <m:t>600V</m:t>
        </m:r>
      </m:oMath>
      <w:r>
        <w:rPr>
          <w:sz w:val="24"/>
          <w:szCs w:val="24"/>
          <w:lang w:val="pt-BR"/>
        </w:rPr>
        <w:t xml:space="preserve"> is applied to a series connection of two capacitors of capacitance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=3 μF</m:t>
        </m:r>
      </m:oMath>
      <w:r>
        <w:rPr>
          <w:sz w:val="24"/>
          <w:szCs w:val="24"/>
          <w:lang w:val="pt-B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=6 μF</m:t>
        </m:r>
      </m:oMath>
      <w:r>
        <w:rPr>
          <w:sz w:val="24"/>
          <w:szCs w:val="24"/>
          <w:lang w:val="pt-BR"/>
        </w:rPr>
        <w:t xml:space="preserve">. What is the charge 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</m:oMath>
      <w:r w:rsidRPr="00E2456D">
        <w:rPr>
          <w:sz w:val="24"/>
          <w:szCs w:val="24"/>
          <w:lang w:val="pt-BR"/>
        </w:rPr>
        <w:t xml:space="preserve">? 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1200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A5805">
        <w:rPr>
          <w:sz w:val="24"/>
          <w:szCs w:val="24"/>
        </w:rPr>
        <w:t>*</w:t>
      </w:r>
    </w:p>
    <w:p w:rsidR="00603990" w:rsidRPr="000914B3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5400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200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600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capacitors,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=4 μF</m:t>
        </m:r>
      </m:oMath>
      <w:r>
        <w:rPr>
          <w:sz w:val="24"/>
          <w:szCs w:val="24"/>
        </w:rPr>
        <w:t xml:space="preserve"> is charged so its charge is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=80 μC</m:t>
        </m:r>
      </m:oMath>
      <w:r>
        <w:rPr>
          <w:sz w:val="24"/>
          <w:szCs w:val="24"/>
          <w:lang w:val="pt-B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=6 μF</m:t>
        </m:r>
      </m:oMath>
      <w:r>
        <w:rPr>
          <w:sz w:val="24"/>
          <w:szCs w:val="24"/>
          <w:lang w:val="pt-BR"/>
        </w:rPr>
        <w:t xml:space="preserve"> is </w:t>
      </w:r>
      <w:proofErr w:type="gramStart"/>
      <w:r>
        <w:rPr>
          <w:sz w:val="24"/>
          <w:szCs w:val="24"/>
          <w:lang w:val="pt-BR"/>
        </w:rPr>
        <w:t>uncharged .</w:t>
      </w:r>
      <w:proofErr w:type="gramEnd"/>
      <w:r>
        <w:rPr>
          <w:sz w:val="24"/>
          <w:szCs w:val="24"/>
          <w:lang w:val="pt-BR"/>
        </w:rPr>
        <w:t xml:space="preserve"> The two capacitors are then connected in parallel. Find the charge 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b>
        </m:sSub>
      </m:oMath>
      <w:r>
        <w:rPr>
          <w:sz w:val="24"/>
          <w:szCs w:val="24"/>
          <w:lang w:val="pt-BR"/>
        </w:rPr>
        <w:t>?</w:t>
      </w:r>
    </w:p>
    <w:p w:rsidR="00603990" w:rsidRDefault="00603990" w:rsidP="00603990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80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03990" w:rsidRDefault="00603990" w:rsidP="00603990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32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03990" w:rsidRPr="0004261C" w:rsidRDefault="00603990" w:rsidP="00603990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48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03990" w:rsidRDefault="00603990" w:rsidP="00603990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certain capacitor has a capacitance </w:t>
      </w:r>
      <w:proofErr w:type="gramStart"/>
      <w:r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 xml:space="preserve">. After it is charged to a charge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 xml:space="preserve"> and isolated, the two plates are pull apart so its capacitance </w:t>
      </w:r>
      <w:proofErr w:type="gramStart"/>
      <w:r>
        <w:rPr>
          <w:sz w:val="24"/>
          <w:szCs w:val="24"/>
        </w:rPr>
        <w:t xml:space="preserve">becomes </w:t>
      </w:r>
      <w:proofErr w:type="gramEnd"/>
      <m:oMath>
        <m:r>
          <w:rPr>
            <w:rFonts w:ascii="Cambria Math" w:hAnsi="Cambria Math"/>
            <w:sz w:val="24"/>
            <w:szCs w:val="24"/>
          </w:rPr>
          <m:t>C/2</m:t>
        </m:r>
      </m:oMath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Find the work done by the agent?</w:t>
      </w:r>
      <w:proofErr w:type="gramEnd"/>
      <w:r>
        <w:rPr>
          <w:sz w:val="24"/>
          <w:szCs w:val="24"/>
        </w:rPr>
        <w:t xml:space="preserve">  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603990" w:rsidRPr="00FE7F5B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  <w:r w:rsidR="00CA5805">
        <w:rPr>
          <w:sz w:val="24"/>
          <w:szCs w:val="24"/>
        </w:rPr>
        <w:t>*</w:t>
      </w:r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 w:rsidR="00603990" w:rsidRPr="00C16B37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2E5FFCC" wp14:editId="2C93147F">
            <wp:simplePos x="0" y="0"/>
            <wp:positionH relativeFrom="column">
              <wp:posOffset>3429000</wp:posOffset>
            </wp:positionH>
            <wp:positionV relativeFrom="paragraph">
              <wp:posOffset>438150</wp:posOffset>
            </wp:positionV>
            <wp:extent cx="2476500" cy="13811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 slab of copper of thickness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 thrust</w:t>
      </w:r>
      <w:proofErr w:type="gramEnd"/>
      <w:r>
        <w:rPr>
          <w:sz w:val="24"/>
          <w:szCs w:val="24"/>
        </w:rPr>
        <w:t xml:space="preserve"> into a parallel plate capacitor of plate area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>
        <w:rPr>
          <w:sz w:val="24"/>
          <w:szCs w:val="24"/>
        </w:rPr>
        <w:t xml:space="preserve"> and plate separation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</m:oMath>
      <w:r>
        <w:rPr>
          <w:sz w:val="24"/>
          <w:szCs w:val="24"/>
        </w:rPr>
        <w:t xml:space="preserve"> as shown in the figure. What is the capacitance after the slab </w:t>
      </w:r>
      <w:proofErr w:type="gramStart"/>
      <w:r>
        <w:rPr>
          <w:sz w:val="24"/>
          <w:szCs w:val="24"/>
        </w:rPr>
        <w:t>is introduced</w:t>
      </w:r>
      <w:proofErr w:type="gramEnd"/>
      <w:r>
        <w:rPr>
          <w:sz w:val="24"/>
          <w:szCs w:val="24"/>
        </w:rPr>
        <w:t>?</w:t>
      </w:r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d+b</m:t>
            </m:r>
          </m:den>
        </m:f>
      </m:oMath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d-b</m:t>
            </m:r>
          </m:den>
        </m:f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</m:t>
        </m:r>
      </m:oMath>
    </w:p>
    <w:p w:rsidR="00603990" w:rsidRPr="00205996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Pr="008F7DC1" w:rsidRDefault="00603990" w:rsidP="0060399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isolated conducting sphere whose radius is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 xml:space="preserve"> and has a </w:t>
      </w:r>
      <w:proofErr w:type="gramStart"/>
      <w:r>
        <w:rPr>
          <w:sz w:val="24"/>
          <w:szCs w:val="24"/>
        </w:rPr>
        <w:t xml:space="preserve">charge </w:t>
      </w:r>
      <w:proofErr w:type="gramEnd"/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>. How much potential energy is stored in the electric field of this charged conductor</w:t>
      </w:r>
      <w:r w:rsidRPr="008F7DC1">
        <w:rPr>
          <w:sz w:val="24"/>
          <w:szCs w:val="24"/>
        </w:rPr>
        <w:t xml:space="preserve">? </w:t>
      </w:r>
    </w:p>
    <w:p w:rsidR="00603990" w:rsidRPr="00205996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603990" w:rsidRPr="00205996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2R</m:t>
            </m:r>
          </m:den>
        </m:f>
      </m:oMath>
      <w:r w:rsidR="00CA5805">
        <w:rPr>
          <w:sz w:val="24"/>
          <w:szCs w:val="24"/>
        </w:rPr>
        <w:t>*</w:t>
      </w:r>
    </w:p>
    <w:p w:rsidR="00603990" w:rsidRPr="00205996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603990" w:rsidRPr="00DE4E32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2R</m:t>
            </m:r>
          </m:den>
        </m:f>
      </m:oMath>
    </w:p>
    <w:p w:rsidR="00603990" w:rsidRPr="00205996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603990" w:rsidRPr="007A12E4" w:rsidRDefault="00603990" w:rsidP="00603990">
      <w:pPr>
        <w:pStyle w:val="ListParagraph"/>
        <w:bidi w:val="0"/>
        <w:spacing w:before="240" w:line="360" w:lineRule="auto"/>
        <w:ind w:left="900"/>
        <w:rPr>
          <w:rFonts w:ascii="Cambria Math" w:hAnsi="Cambria Math"/>
          <w:sz w:val="24"/>
          <w:szCs w:val="24"/>
          <w:oMath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certain wire has a </w:t>
      </w:r>
      <w:proofErr w:type="gramStart"/>
      <w:r>
        <w:rPr>
          <w:sz w:val="24"/>
          <w:szCs w:val="24"/>
        </w:rPr>
        <w:t xml:space="preserve">resistance </w:t>
      </w:r>
      <w:proofErr w:type="gramEnd"/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>. What is the resistance of a second wire, made of the same material, that is half as long and has half the radius?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2R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4R</m:t>
        </m:r>
      </m:oMath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</m:t>
        </m:r>
      </m:oMath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is the current in a wire of radius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>
        <w:rPr>
          <w:sz w:val="24"/>
          <w:szCs w:val="24"/>
        </w:rPr>
        <w:t xml:space="preserve"> if the magnitude of the current density is variable and given </w:t>
      </w:r>
      <w:proofErr w:type="gramStart"/>
      <w:r>
        <w:rPr>
          <w:sz w:val="24"/>
          <w:szCs w:val="24"/>
        </w:rPr>
        <w:t xml:space="preserve">by </w:t>
      </w:r>
      <w:proofErr w:type="gramEnd"/>
      <m:oMath>
        <m:r>
          <w:rPr>
            <w:rFonts w:ascii="Cambria Math" w:hAnsi="Cambria Math"/>
            <w:sz w:val="24"/>
            <w:szCs w:val="24"/>
          </w:rPr>
          <m:t>J=br</m:t>
        </m:r>
      </m:oMath>
      <w:r>
        <w:rPr>
          <w:sz w:val="24"/>
          <w:szCs w:val="24"/>
        </w:rPr>
        <w:t xml:space="preserve">, in which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 is constant and</w:t>
      </w:r>
      <m:oMath>
        <m:r>
          <w:rPr>
            <w:rFonts w:ascii="Cambria Math" w:hAnsi="Cambria Math"/>
            <w:sz w:val="24"/>
            <w:szCs w:val="24"/>
          </w:rPr>
          <m:t xml:space="preserve"> r</m:t>
        </m:r>
      </m:oMath>
      <w:r>
        <w:rPr>
          <w:sz w:val="24"/>
          <w:szCs w:val="24"/>
        </w:rPr>
        <w:t xml:space="preserve"> is the radial distance?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πb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2πb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A5805">
        <w:rPr>
          <w:sz w:val="24"/>
          <w:szCs w:val="24"/>
        </w:rPr>
        <w:t>*</w:t>
      </w:r>
    </w:p>
    <w:p w:rsidR="00603990" w:rsidRDefault="009D4FED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603990" w:rsidRPr="00ED3794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value </w:t>
      </w:r>
      <w:proofErr w:type="gramStart"/>
      <w:r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1 Ampere.hour</m:t>
        </m:r>
      </m:oMath>
      <w:r>
        <w:rPr>
          <w:sz w:val="24"/>
          <w:szCs w:val="24"/>
        </w:rPr>
        <w:t>?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C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J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Watt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electrons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C</m:t>
        </m:r>
      </m:oMath>
    </w:p>
    <w:p w:rsidR="00603990" w:rsidRPr="00ED3794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Pr="0079570F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 w:rsidRPr="0079570F">
        <w:rPr>
          <w:sz w:val="24"/>
          <w:szCs w:val="24"/>
        </w:rPr>
        <w:t xml:space="preserve">In the circuit shown, the ideal batteries </w:t>
      </w:r>
      <w:proofErr w:type="gramStart"/>
      <w:r w:rsidRPr="0079570F">
        <w:rPr>
          <w:sz w:val="24"/>
          <w:szCs w:val="24"/>
        </w:rPr>
        <w:t xml:space="preserve">have  </w:t>
      </w:r>
      <w:proofErr w:type="gramEnd"/>
      <m:oMath>
        <m:r>
          <w:rPr>
            <w:rFonts w:ascii="Cambria Math" w:hAnsi="Cambria Math"/>
            <w:sz w:val="24"/>
            <w:szCs w:val="24"/>
          </w:rPr>
          <m:t xml:space="preserve">emfs,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=20 V</m:t>
        </m:r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=5 V</m:t>
        </m:r>
      </m:oMath>
      <w:r>
        <w:rPr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rPr>
          <w:sz w:val="24"/>
          <w:szCs w:val="24"/>
        </w:rPr>
        <w:t xml:space="preserve">. </w:t>
      </w:r>
      <w:r w:rsidRPr="00795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the potential 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is </w:t>
      </w:r>
      <w:proofErr w:type="gramEnd"/>
      <m:oMath>
        <m:r>
          <w:rPr>
            <w:rFonts w:ascii="Cambria Math" w:hAnsi="Cambria Math"/>
            <w:sz w:val="24"/>
            <w:szCs w:val="24"/>
          </w:rPr>
          <m:t>10 V</m:t>
        </m:r>
      </m:oMath>
      <w:r>
        <w:rPr>
          <w:sz w:val="24"/>
          <w:szCs w:val="24"/>
        </w:rPr>
        <w:t xml:space="preserve">, what is the potential 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? </w:t>
      </w:r>
    </w:p>
    <w:p w:rsidR="00603990" w:rsidRPr="008F47F1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860862" wp14:editId="2DFC4C94">
            <wp:simplePos x="0" y="0"/>
            <wp:positionH relativeFrom="column">
              <wp:posOffset>3114675</wp:posOffset>
            </wp:positionH>
            <wp:positionV relativeFrom="paragraph">
              <wp:posOffset>113030</wp:posOffset>
            </wp:positionV>
            <wp:extent cx="2316480" cy="185166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  <w:sz w:val="24"/>
            <w:szCs w:val="24"/>
          </w:rPr>
          <m:t>+3 V</m:t>
        </m:r>
      </m:oMath>
    </w:p>
    <w:p w:rsidR="00603990" w:rsidRPr="008F47F1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+4 V</m:t>
        </m:r>
      </m:oMath>
      <w:r w:rsidRPr="008F47F1">
        <w:rPr>
          <w:sz w:val="24"/>
          <w:szCs w:val="24"/>
        </w:rPr>
        <w:t xml:space="preserve"> </w:t>
      </w:r>
    </w:p>
    <w:p w:rsidR="00603990" w:rsidRPr="008F47F1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 V</m:t>
        </m:r>
      </m:oMath>
      <w:r w:rsidR="00CA5805">
        <w:rPr>
          <w:sz w:val="24"/>
          <w:szCs w:val="24"/>
        </w:rPr>
        <w:t>*</w:t>
      </w:r>
    </w:p>
    <w:p w:rsidR="00603990" w:rsidRPr="008F47F1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-14 V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+14 V</m:t>
        </m:r>
      </m:oMath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Pr="008021A7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3128D5A" wp14:editId="39C58964">
            <wp:simplePos x="0" y="0"/>
            <wp:positionH relativeFrom="column">
              <wp:posOffset>2200275</wp:posOffset>
            </wp:positionH>
            <wp:positionV relativeFrom="paragraph">
              <wp:posOffset>304800</wp:posOffset>
            </wp:positionV>
            <wp:extent cx="3933825" cy="1876425"/>
            <wp:effectExtent l="0" t="0" r="9525" b="9525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In the circuit shown </w:t>
      </w:r>
      <w:proofErr w:type="gramStart"/>
      <w:r>
        <w:rPr>
          <w:sz w:val="24"/>
          <w:szCs w:val="24"/>
        </w:rPr>
        <w:t xml:space="preserve">find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? </w:t>
      </w:r>
    </w:p>
    <w:p w:rsidR="00603990" w:rsidRPr="00A36C83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3.5 A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7 A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 A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 A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capacitor with initial charge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 discharged</w:t>
      </w:r>
      <w:proofErr w:type="gramEnd"/>
      <w:r>
        <w:rPr>
          <w:sz w:val="24"/>
          <w:szCs w:val="24"/>
        </w:rPr>
        <w:t xml:space="preserve"> through a resistor. What </w:t>
      </w:r>
      <w:proofErr w:type="gramStart"/>
      <w:r>
        <w:rPr>
          <w:sz w:val="24"/>
          <w:szCs w:val="24"/>
        </w:rPr>
        <w:t>is the time taken</w:t>
      </w:r>
      <w:proofErr w:type="gramEnd"/>
      <w:r>
        <w:rPr>
          <w:sz w:val="24"/>
          <w:szCs w:val="24"/>
        </w:rPr>
        <w:t xml:space="preserve"> by the capacitor to lose one-third of its charge?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1.1τ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0.41τ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0.693τ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0.18τ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0.48τ</m:t>
        </m:r>
      </m:oMath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Pr="00520B32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 w:rsidRPr="00520B32">
        <w:rPr>
          <w:sz w:val="24"/>
          <w:szCs w:val="24"/>
        </w:rPr>
        <w:t>In an RC series circuit</w:t>
      </w:r>
      <w:proofErr w:type="gramStart"/>
      <w:r w:rsidRPr="00520B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εmf ε=10 V</m:t>
        </m:r>
      </m:oMath>
      <w:r w:rsidRPr="00520B32">
        <w:rPr>
          <w:sz w:val="24"/>
          <w:szCs w:val="24"/>
        </w:rPr>
        <w:t xml:space="preserve">, resistance </w:t>
      </w:r>
      <m:oMath>
        <m:r>
          <w:rPr>
            <w:rFonts w:ascii="Cambria Math" w:hAnsi="Cambria Math"/>
            <w:sz w:val="24"/>
            <w:szCs w:val="24"/>
          </w:rPr>
          <m:t>R=2 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Pr="00520B32">
        <w:rPr>
          <w:sz w:val="24"/>
          <w:szCs w:val="24"/>
        </w:rPr>
        <w:t>, and capacitance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c=2.5 μF</m:t>
        </m:r>
      </m:oMath>
      <w:r w:rsidRPr="00520B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20B32">
        <w:rPr>
          <w:sz w:val="24"/>
          <w:szCs w:val="24"/>
        </w:rPr>
        <w:t xml:space="preserve">the circuit is closed at </w:t>
      </w:r>
      <m:oMath>
        <m:r>
          <w:rPr>
            <w:rFonts w:ascii="Cambria Math" w:hAnsi="Cambria Math"/>
            <w:sz w:val="24"/>
            <w:szCs w:val="24"/>
          </w:rPr>
          <m:t>t=0</m:t>
        </m:r>
      </m:oMath>
      <w:r w:rsidRPr="00520B32">
        <w:rPr>
          <w:sz w:val="24"/>
          <w:szCs w:val="24"/>
        </w:rPr>
        <w:t xml:space="preserve"> to begin charging. Find the voltage across the capacitor </w:t>
      </w:r>
      <w:proofErr w:type="gramStart"/>
      <w:r w:rsidRPr="00520B32">
        <w:rPr>
          <w:sz w:val="24"/>
          <w:szCs w:val="24"/>
        </w:rPr>
        <w:t xml:space="preserve">at </w:t>
      </w:r>
      <w:proofErr w:type="gramEnd"/>
      <m:oMath>
        <m:r>
          <w:rPr>
            <w:rFonts w:ascii="Cambria Math" w:hAnsi="Cambria Math"/>
            <w:sz w:val="24"/>
            <w:szCs w:val="24"/>
          </w:rPr>
          <m:t>t=5 s</m:t>
        </m:r>
      </m:oMath>
      <w:r w:rsidRPr="00520B32">
        <w:rPr>
          <w:sz w:val="24"/>
          <w:szCs w:val="24"/>
        </w:rPr>
        <w:t>?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3.7 V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6.3 V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1.4 V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8.6 V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9.5 V</m:t>
        </m:r>
      </m:oMath>
    </w:p>
    <w:p w:rsidR="00603990" w:rsidRDefault="00603990" w:rsidP="00603990">
      <w:pPr>
        <w:pStyle w:val="ListParagraph"/>
        <w:rPr>
          <w:sz w:val="24"/>
          <w:szCs w:val="24"/>
        </w:rPr>
      </w:pPr>
    </w:p>
    <w:p w:rsidR="00603990" w:rsidRPr="009C1D7B" w:rsidRDefault="00603990" w:rsidP="00603990">
      <w:pPr>
        <w:pStyle w:val="ListParagraph"/>
        <w:rPr>
          <w:sz w:val="24"/>
          <w:szCs w:val="24"/>
        </w:rPr>
      </w:pPr>
    </w:p>
    <w:p w:rsidR="00603990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Pr="00CE7C96" w:rsidRDefault="00603990" w:rsidP="00603990">
      <w:pPr>
        <w:pStyle w:val="ListParagraph"/>
        <w:jc w:val="right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one instant,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200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+300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sz w:val="24"/>
          <w:szCs w:val="24"/>
        </w:rPr>
        <w:t xml:space="preserve"> is the velocity of a proton in a uniform magnetic </w:t>
      </w:r>
      <w:proofErr w:type="gramStart"/>
      <w:r>
        <w:rPr>
          <w:sz w:val="24"/>
          <w:szCs w:val="24"/>
        </w:rPr>
        <w:t xml:space="preserve">field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0.05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-0.15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T</m:t>
        </m:r>
      </m:oMath>
      <w:r>
        <w:rPr>
          <w:sz w:val="24"/>
          <w:szCs w:val="24"/>
        </w:rPr>
        <w:t xml:space="preserve">. At that </w:t>
      </w:r>
      <w:proofErr w:type="gramStart"/>
      <w:r>
        <w:rPr>
          <w:sz w:val="24"/>
          <w:szCs w:val="24"/>
        </w:rPr>
        <w:t>instant</w:t>
      </w:r>
      <w:proofErr w:type="gramEnd"/>
      <w:r>
        <w:rPr>
          <w:sz w:val="24"/>
          <w:szCs w:val="24"/>
        </w:rPr>
        <w:t xml:space="preserve"> find the force on the proton?</w:t>
      </w:r>
    </w:p>
    <w:p w:rsidR="00603990" w:rsidRPr="00DF7EB5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+72×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-72×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-45×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603990" w:rsidRPr="00DF7EB5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+88×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+88×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electron moves with speed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 xml:space="preserve"> into a region of uniform magnetic </w:t>
      </w:r>
      <w:proofErr w:type="gramStart"/>
      <w:r>
        <w:rPr>
          <w:sz w:val="24"/>
          <w:szCs w:val="24"/>
        </w:rPr>
        <w:t xml:space="preserve">field </w:t>
      </w:r>
      <w:proofErr w:type="gramEnd"/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. The angle between them </w:t>
      </w:r>
      <w:proofErr w:type="gramStart"/>
      <w:r>
        <w:rPr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=</m:t>
        </m:r>
        <w:proofErr w:type="gramEnd"/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°</m:t>
            </m:r>
          </m:sup>
        </m:sSup>
      </m:oMath>
      <w:r>
        <w:rPr>
          <w:sz w:val="24"/>
          <w:szCs w:val="24"/>
        </w:rPr>
        <w:t xml:space="preserve"> . Describe the motion of the electron and find the periodic time?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Uniform circular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Nonuniform</w:t>
      </w:r>
      <w:proofErr w:type="spellEnd"/>
      <w:r>
        <w:rPr>
          <w:sz w:val="24"/>
          <w:szCs w:val="24"/>
        </w:rPr>
        <w:t xml:space="preserve"> circular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</m:func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</m:func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</m:func>
      </m:oMath>
    </w:p>
    <w:p w:rsidR="00603990" w:rsidRPr="00113573" w:rsidRDefault="00603990" w:rsidP="00603990">
      <w:pPr>
        <w:pStyle w:val="ListParagraph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603990" w:rsidRPr="00BF6B82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34970B" wp14:editId="7E937967">
            <wp:simplePos x="0" y="0"/>
            <wp:positionH relativeFrom="column">
              <wp:posOffset>3981450</wp:posOffset>
            </wp:positionH>
            <wp:positionV relativeFrom="paragraph">
              <wp:posOffset>658495</wp:posOffset>
            </wp:positionV>
            <wp:extent cx="1845310" cy="1953260"/>
            <wp:effectExtent l="0" t="0" r="2540" b="889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The coil in the figure, which is parallel to the </w:t>
      </w:r>
      <m:oMath>
        <m:r>
          <w:rPr>
            <w:rFonts w:ascii="Cambria Math" w:hAnsi="Cambria Math"/>
            <w:sz w:val="24"/>
            <w:szCs w:val="24"/>
          </w:rPr>
          <m:t>xz-</m:t>
        </m:r>
      </m:oMath>
      <w:r>
        <w:rPr>
          <w:sz w:val="24"/>
          <w:szCs w:val="24"/>
        </w:rPr>
        <w:t xml:space="preserve"> plane, carries current </w:t>
      </w:r>
      <m:oMath>
        <m:r>
          <w:rPr>
            <w:rFonts w:ascii="Cambria Math" w:hAnsi="Cambria Math"/>
            <w:sz w:val="24"/>
            <w:szCs w:val="24"/>
          </w:rPr>
          <m:t>I=2 A</m:t>
        </m:r>
      </m:oMath>
      <w:r>
        <w:rPr>
          <w:sz w:val="24"/>
          <w:szCs w:val="24"/>
        </w:rPr>
        <w:t xml:space="preserve"> in the direction indicated, has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sz w:val="24"/>
          <w:szCs w:val="24"/>
        </w:rPr>
        <w:t xml:space="preserve"> turns and area </w:t>
      </w:r>
      <w:proofErr w:type="gramStart"/>
      <w:r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, and lies in a uniform magnetic field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-3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-4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mT</m:t>
        </m:r>
      </m:oMath>
      <w:r>
        <w:rPr>
          <w:sz w:val="24"/>
          <w:szCs w:val="24"/>
        </w:rPr>
        <w:t>. What is the potential energy of the coil in the magnetic field?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-48 μJ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+24 μJ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+96 μJ</m:t>
        </m:r>
      </m:oMath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+72 μJ</m:t>
        </m:r>
      </m:oMath>
      <w:r w:rsidR="00CA5805">
        <w:rPr>
          <w:sz w:val="24"/>
          <w:szCs w:val="24"/>
        </w:rPr>
        <w:t>*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 magnetic field CANNOT: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Exert a force on a charge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Accelerate a charge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Change the momentum of a charge</w:t>
      </w:r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Change the kinetic energy of a charge</w:t>
      </w:r>
      <w:r w:rsidR="00CA5805">
        <w:rPr>
          <w:sz w:val="24"/>
          <w:szCs w:val="24"/>
        </w:rPr>
        <w:t>*</w:t>
      </w:r>
      <w:bookmarkStart w:id="0" w:name="_GoBack"/>
      <w:bookmarkEnd w:id="0"/>
    </w:p>
    <w:p w:rsidR="00603990" w:rsidRDefault="00603990" w:rsidP="00603990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exist</w:t>
      </w: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603990" w:rsidRDefault="00603990" w:rsidP="00603990">
      <w:pPr>
        <w:pStyle w:val="ListParagraph"/>
        <w:rPr>
          <w:sz w:val="24"/>
          <w:szCs w:val="24"/>
        </w:rPr>
      </w:pPr>
    </w:p>
    <w:sectPr w:rsidR="00603990" w:rsidSect="008A465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ED" w:rsidRDefault="009D4FED">
      <w:r>
        <w:separator/>
      </w:r>
    </w:p>
  </w:endnote>
  <w:endnote w:type="continuationSeparator" w:id="0">
    <w:p w:rsidR="009D4FED" w:rsidRDefault="009D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88115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65B" w:rsidRDefault="001C2E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80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8A465B" w:rsidRDefault="009D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ED" w:rsidRDefault="009D4FED">
      <w:r>
        <w:separator/>
      </w:r>
    </w:p>
  </w:footnote>
  <w:footnote w:type="continuationSeparator" w:id="0">
    <w:p w:rsidR="009D4FED" w:rsidRDefault="009D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087"/>
    <w:multiLevelType w:val="hybridMultilevel"/>
    <w:tmpl w:val="2264A3A0"/>
    <w:lvl w:ilvl="0" w:tplc="5334828C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B3A16"/>
    <w:multiLevelType w:val="hybridMultilevel"/>
    <w:tmpl w:val="17A20E2E"/>
    <w:lvl w:ilvl="0" w:tplc="E6D870EA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7522215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  <w:noProof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3B7A7F41"/>
    <w:multiLevelType w:val="hybridMultilevel"/>
    <w:tmpl w:val="2264A3A0"/>
    <w:lvl w:ilvl="0" w:tplc="5334828C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8E7DD9"/>
    <w:multiLevelType w:val="hybridMultilevel"/>
    <w:tmpl w:val="76807E92"/>
    <w:lvl w:ilvl="0" w:tplc="E5EE8D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4587"/>
    <w:multiLevelType w:val="hybridMultilevel"/>
    <w:tmpl w:val="062AC2BC"/>
    <w:lvl w:ilvl="0" w:tplc="E5EE8D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90"/>
    <w:rsid w:val="000A5EC8"/>
    <w:rsid w:val="001C2EB8"/>
    <w:rsid w:val="001E7899"/>
    <w:rsid w:val="00603990"/>
    <w:rsid w:val="007561B0"/>
    <w:rsid w:val="009D4FED"/>
    <w:rsid w:val="00C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3A69"/>
  <w15:docId w15:val="{9744C198-CDE6-4EA6-AA4D-66B50600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90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9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990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3990"/>
    <w:rPr>
      <w:color w:val="808080"/>
    </w:rPr>
  </w:style>
  <w:style w:type="paragraph" w:styleId="ListParagraph">
    <w:name w:val="List Paragraph"/>
    <w:basedOn w:val="Normal"/>
    <w:uiPriority w:val="34"/>
    <w:qFormat/>
    <w:rsid w:val="006039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0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Areej M. Abdel Rahman</dc:creator>
  <cp:lastModifiedBy>GHASSAN F ABBAS</cp:lastModifiedBy>
  <cp:revision>3</cp:revision>
  <dcterms:created xsi:type="dcterms:W3CDTF">2018-05-13T10:35:00Z</dcterms:created>
  <dcterms:modified xsi:type="dcterms:W3CDTF">2018-05-13T10:49:00Z</dcterms:modified>
</cp:coreProperties>
</file>