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202CB" w14:textId="77777777" w:rsidR="001C49FB" w:rsidRPr="001C49FB" w:rsidRDefault="001C49FB" w:rsidP="00383AC4">
      <w:pPr>
        <w:spacing w:line="360" w:lineRule="auto"/>
        <w:jc w:val="center"/>
        <w:rPr>
          <w:rFonts w:ascii="Simplified Arabic" w:hAnsi="Simplified Arabic" w:cs="Simplified Arabic"/>
        </w:rPr>
      </w:pPr>
      <w:r w:rsidRPr="001C49FB">
        <w:rPr>
          <w:rFonts w:ascii="Simplified Arabic" w:hAnsi="Simplified Arabic" w:cs="Simplified Arabic"/>
          <w:noProof/>
        </w:rPr>
        <w:drawing>
          <wp:inline distT="0" distB="0" distL="0" distR="0" wp14:anchorId="17DCA045" wp14:editId="05FD45BF">
            <wp:extent cx="4136994" cy="1737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logo.png"/>
                    <pic:cNvPicPr/>
                  </pic:nvPicPr>
                  <pic:blipFill>
                    <a:blip r:embed="rId4">
                      <a:extLst>
                        <a:ext uri="{28A0092B-C50C-407E-A947-70E740481C1C}">
                          <a14:useLocalDpi xmlns:a14="http://schemas.microsoft.com/office/drawing/2010/main" val="0"/>
                        </a:ext>
                      </a:extLst>
                    </a:blip>
                    <a:stretch>
                      <a:fillRect/>
                    </a:stretch>
                  </pic:blipFill>
                  <pic:spPr>
                    <a:xfrm>
                      <a:off x="0" y="0"/>
                      <a:ext cx="4150014" cy="1743006"/>
                    </a:xfrm>
                    <a:prstGeom prst="rect">
                      <a:avLst/>
                    </a:prstGeom>
                  </pic:spPr>
                </pic:pic>
              </a:graphicData>
            </a:graphic>
          </wp:inline>
        </w:drawing>
      </w:r>
    </w:p>
    <w:p w14:paraId="7A01F099" w14:textId="77777777" w:rsidR="001C49FB" w:rsidRPr="001C49FB" w:rsidRDefault="001C49FB" w:rsidP="00383AC4">
      <w:pPr>
        <w:spacing w:line="360" w:lineRule="auto"/>
        <w:jc w:val="center"/>
        <w:rPr>
          <w:rFonts w:ascii="Simplified Arabic" w:hAnsi="Simplified Arabic" w:cs="Simplified Arabic"/>
        </w:rPr>
      </w:pPr>
    </w:p>
    <w:p w14:paraId="37780908" w14:textId="77777777" w:rsidR="001C49FB" w:rsidRPr="001C49FB" w:rsidRDefault="001C49FB" w:rsidP="00383AC4">
      <w:pPr>
        <w:pStyle w:val="Heading1"/>
        <w:spacing w:line="360" w:lineRule="auto"/>
        <w:jc w:val="center"/>
        <w:rPr>
          <w:rFonts w:ascii="Simplified Arabic" w:hAnsi="Simplified Arabic" w:cs="Simplified Arabic"/>
          <w:b/>
          <w:bCs/>
          <w:color w:val="000000"/>
          <w:sz w:val="22"/>
          <w:szCs w:val="22"/>
          <w:shd w:val="clear" w:color="auto" w:fill="FFFFFF"/>
          <w:rtl/>
        </w:rPr>
      </w:pPr>
      <w:bookmarkStart w:id="0" w:name="_Toc33999123"/>
      <w:bookmarkStart w:id="1" w:name="_Toc33999419"/>
      <w:r w:rsidRPr="001C49FB">
        <w:rPr>
          <w:rFonts w:ascii="Simplified Arabic" w:hAnsi="Simplified Arabic" w:cs="Simplified Arabic"/>
          <w:b/>
          <w:bCs/>
          <w:color w:val="000000"/>
          <w:sz w:val="22"/>
          <w:szCs w:val="22"/>
          <w:shd w:val="clear" w:color="auto" w:fill="FFFFFF"/>
          <w:lang w:val="en-US"/>
        </w:rPr>
        <w:t>CULS331</w:t>
      </w:r>
      <w:r w:rsidRPr="001C49FB">
        <w:rPr>
          <w:rFonts w:ascii="Simplified Arabic" w:hAnsi="Simplified Arabic" w:cs="Simplified Arabic"/>
          <w:b/>
          <w:bCs/>
          <w:color w:val="000000"/>
          <w:sz w:val="22"/>
          <w:szCs w:val="22"/>
          <w:shd w:val="clear" w:color="auto" w:fill="FFFFFF"/>
        </w:rPr>
        <w:t xml:space="preserve">- </w:t>
      </w:r>
      <w:r w:rsidRPr="001C49FB">
        <w:rPr>
          <w:rFonts w:ascii="Simplified Arabic" w:hAnsi="Simplified Arabic" w:cs="Simplified Arabic"/>
          <w:b/>
          <w:bCs/>
          <w:color w:val="000000"/>
          <w:sz w:val="22"/>
          <w:szCs w:val="22"/>
          <w:shd w:val="clear" w:color="auto" w:fill="FFFFFF"/>
          <w:rtl/>
        </w:rPr>
        <w:t>الحضارة الاوروبية الحديثه والمعاصره</w:t>
      </w:r>
    </w:p>
    <w:bookmarkEnd w:id="0"/>
    <w:bookmarkEnd w:id="1"/>
    <w:p w14:paraId="12FF3DAB" w14:textId="226DA758" w:rsidR="001C49FB" w:rsidRPr="001C49FB" w:rsidRDefault="001C49FB" w:rsidP="00383AC4">
      <w:pPr>
        <w:pStyle w:val="Heading1"/>
        <w:spacing w:line="360" w:lineRule="auto"/>
        <w:jc w:val="center"/>
        <w:rPr>
          <w:rFonts w:ascii="Simplified Arabic" w:hAnsi="Simplified Arabic" w:cs="Simplified Arabic"/>
          <w:b/>
          <w:bCs/>
          <w:color w:val="auto"/>
          <w:sz w:val="22"/>
          <w:szCs w:val="22"/>
        </w:rPr>
      </w:pPr>
      <w:r w:rsidRPr="001C49FB">
        <w:rPr>
          <w:rFonts w:ascii="Simplified Arabic" w:hAnsi="Simplified Arabic" w:cs="Simplified Arabic"/>
          <w:b/>
          <w:bCs/>
          <w:color w:val="auto"/>
          <w:sz w:val="22"/>
          <w:szCs w:val="22"/>
          <w:rtl/>
          <w:lang w:bidi="ar-JO"/>
        </w:rPr>
        <w:t>الواجب النهائي</w:t>
      </w:r>
    </w:p>
    <w:p w14:paraId="64ED80B7" w14:textId="77777777" w:rsidR="001C49FB" w:rsidRPr="001C49FB" w:rsidRDefault="001C49FB" w:rsidP="00383AC4">
      <w:pPr>
        <w:pBdr>
          <w:bottom w:val="dotDash" w:sz="4" w:space="1" w:color="auto"/>
        </w:pBdr>
        <w:spacing w:line="360" w:lineRule="auto"/>
        <w:rPr>
          <w:rFonts w:ascii="Simplified Arabic" w:hAnsi="Simplified Arabic" w:cs="Simplified Arabic"/>
          <w:lang w:bidi="ar-JO"/>
        </w:rPr>
      </w:pPr>
    </w:p>
    <w:p w14:paraId="066FE425" w14:textId="77777777" w:rsidR="001C49FB" w:rsidRPr="001C49FB" w:rsidRDefault="001C49FB" w:rsidP="00383AC4">
      <w:pPr>
        <w:spacing w:line="360" w:lineRule="auto"/>
        <w:rPr>
          <w:rFonts w:ascii="Simplified Arabic" w:hAnsi="Simplified Arabic" w:cs="Simplified Arabic"/>
          <w:lang w:bidi="ar-JO"/>
        </w:rPr>
      </w:pPr>
    </w:p>
    <w:p w14:paraId="0D9015FE" w14:textId="77777777" w:rsidR="001C49FB" w:rsidRPr="001C49FB" w:rsidRDefault="001C49FB" w:rsidP="00383AC4">
      <w:pPr>
        <w:spacing w:line="360" w:lineRule="auto"/>
        <w:rPr>
          <w:rFonts w:ascii="Simplified Arabic" w:hAnsi="Simplified Arabic" w:cs="Simplified Arabic"/>
          <w:rtl/>
          <w:lang w:bidi="ar-JO"/>
        </w:rPr>
      </w:pPr>
    </w:p>
    <w:p w14:paraId="6BA86DBD" w14:textId="77777777" w:rsidR="001C49FB" w:rsidRPr="001C49FB" w:rsidRDefault="001C49FB" w:rsidP="00383AC4">
      <w:pPr>
        <w:bidi/>
        <w:spacing w:line="360" w:lineRule="auto"/>
        <w:rPr>
          <w:rFonts w:ascii="Simplified Arabic" w:hAnsi="Simplified Arabic" w:cs="Simplified Arabic"/>
          <w:b/>
          <w:bCs/>
          <w:rtl/>
          <w:lang w:bidi="ar-JO"/>
        </w:rPr>
      </w:pPr>
      <w:r w:rsidRPr="001C49FB">
        <w:rPr>
          <w:rFonts w:ascii="Simplified Arabic" w:hAnsi="Simplified Arabic" w:cs="Simplified Arabic"/>
          <w:b/>
          <w:bCs/>
          <w:rtl/>
          <w:lang w:bidi="ar-JO"/>
        </w:rPr>
        <w:t>اسم الطالب:</w:t>
      </w:r>
    </w:p>
    <w:p w14:paraId="4BAF0AA7" w14:textId="0C3D5B97" w:rsidR="001C49FB" w:rsidRDefault="001C49FB" w:rsidP="00383AC4">
      <w:pPr>
        <w:bidi/>
        <w:spacing w:line="360" w:lineRule="auto"/>
        <w:rPr>
          <w:rFonts w:ascii="Simplified Arabic" w:hAnsi="Simplified Arabic" w:cs="Simplified Arabic"/>
          <w:lang w:bidi="ar-JO"/>
        </w:rPr>
      </w:pPr>
      <w:r w:rsidRPr="001C49FB">
        <w:rPr>
          <w:rFonts w:ascii="Simplified Arabic" w:hAnsi="Simplified Arabic" w:cs="Simplified Arabic"/>
          <w:rtl/>
          <w:lang w:bidi="ar-JO"/>
        </w:rPr>
        <w:t>*أنس نمر          1180180</w:t>
      </w:r>
    </w:p>
    <w:p w14:paraId="28EF7A30" w14:textId="77777777" w:rsidR="00F72177" w:rsidRPr="001C49FB" w:rsidRDefault="00F72177" w:rsidP="00383AC4">
      <w:pPr>
        <w:bidi/>
        <w:spacing w:line="360" w:lineRule="auto"/>
        <w:rPr>
          <w:rFonts w:ascii="Simplified Arabic" w:hAnsi="Simplified Arabic" w:cs="Simplified Arabic"/>
          <w:rtl/>
          <w:lang w:bidi="ar-JO"/>
        </w:rPr>
      </w:pPr>
    </w:p>
    <w:p w14:paraId="15388B6D" w14:textId="77777777" w:rsidR="001C49FB" w:rsidRPr="001C49FB" w:rsidRDefault="001C49FB" w:rsidP="00383AC4">
      <w:pPr>
        <w:bidi/>
        <w:spacing w:line="360" w:lineRule="auto"/>
        <w:rPr>
          <w:rFonts w:ascii="Simplified Arabic" w:hAnsi="Simplified Arabic" w:cs="Simplified Arabic"/>
          <w:rtl/>
          <w:lang w:bidi="ar-JO"/>
        </w:rPr>
      </w:pPr>
      <w:r w:rsidRPr="001C49FB">
        <w:rPr>
          <w:rFonts w:ascii="Simplified Arabic" w:hAnsi="Simplified Arabic" w:cs="Simplified Arabic"/>
          <w:b/>
          <w:bCs/>
          <w:rtl/>
          <w:lang w:bidi="ar-JO"/>
        </w:rPr>
        <w:t>دكتور المادة:</w:t>
      </w:r>
      <w:r w:rsidRPr="001C49FB">
        <w:rPr>
          <w:rFonts w:ascii="Simplified Arabic" w:hAnsi="Simplified Arabic" w:cs="Simplified Arabic"/>
          <w:rtl/>
          <w:lang w:bidi="ar-JO"/>
        </w:rPr>
        <w:t xml:space="preserve"> د. بشير ضحى</w:t>
      </w:r>
      <w:bookmarkStart w:id="2" w:name="_Toc33999128"/>
      <w:bookmarkStart w:id="3" w:name="_Toc33999424"/>
    </w:p>
    <w:p w14:paraId="35499782" w14:textId="77777777" w:rsidR="001C49FB" w:rsidRPr="001C49FB" w:rsidRDefault="001C49FB" w:rsidP="00383AC4">
      <w:pPr>
        <w:bidi/>
        <w:spacing w:line="360" w:lineRule="auto"/>
        <w:rPr>
          <w:rFonts w:ascii="Simplified Arabic" w:hAnsi="Simplified Arabic" w:cs="Simplified Arabic"/>
          <w:rtl/>
          <w:lang w:bidi="ar-JO"/>
        </w:rPr>
      </w:pPr>
      <w:r w:rsidRPr="001C49FB">
        <w:rPr>
          <w:rFonts w:ascii="Simplified Arabic" w:hAnsi="Simplified Arabic" w:cs="Simplified Arabic"/>
          <w:b/>
          <w:bCs/>
          <w:rtl/>
          <w:lang w:bidi="ar-JO"/>
        </w:rPr>
        <w:t xml:space="preserve">رقم الشعبة: </w:t>
      </w:r>
      <w:r w:rsidRPr="001C49FB">
        <w:rPr>
          <w:rFonts w:ascii="Simplified Arabic" w:hAnsi="Simplified Arabic" w:cs="Simplified Arabic"/>
          <w:rtl/>
          <w:lang w:bidi="ar-JO"/>
        </w:rPr>
        <w:t>5</w:t>
      </w:r>
    </w:p>
    <w:p w14:paraId="118D753A" w14:textId="25BFBA1D" w:rsidR="001C49FB" w:rsidRPr="001C49FB" w:rsidRDefault="001C49FB" w:rsidP="00383AC4">
      <w:pPr>
        <w:bidi/>
        <w:spacing w:line="360" w:lineRule="auto"/>
        <w:rPr>
          <w:rFonts w:ascii="Simplified Arabic" w:hAnsi="Simplified Arabic" w:cs="Simplified Arabic"/>
          <w:rtl/>
          <w:lang w:bidi="ar-JO"/>
        </w:rPr>
      </w:pPr>
      <w:r w:rsidRPr="001C49FB">
        <w:rPr>
          <w:rFonts w:ascii="Simplified Arabic" w:hAnsi="Simplified Arabic" w:cs="Simplified Arabic"/>
          <w:b/>
          <w:bCs/>
          <w:rtl/>
          <w:lang w:bidi="ar-JO"/>
        </w:rPr>
        <w:t>التاريخ:</w:t>
      </w:r>
      <w:r w:rsidRPr="001C49FB">
        <w:rPr>
          <w:rFonts w:ascii="Simplified Arabic" w:hAnsi="Simplified Arabic" w:cs="Simplified Arabic"/>
          <w:rtl/>
          <w:lang w:bidi="ar-JO"/>
        </w:rPr>
        <w:t xml:space="preserve"> </w:t>
      </w:r>
      <w:bookmarkEnd w:id="2"/>
      <w:bookmarkEnd w:id="3"/>
      <w:r w:rsidRPr="001C49FB">
        <w:rPr>
          <w:rFonts w:ascii="Simplified Arabic" w:hAnsi="Simplified Arabic" w:cs="Simplified Arabic"/>
          <w:lang w:bidi="ar-JO"/>
        </w:rPr>
        <w:t>11/7/2020</w:t>
      </w:r>
    </w:p>
    <w:p w14:paraId="5D6E7443" w14:textId="77777777" w:rsidR="00F72177" w:rsidRDefault="00F72177" w:rsidP="00383AC4">
      <w:pPr>
        <w:bidi/>
        <w:spacing w:line="360" w:lineRule="auto"/>
        <w:rPr>
          <w:rFonts w:ascii="Simplified Arabic" w:hAnsi="Simplified Arabic" w:cs="Simplified Arabic"/>
          <w:b/>
          <w:bCs/>
          <w:u w:val="single"/>
        </w:rPr>
      </w:pPr>
    </w:p>
    <w:p w14:paraId="7000F929" w14:textId="062F3E1C" w:rsidR="00DB0859" w:rsidRPr="001C49FB" w:rsidRDefault="00DB0859" w:rsidP="00383AC4">
      <w:pPr>
        <w:bidi/>
        <w:spacing w:line="360" w:lineRule="auto"/>
        <w:rPr>
          <w:rFonts w:ascii="Simplified Arabic" w:hAnsi="Simplified Arabic" w:cs="Simplified Arabic"/>
          <w:b/>
          <w:bCs/>
          <w:u w:val="single"/>
          <w:rtl/>
        </w:rPr>
      </w:pPr>
      <w:r w:rsidRPr="001C49FB">
        <w:rPr>
          <w:rFonts w:ascii="Simplified Arabic" w:hAnsi="Simplified Arabic" w:cs="Simplified Arabic"/>
          <w:b/>
          <w:bCs/>
          <w:u w:val="single"/>
          <w:rtl/>
        </w:rPr>
        <w:lastRenderedPageBreak/>
        <w:t>السؤال الأول:</w:t>
      </w:r>
    </w:p>
    <w:p w14:paraId="569DC5F9" w14:textId="7B185850" w:rsidR="00AA08BB" w:rsidRPr="001C49FB" w:rsidRDefault="00046729" w:rsidP="00383AC4">
      <w:pPr>
        <w:bidi/>
        <w:spacing w:line="360" w:lineRule="auto"/>
        <w:rPr>
          <w:rFonts w:ascii="Simplified Arabic" w:hAnsi="Simplified Arabic" w:cs="Simplified Arabic"/>
        </w:rPr>
      </w:pPr>
      <w:r w:rsidRPr="001C49FB">
        <w:rPr>
          <w:rFonts w:ascii="Simplified Arabic" w:hAnsi="Simplified Arabic" w:cs="Simplified Arabic"/>
          <w:rtl/>
        </w:rPr>
        <w:t>بين</w:t>
      </w:r>
      <w:r w:rsidR="009318A9" w:rsidRPr="001C49FB">
        <w:rPr>
          <w:rFonts w:ascii="Simplified Arabic" w:hAnsi="Simplified Arabic" w:cs="Simplified Arabic"/>
          <w:rtl/>
        </w:rPr>
        <w:t xml:space="preserve"> جون</w:t>
      </w:r>
      <w:r w:rsidRPr="001C49FB">
        <w:rPr>
          <w:rFonts w:ascii="Simplified Arabic" w:hAnsi="Simplified Arabic" w:cs="Simplified Arabic"/>
          <w:rtl/>
        </w:rPr>
        <w:t xml:space="preserve"> لوك اهتمامه في </w:t>
      </w:r>
      <w:r w:rsidR="009318A9" w:rsidRPr="001C49FB">
        <w:rPr>
          <w:rFonts w:ascii="Simplified Arabic" w:hAnsi="Simplified Arabic" w:cs="Simplified Arabic"/>
          <w:rtl/>
        </w:rPr>
        <w:t xml:space="preserve">حرية الفرد والمجتمع </w:t>
      </w:r>
      <w:r w:rsidRPr="001C49FB">
        <w:rPr>
          <w:rFonts w:ascii="Simplified Arabic" w:hAnsi="Simplified Arabic" w:cs="Simplified Arabic"/>
          <w:rtl/>
        </w:rPr>
        <w:t xml:space="preserve"> و إن لكل فرد حقه في العيش بحرية دون وجود أي قوانين تقيد تصرفاته ,</w:t>
      </w:r>
      <w:r w:rsidR="009318A9" w:rsidRPr="001C49FB">
        <w:rPr>
          <w:rFonts w:ascii="Simplified Arabic" w:hAnsi="Simplified Arabic" w:cs="Simplified Arabic"/>
          <w:rtl/>
        </w:rPr>
        <w:t xml:space="preserve"> إلا اذا كانت تلحق الضرر بالاخرين </w:t>
      </w:r>
      <w:r w:rsidRPr="001C49FB">
        <w:rPr>
          <w:rFonts w:ascii="Simplified Arabic" w:hAnsi="Simplified Arabic" w:cs="Simplified Arabic"/>
          <w:rtl/>
        </w:rPr>
        <w:t xml:space="preserve">حيث قام بتوضيح حرية الفرد بعدة حالات ومنها </w:t>
      </w:r>
      <w:r w:rsidRPr="001C49FB">
        <w:rPr>
          <w:rFonts w:ascii="Simplified Arabic" w:hAnsi="Simplified Arabic" w:cs="Simplified Arabic"/>
          <w:b/>
          <w:bCs/>
          <w:rtl/>
        </w:rPr>
        <w:t>حالة الطبيعة</w:t>
      </w:r>
      <w:r w:rsidRPr="001C49FB">
        <w:rPr>
          <w:rFonts w:ascii="Simplified Arabic" w:hAnsi="Simplified Arabic" w:cs="Simplified Arabic"/>
          <w:rtl/>
        </w:rPr>
        <w:t xml:space="preserve"> </w:t>
      </w:r>
      <w:r w:rsidR="009318A9" w:rsidRPr="001C49FB">
        <w:rPr>
          <w:rFonts w:ascii="Simplified Arabic" w:hAnsi="Simplified Arabic" w:cs="Simplified Arabic"/>
          <w:rtl/>
        </w:rPr>
        <w:t xml:space="preserve">حيث </w:t>
      </w:r>
      <w:r w:rsidRPr="001C49FB">
        <w:rPr>
          <w:rFonts w:ascii="Simplified Arabic" w:hAnsi="Simplified Arabic" w:cs="Simplified Arabic"/>
          <w:rtl/>
        </w:rPr>
        <w:t xml:space="preserve">يعيش الفرد وفق قانون الطبيعة الذي يعتمد على العلاقة بين الله والفرد </w:t>
      </w:r>
      <w:r w:rsidR="009318A9" w:rsidRPr="001C49FB">
        <w:rPr>
          <w:rFonts w:ascii="Simplified Arabic" w:hAnsi="Simplified Arabic" w:cs="Simplified Arabic"/>
          <w:rtl/>
        </w:rPr>
        <w:t>مما يؤدي الى انتشار المساواة بين الأفراد</w:t>
      </w:r>
      <w:r w:rsidRPr="001C49FB">
        <w:rPr>
          <w:rFonts w:ascii="Simplified Arabic" w:hAnsi="Simplified Arabic" w:cs="Simplified Arabic"/>
          <w:rtl/>
        </w:rPr>
        <w:t xml:space="preserve">, </w:t>
      </w:r>
      <w:r w:rsidRPr="001C49FB">
        <w:rPr>
          <w:rFonts w:ascii="Simplified Arabic" w:hAnsi="Simplified Arabic" w:cs="Simplified Arabic"/>
          <w:b/>
          <w:bCs/>
          <w:rtl/>
        </w:rPr>
        <w:t>حالة العبودية</w:t>
      </w:r>
      <w:r w:rsidRPr="001C49FB">
        <w:rPr>
          <w:rFonts w:ascii="Simplified Arabic" w:hAnsi="Simplified Arabic" w:cs="Simplified Arabic"/>
          <w:rtl/>
        </w:rPr>
        <w:t xml:space="preserve"> فيكون الأفراد خاضعين لسلطة تشريعية يتم اختيارها باتفاق بين المجتمع والسلطة فتعمل على فرض  قوانين ملزمة لجميع الأفراد</w:t>
      </w:r>
      <w:r w:rsidR="0053404A" w:rsidRPr="001C49FB">
        <w:rPr>
          <w:rFonts w:ascii="Simplified Arabic" w:hAnsi="Simplified Arabic" w:cs="Simplified Arabic"/>
          <w:rtl/>
        </w:rPr>
        <w:t xml:space="preserve"> , واخرا </w:t>
      </w:r>
      <w:r w:rsidR="0053404A" w:rsidRPr="001C49FB">
        <w:rPr>
          <w:rFonts w:ascii="Simplified Arabic" w:hAnsi="Simplified Arabic" w:cs="Simplified Arabic"/>
          <w:b/>
          <w:bCs/>
          <w:rtl/>
        </w:rPr>
        <w:t xml:space="preserve">الحالة المجتمعية </w:t>
      </w:r>
      <w:r w:rsidR="0053404A" w:rsidRPr="001C49FB">
        <w:rPr>
          <w:rFonts w:ascii="Simplified Arabic" w:hAnsi="Simplified Arabic" w:cs="Simplified Arabic"/>
          <w:rtl/>
        </w:rPr>
        <w:t>حيث عرف لوك المجتمع المدني بالمكان الذي يضحي به كل فرد عن حقه في الحرية وتقديمها للجمهور وذلك لسن قوانين وعقوبات للمحافظة على حقوق الأفراد وحرياتهم</w:t>
      </w:r>
      <w:r w:rsidR="00CE39D6" w:rsidRPr="001C49FB">
        <w:rPr>
          <w:rFonts w:ascii="Simplified Arabic" w:hAnsi="Simplified Arabic" w:cs="Simplified Arabic"/>
          <w:rtl/>
        </w:rPr>
        <w:t xml:space="preserve"> ويجب على الفرد الألتزام بها لأنها هو الذي سنها بنفسه مثال على ذلك عندما يتعدى شخص بالأضافة الى وضع قاضي محايد يحكم بين الأفراد لتخلص من فكرة ا</w:t>
      </w:r>
      <w:r w:rsidR="00A077EB" w:rsidRPr="001C49FB">
        <w:rPr>
          <w:rFonts w:ascii="Simplified Arabic" w:hAnsi="Simplified Arabic" w:cs="Simplified Arabic"/>
          <w:rtl/>
        </w:rPr>
        <w:t xml:space="preserve">لحكم الذاتي التي يقوم بها الفرد بإصلاح مشاكله بنفسه ومثال على ذلك عندما يتعدى فرد على بيت فرد غيره وبالتالي هذا يقع تحت بند الأعتداء على الملكية ويجب معاقبته </w:t>
      </w:r>
      <w:r w:rsidR="00CE39D6" w:rsidRPr="001C49FB">
        <w:rPr>
          <w:rFonts w:ascii="Simplified Arabic" w:hAnsi="Simplified Arabic" w:cs="Simplified Arabic"/>
          <w:rtl/>
        </w:rPr>
        <w:t xml:space="preserve"> </w:t>
      </w:r>
      <w:r w:rsidR="0053404A" w:rsidRPr="001C49FB">
        <w:rPr>
          <w:rFonts w:ascii="Simplified Arabic" w:hAnsi="Simplified Arabic" w:cs="Simplified Arabic"/>
          <w:rtl/>
        </w:rPr>
        <w:t>.</w:t>
      </w:r>
    </w:p>
    <w:p w14:paraId="0CB80E58" w14:textId="09A05392" w:rsidR="00303F18" w:rsidRPr="001C49FB" w:rsidRDefault="0053404A" w:rsidP="00383AC4">
      <w:pPr>
        <w:bidi/>
        <w:spacing w:line="360" w:lineRule="auto"/>
        <w:rPr>
          <w:rFonts w:ascii="Simplified Arabic" w:hAnsi="Simplified Arabic" w:cs="Simplified Arabic"/>
          <w:rtl/>
        </w:rPr>
      </w:pPr>
      <w:r w:rsidRPr="001C49FB">
        <w:rPr>
          <w:rFonts w:ascii="Simplified Arabic" w:hAnsi="Simplified Arabic" w:cs="Simplified Arabic"/>
          <w:rtl/>
        </w:rPr>
        <w:t>بينم</w:t>
      </w:r>
      <w:r w:rsidR="00A077EB" w:rsidRPr="001C49FB">
        <w:rPr>
          <w:rFonts w:ascii="Simplified Arabic" w:hAnsi="Simplified Arabic" w:cs="Simplified Arabic"/>
          <w:rtl/>
        </w:rPr>
        <w:t xml:space="preserve">ا كان </w:t>
      </w:r>
      <w:r w:rsidR="00303F18" w:rsidRPr="001C49FB">
        <w:rPr>
          <w:rFonts w:ascii="Simplified Arabic" w:hAnsi="Simplified Arabic" w:cs="Simplified Arabic"/>
          <w:rtl/>
        </w:rPr>
        <w:t>ل</w:t>
      </w:r>
      <w:r w:rsidR="00A077EB" w:rsidRPr="001C49FB">
        <w:rPr>
          <w:rFonts w:ascii="Simplified Arabic" w:hAnsi="Simplified Arabic" w:cs="Simplified Arabic"/>
          <w:rtl/>
        </w:rPr>
        <w:t xml:space="preserve">جون ستيورات </w:t>
      </w:r>
      <w:r w:rsidRPr="001C49FB">
        <w:rPr>
          <w:rFonts w:ascii="Simplified Arabic" w:hAnsi="Simplified Arabic" w:cs="Simplified Arabic"/>
          <w:rtl/>
        </w:rPr>
        <w:t xml:space="preserve">ميل </w:t>
      </w:r>
      <w:r w:rsidR="00A077EB" w:rsidRPr="001C49FB">
        <w:rPr>
          <w:rFonts w:ascii="Simplified Arabic" w:hAnsi="Simplified Arabic" w:cs="Simplified Arabic"/>
          <w:rtl/>
        </w:rPr>
        <w:t>أه</w:t>
      </w:r>
      <w:r w:rsidR="00303F18" w:rsidRPr="001C49FB">
        <w:rPr>
          <w:rFonts w:ascii="Simplified Arabic" w:hAnsi="Simplified Arabic" w:cs="Simplified Arabic"/>
          <w:rtl/>
        </w:rPr>
        <w:t>ت</w:t>
      </w:r>
      <w:r w:rsidR="00A077EB" w:rsidRPr="001C49FB">
        <w:rPr>
          <w:rFonts w:ascii="Simplified Arabic" w:hAnsi="Simplified Arabic" w:cs="Simplified Arabic"/>
          <w:rtl/>
        </w:rPr>
        <w:t>م</w:t>
      </w:r>
      <w:r w:rsidR="00303F18" w:rsidRPr="001C49FB">
        <w:rPr>
          <w:rFonts w:ascii="Simplified Arabic" w:hAnsi="Simplified Arabic" w:cs="Simplified Arabic"/>
          <w:rtl/>
        </w:rPr>
        <w:t>ام</w:t>
      </w:r>
      <w:r w:rsidR="00A077EB" w:rsidRPr="001C49FB">
        <w:rPr>
          <w:rFonts w:ascii="Simplified Arabic" w:hAnsi="Simplified Arabic" w:cs="Simplified Arabic"/>
          <w:rtl/>
        </w:rPr>
        <w:t xml:space="preserve"> كبيرة</w:t>
      </w:r>
      <w:r w:rsidRPr="001C49FB">
        <w:rPr>
          <w:rFonts w:ascii="Simplified Arabic" w:hAnsi="Simplified Arabic" w:cs="Simplified Arabic"/>
          <w:rtl/>
        </w:rPr>
        <w:t xml:space="preserve"> </w:t>
      </w:r>
      <w:r w:rsidR="00303F18" w:rsidRPr="001C49FB">
        <w:rPr>
          <w:rFonts w:ascii="Simplified Arabic" w:hAnsi="Simplified Arabic" w:cs="Simplified Arabic"/>
          <w:rtl/>
        </w:rPr>
        <w:t>با</w:t>
      </w:r>
      <w:r w:rsidRPr="001C49FB">
        <w:rPr>
          <w:rFonts w:ascii="Simplified Arabic" w:hAnsi="Simplified Arabic" w:cs="Simplified Arabic"/>
          <w:rtl/>
        </w:rPr>
        <w:t>لحرية الفردية</w:t>
      </w:r>
      <w:r w:rsidR="00A077EB" w:rsidRPr="001C49FB">
        <w:rPr>
          <w:rFonts w:ascii="Simplified Arabic" w:hAnsi="Simplified Arabic" w:cs="Simplified Arabic"/>
          <w:rtl/>
        </w:rPr>
        <w:t xml:space="preserve"> </w:t>
      </w:r>
      <w:r w:rsidRPr="001C49FB">
        <w:rPr>
          <w:rFonts w:ascii="Simplified Arabic" w:hAnsi="Simplified Arabic" w:cs="Simplified Arabic"/>
          <w:rtl/>
        </w:rPr>
        <w:t>, بحيث بين أنه لا يحق للمجتمع والدولة التدخل بالفرد وتقييد تصرفاته الا في حالات معينة ألا وهي الأضرار بغيره من الأفراد أو إذا كان من الفئات التي يجب على المجتمع والدولة التحكم بها مثل (الأطفال و المعاقين</w:t>
      </w:r>
      <w:r w:rsidR="00A077EB" w:rsidRPr="001C49FB">
        <w:rPr>
          <w:rFonts w:ascii="Simplified Arabic" w:hAnsi="Simplified Arabic" w:cs="Simplified Arabic"/>
          <w:rtl/>
        </w:rPr>
        <w:t xml:space="preserve"> و الشعوب المتخلفة</w:t>
      </w:r>
      <w:r w:rsidRPr="001C49FB">
        <w:rPr>
          <w:rFonts w:ascii="Simplified Arabic" w:hAnsi="Simplified Arabic" w:cs="Simplified Arabic"/>
          <w:rtl/>
        </w:rPr>
        <w:t xml:space="preserve"> ) لجهلهم و عدم قدرتهم على التمييز و التحكم بتصرفاتهم </w:t>
      </w:r>
      <w:r w:rsidR="00CE39D6" w:rsidRPr="001C49FB">
        <w:rPr>
          <w:rFonts w:ascii="Simplified Arabic" w:hAnsi="Simplified Arabic" w:cs="Simplified Arabic"/>
          <w:rtl/>
        </w:rPr>
        <w:t xml:space="preserve">. ومن </w:t>
      </w:r>
      <w:r w:rsidR="00A077EB" w:rsidRPr="001C49FB">
        <w:rPr>
          <w:rFonts w:ascii="Simplified Arabic" w:hAnsi="Simplified Arabic" w:cs="Simplified Arabic"/>
          <w:rtl/>
        </w:rPr>
        <w:t>حريات ا</w:t>
      </w:r>
      <w:r w:rsidR="00CE39D6" w:rsidRPr="001C49FB">
        <w:rPr>
          <w:rFonts w:ascii="Simplified Arabic" w:hAnsi="Simplified Arabic" w:cs="Simplified Arabic"/>
          <w:rtl/>
        </w:rPr>
        <w:t>لأفراد</w:t>
      </w:r>
      <w:r w:rsidR="00A077EB" w:rsidRPr="001C49FB">
        <w:rPr>
          <w:rFonts w:ascii="Simplified Arabic" w:hAnsi="Simplified Arabic" w:cs="Simplified Arabic"/>
          <w:rtl/>
        </w:rPr>
        <w:t xml:space="preserve"> التي وضحها ميل </w:t>
      </w:r>
      <w:r w:rsidR="00CE39D6" w:rsidRPr="001C49FB">
        <w:rPr>
          <w:rFonts w:ascii="Simplified Arabic" w:hAnsi="Simplified Arabic" w:cs="Simplified Arabic"/>
          <w:rtl/>
        </w:rPr>
        <w:t xml:space="preserve"> حرية التعبير عن الرأي والعاطفة , حرية المأكل والملبس , حرية إنشاء الكتل المجتمعية بشرط ألا تلحق الضرر بالاخرين و ألا تكون منظمة من قبل الحكومة </w:t>
      </w:r>
      <w:r w:rsidRPr="001C49FB">
        <w:rPr>
          <w:rFonts w:ascii="Simplified Arabic" w:hAnsi="Simplified Arabic" w:cs="Simplified Arabic"/>
          <w:rtl/>
        </w:rPr>
        <w:t xml:space="preserve"> وبالتالي مقابل هذه الحرية المطلقة التي تقدمها الدولة والمجتمع للفرد يجب عليه الإلتزام ببعض الواجبات ومنها عدم إيذاء غيره من الأفراد , احترام وصيانة مجتمعه</w:t>
      </w:r>
      <w:r w:rsidR="00A077EB" w:rsidRPr="001C49FB">
        <w:rPr>
          <w:rFonts w:ascii="Simplified Arabic" w:hAnsi="Simplified Arabic" w:cs="Simplified Arabic"/>
          <w:rtl/>
        </w:rPr>
        <w:t xml:space="preserve"> مثال على ذلك </w:t>
      </w:r>
      <w:r w:rsidR="00303F18" w:rsidRPr="001C49FB">
        <w:rPr>
          <w:rFonts w:ascii="Simplified Arabic" w:hAnsi="Simplified Arabic" w:cs="Simplified Arabic"/>
          <w:rtl/>
        </w:rPr>
        <w:t>اجبار المعافين ذهنيا من العيش في مستشفيات خاصه نتيجة لتسبيبهم الأذى للاخرين .</w:t>
      </w:r>
    </w:p>
    <w:p w14:paraId="3EDAA98B" w14:textId="6C097095" w:rsidR="006A6EC1" w:rsidRPr="001C49FB" w:rsidRDefault="00575C07" w:rsidP="00383AC4">
      <w:pPr>
        <w:bidi/>
        <w:spacing w:line="360" w:lineRule="auto"/>
        <w:rPr>
          <w:rFonts w:ascii="Simplified Arabic" w:hAnsi="Simplified Arabic" w:cs="Simplified Arabic"/>
          <w:rtl/>
        </w:rPr>
      </w:pPr>
      <w:r w:rsidRPr="001C49FB">
        <w:rPr>
          <w:rFonts w:ascii="Simplified Arabic" w:hAnsi="Simplified Arabic" w:cs="Simplified Arabic"/>
          <w:rtl/>
        </w:rPr>
        <w:t>أهتم</w:t>
      </w:r>
      <w:r w:rsidR="006A6EC1" w:rsidRPr="001C49FB">
        <w:rPr>
          <w:rFonts w:ascii="Simplified Arabic" w:hAnsi="Simplified Arabic" w:cs="Simplified Arabic"/>
          <w:rtl/>
        </w:rPr>
        <w:t xml:space="preserve"> عمانوئيل كانط </w:t>
      </w:r>
      <w:r w:rsidRPr="001C49FB">
        <w:rPr>
          <w:rFonts w:ascii="Simplified Arabic" w:hAnsi="Simplified Arabic" w:cs="Simplified Arabic"/>
          <w:rtl/>
        </w:rPr>
        <w:t xml:space="preserve"> بالحرية الفردية حيث كان </w:t>
      </w:r>
      <w:r w:rsidR="006A6EC1" w:rsidRPr="001C49FB">
        <w:rPr>
          <w:rFonts w:ascii="Simplified Arabic" w:hAnsi="Simplified Arabic" w:cs="Simplified Arabic"/>
          <w:rtl/>
        </w:rPr>
        <w:t>مؤمنا بمبدأ الأستنارة التي تعتبر العقل هو الأساس في إصدار القرارات التي تبين الصواب من الخطأ , وبين موقفه من مبدأ القصور بحيث كان ضد هذا المبدأ وضد أن يكون الأنسان إتكاليا وغير قادر على التفكير بشكل مستقل و</w:t>
      </w:r>
      <w:r w:rsidR="00DB0859" w:rsidRPr="001C49FB">
        <w:rPr>
          <w:rFonts w:ascii="Simplified Arabic" w:hAnsi="Simplified Arabic" w:cs="Simplified Arabic"/>
          <w:rtl/>
        </w:rPr>
        <w:t xml:space="preserve"> </w:t>
      </w:r>
      <w:r w:rsidR="006A6EC1" w:rsidRPr="001C49FB">
        <w:rPr>
          <w:rFonts w:ascii="Simplified Arabic" w:hAnsi="Simplified Arabic" w:cs="Simplified Arabic"/>
          <w:rtl/>
        </w:rPr>
        <w:t xml:space="preserve">محتاجا وصاية ومتابعة من المجتمع أو الدولة , و وضح كانط أن الأجيال القادمة قادرة على تغير القوانين المجتمعية لتتوافق مع الوقت الذي يعيشون فيه وكما قال كانط (ما يحرم على الشعب تقريره يحرم على الحاكم تقريره) فلا يحق للحاكم أن يقيد أفعال مجتمعه ولكن يجب عليه معاقبة من كل من يريد </w:t>
      </w:r>
      <w:r w:rsidR="00682045" w:rsidRPr="001C49FB">
        <w:rPr>
          <w:rFonts w:ascii="Simplified Arabic" w:hAnsi="Simplified Arabic" w:cs="Simplified Arabic"/>
          <w:rtl/>
        </w:rPr>
        <w:t>التعدي على</w:t>
      </w:r>
      <w:r w:rsidR="006A6EC1" w:rsidRPr="001C49FB">
        <w:rPr>
          <w:rFonts w:ascii="Simplified Arabic" w:hAnsi="Simplified Arabic" w:cs="Simplified Arabic"/>
          <w:rtl/>
        </w:rPr>
        <w:t xml:space="preserve"> حرية الشعب</w:t>
      </w:r>
      <w:r w:rsidR="00682045" w:rsidRPr="001C49FB">
        <w:rPr>
          <w:rFonts w:ascii="Simplified Arabic" w:hAnsi="Simplified Arabic" w:cs="Simplified Arabic"/>
          <w:rtl/>
        </w:rPr>
        <w:t xml:space="preserve"> </w:t>
      </w:r>
      <w:r w:rsidR="006A6EC1" w:rsidRPr="001C49FB">
        <w:rPr>
          <w:rFonts w:ascii="Simplified Arabic" w:hAnsi="Simplified Arabic" w:cs="Simplified Arabic"/>
          <w:rtl/>
        </w:rPr>
        <w:t>.</w:t>
      </w:r>
    </w:p>
    <w:p w14:paraId="7E23B4D2" w14:textId="77777777" w:rsidR="001C49FB" w:rsidRDefault="001C49FB" w:rsidP="00383AC4">
      <w:pPr>
        <w:bidi/>
        <w:spacing w:line="360" w:lineRule="auto"/>
        <w:rPr>
          <w:rFonts w:ascii="Simplified Arabic" w:hAnsi="Simplified Arabic" w:cs="Simplified Arabic"/>
        </w:rPr>
      </w:pPr>
    </w:p>
    <w:p w14:paraId="35C90BEF" w14:textId="2BDAA61F" w:rsidR="0036749C" w:rsidRPr="001C49FB" w:rsidRDefault="0036749C" w:rsidP="00383AC4">
      <w:pPr>
        <w:bidi/>
        <w:spacing w:line="360" w:lineRule="auto"/>
        <w:rPr>
          <w:rFonts w:ascii="Simplified Arabic" w:hAnsi="Simplified Arabic" w:cs="Simplified Arabic"/>
          <w:b/>
          <w:bCs/>
          <w:u w:val="single"/>
          <w:rtl/>
        </w:rPr>
      </w:pPr>
      <w:r w:rsidRPr="001C49FB">
        <w:rPr>
          <w:rFonts w:ascii="Simplified Arabic" w:hAnsi="Simplified Arabic" w:cs="Simplified Arabic"/>
          <w:b/>
          <w:bCs/>
          <w:u w:val="single"/>
          <w:rtl/>
        </w:rPr>
        <w:lastRenderedPageBreak/>
        <w:t>السؤال الثاني:</w:t>
      </w:r>
    </w:p>
    <w:p w14:paraId="22005895" w14:textId="77777777" w:rsidR="00240846" w:rsidRPr="001C49FB" w:rsidRDefault="0019681A" w:rsidP="00383AC4">
      <w:pPr>
        <w:bidi/>
        <w:spacing w:line="360" w:lineRule="auto"/>
        <w:rPr>
          <w:rFonts w:ascii="Simplified Arabic" w:hAnsi="Simplified Arabic" w:cs="Simplified Arabic"/>
        </w:rPr>
      </w:pPr>
      <w:r w:rsidRPr="001C49FB">
        <w:rPr>
          <w:rFonts w:ascii="Simplified Arabic" w:hAnsi="Simplified Arabic" w:cs="Simplified Arabic"/>
          <w:rtl/>
        </w:rPr>
        <w:t>انتقد كارل ماركس النظام الرأسمالي الذي يعتبر العامل كأنه الة لجلب الأرباح , ويقسم المجتمع الى طبقتين ألا وهما طبقة البرجوازية (أي أصحاب الأموال والشركات) , طبقة البروليتارية ( وهم العمال ). فعبر ماركس عن رفضه لهذا النظام معتبرا إياه بأنه نظام ظالم وغير منصف لأنه يعامل الفرد ( العامل ) بأنه عبارة عن وسيلة لزيادة أرباح صاحب العمل فقط , فبالتالي يشعر أنه مظلوم ومضطهد مما يؤدي الى قيامه بعمله دون لذه ومتعه وهذا يؤثر سلبا على انتاجيته فتصبح انتاجيته اقل . وأيضا وضح ماركس أن النقود هي عبارة عن الهة يعبدها أصحاب الأموال ويعتبر</w:t>
      </w:r>
      <w:r w:rsidR="00EE4264" w:rsidRPr="001C49FB">
        <w:rPr>
          <w:rFonts w:ascii="Simplified Arabic" w:hAnsi="Simplified Arabic" w:cs="Simplified Arabic"/>
          <w:rtl/>
        </w:rPr>
        <w:t xml:space="preserve">وها أهم شيء في الحياة و أن العامل هو اليد و الأداة التي تجلب لهم هذه الأموال وأكبر مثال على هذا النظام في وقتنا الحالي ما يحصل للعمال من اضطهاد في بعض الشركات. وفي القرن التاسع عشر اتفق ماركس مع صديقه فريدرك انجلز لإيجاد حلا بديلا من النظام الرأسمالي فأوجدا ما يسمى بالنظام الماركشي الشيعي من أهم مميزاته أنه قسم النظام الإقتصادي الى ثلاث اقسام أولها نظرية التجمع , ثانيا نظرية التأسيس , و أخيرا نظرية الأزمات مبررا كفاءة نظامه الجديد ( النظام الماركشي) بأن المجتمع الشيوعي يتصف بأنه مجتمع حر يهتم بالعامل فبالتالي يمارس فيه العامل عمله براحة وثقة عالية  بقدراته العملية مما يزيد من قدرته </w:t>
      </w:r>
      <w:r w:rsidR="00F509F5" w:rsidRPr="001C49FB">
        <w:rPr>
          <w:rFonts w:ascii="Simplified Arabic" w:hAnsi="Simplified Arabic" w:cs="Simplified Arabic"/>
          <w:rtl/>
        </w:rPr>
        <w:t>الإ</w:t>
      </w:r>
      <w:r w:rsidR="00EE4264" w:rsidRPr="001C49FB">
        <w:rPr>
          <w:rFonts w:ascii="Simplified Arabic" w:hAnsi="Simplified Arabic" w:cs="Simplified Arabic"/>
          <w:rtl/>
        </w:rPr>
        <w:t>نتاجي</w:t>
      </w:r>
      <w:r w:rsidR="00F509F5" w:rsidRPr="001C49FB">
        <w:rPr>
          <w:rFonts w:ascii="Simplified Arabic" w:hAnsi="Simplified Arabic" w:cs="Simplified Arabic"/>
          <w:rtl/>
        </w:rPr>
        <w:t>ه</w:t>
      </w:r>
      <w:r w:rsidR="00EE4264" w:rsidRPr="001C49FB">
        <w:rPr>
          <w:rFonts w:ascii="Simplified Arabic" w:hAnsi="Simplified Arabic" w:cs="Simplified Arabic"/>
          <w:rtl/>
        </w:rPr>
        <w:t>.</w:t>
      </w:r>
      <w:r w:rsidRPr="001C49FB">
        <w:rPr>
          <w:rFonts w:ascii="Simplified Arabic" w:hAnsi="Simplified Arabic" w:cs="Simplified Arabic"/>
          <w:rtl/>
        </w:rPr>
        <w:t xml:space="preserve"> </w:t>
      </w:r>
    </w:p>
    <w:p w14:paraId="2866C665" w14:textId="50A59F62" w:rsidR="00F509F5" w:rsidRPr="001C49FB" w:rsidRDefault="00240846" w:rsidP="00383AC4">
      <w:pPr>
        <w:bidi/>
        <w:spacing w:line="360" w:lineRule="auto"/>
        <w:rPr>
          <w:rFonts w:ascii="Simplified Arabic" w:hAnsi="Simplified Arabic" w:cs="Simplified Arabic"/>
          <w:rtl/>
        </w:rPr>
      </w:pPr>
      <w:r w:rsidRPr="001C49FB">
        <w:rPr>
          <w:rFonts w:ascii="Simplified Arabic" w:hAnsi="Simplified Arabic" w:cs="Simplified Arabic"/>
          <w:rtl/>
        </w:rPr>
        <w:t xml:space="preserve">بينما سيغموند فرويد لم يهتم بالمبدأ الرأسمالي وإنما كان تركيزة على الجانب الحضاري , حيث عرف الحضارة بأنها مجموعة من القوانين وضعها البشر بهدف حماية الناس من الطبيعة وتنظيم علاقتهم مع بعضهم البعض , ولكن في وجهة نظر فرويد يرى أن الحضارة هي السبب في تذمر الأنسان وملله بسبب تلك القوانين التي وضعتها و كانت السبب في  تقيد حريته و إشباع غرائزه وبالتالي أصبح الإنسان يميل الى الطرق الغير مشروعة لإشباع هذه الغرائز كالعنف والقتل وغيرها من الأمور التي سوف يقوم بها الإنسان بهدف إشباع تلك الغرائز حتى لو كان في ذلك ضرراً على غيره .  </w:t>
      </w:r>
    </w:p>
    <w:p w14:paraId="6A772469" w14:textId="77BCB5AB" w:rsidR="00F509F5" w:rsidRPr="001C49FB" w:rsidRDefault="00F509F5" w:rsidP="00383AC4">
      <w:pPr>
        <w:bidi/>
        <w:spacing w:line="360" w:lineRule="auto"/>
        <w:rPr>
          <w:rFonts w:ascii="Simplified Arabic" w:hAnsi="Simplified Arabic" w:cs="Simplified Arabic"/>
          <w:rtl/>
        </w:rPr>
      </w:pPr>
    </w:p>
    <w:p w14:paraId="1D92660C" w14:textId="146196D4" w:rsidR="00F509F5" w:rsidRPr="001C49FB" w:rsidRDefault="00F509F5" w:rsidP="00383AC4">
      <w:pPr>
        <w:bidi/>
        <w:spacing w:line="360" w:lineRule="auto"/>
        <w:rPr>
          <w:rFonts w:ascii="Simplified Arabic" w:hAnsi="Simplified Arabic" w:cs="Simplified Arabic"/>
          <w:rtl/>
        </w:rPr>
      </w:pPr>
    </w:p>
    <w:p w14:paraId="7EE40CE4" w14:textId="0DCF8AC8" w:rsidR="00F509F5" w:rsidRPr="001C49FB" w:rsidRDefault="00F509F5" w:rsidP="00383AC4">
      <w:pPr>
        <w:bidi/>
        <w:spacing w:line="360" w:lineRule="auto"/>
        <w:rPr>
          <w:rFonts w:ascii="Simplified Arabic" w:hAnsi="Simplified Arabic" w:cs="Simplified Arabic"/>
          <w:rtl/>
        </w:rPr>
      </w:pPr>
    </w:p>
    <w:p w14:paraId="6E0BC92F" w14:textId="5532088F" w:rsidR="00F509F5" w:rsidRPr="001C49FB" w:rsidRDefault="00F509F5" w:rsidP="00383AC4">
      <w:pPr>
        <w:bidi/>
        <w:spacing w:line="360" w:lineRule="auto"/>
        <w:rPr>
          <w:rFonts w:ascii="Simplified Arabic" w:hAnsi="Simplified Arabic" w:cs="Simplified Arabic"/>
          <w:rtl/>
        </w:rPr>
      </w:pPr>
    </w:p>
    <w:p w14:paraId="45A4C3DD" w14:textId="77777777" w:rsidR="001C49FB" w:rsidRDefault="001C49FB" w:rsidP="00383AC4">
      <w:pPr>
        <w:bidi/>
        <w:spacing w:line="360" w:lineRule="auto"/>
        <w:rPr>
          <w:rFonts w:ascii="Simplified Arabic" w:hAnsi="Simplified Arabic" w:cs="Simplified Arabic"/>
        </w:rPr>
      </w:pPr>
    </w:p>
    <w:p w14:paraId="04E81D71" w14:textId="3ADCDA05" w:rsidR="00F509F5" w:rsidRPr="001C49FB" w:rsidRDefault="00F509F5" w:rsidP="00383AC4">
      <w:pPr>
        <w:bidi/>
        <w:spacing w:line="360" w:lineRule="auto"/>
        <w:rPr>
          <w:rFonts w:ascii="Simplified Arabic" w:hAnsi="Simplified Arabic" w:cs="Simplified Arabic"/>
          <w:b/>
          <w:bCs/>
          <w:u w:val="single"/>
          <w:rtl/>
        </w:rPr>
      </w:pPr>
      <w:r w:rsidRPr="001C49FB">
        <w:rPr>
          <w:rFonts w:ascii="Simplified Arabic" w:hAnsi="Simplified Arabic" w:cs="Simplified Arabic"/>
          <w:b/>
          <w:bCs/>
          <w:u w:val="single"/>
          <w:rtl/>
        </w:rPr>
        <w:lastRenderedPageBreak/>
        <w:t xml:space="preserve">السؤال الثالث : </w:t>
      </w:r>
    </w:p>
    <w:p w14:paraId="7FFAA568" w14:textId="6C42B3B0" w:rsidR="00F509F5" w:rsidRPr="001C49FB" w:rsidRDefault="00F509F5" w:rsidP="00383AC4">
      <w:pPr>
        <w:bidi/>
        <w:spacing w:line="360" w:lineRule="auto"/>
        <w:rPr>
          <w:rFonts w:ascii="Simplified Arabic" w:hAnsi="Simplified Arabic" w:cs="Simplified Arabic"/>
          <w:rtl/>
        </w:rPr>
      </w:pPr>
      <w:r w:rsidRPr="001C49FB">
        <w:rPr>
          <w:rFonts w:ascii="Simplified Arabic" w:hAnsi="Simplified Arabic" w:cs="Simplified Arabic"/>
          <w:rtl/>
        </w:rPr>
        <w:t>كانت تجرب</w:t>
      </w:r>
      <w:r w:rsidR="00B1116E" w:rsidRPr="001C49FB">
        <w:rPr>
          <w:rFonts w:ascii="Simplified Arabic" w:hAnsi="Simplified Arabic" w:cs="Simplified Arabic"/>
          <w:rtl/>
        </w:rPr>
        <w:t xml:space="preserve">تي في هذا المساق تجربة </w:t>
      </w:r>
      <w:r w:rsidRPr="001C49FB">
        <w:rPr>
          <w:rFonts w:ascii="Simplified Arabic" w:hAnsi="Simplified Arabic" w:cs="Simplified Arabic"/>
          <w:rtl/>
        </w:rPr>
        <w:t>رائعة</w:t>
      </w:r>
      <w:r w:rsidR="00B1116E" w:rsidRPr="001C49FB">
        <w:rPr>
          <w:rFonts w:ascii="Simplified Arabic" w:hAnsi="Simplified Arabic" w:cs="Simplified Arabic"/>
          <w:rtl/>
        </w:rPr>
        <w:t xml:space="preserve"> الى حد ما </w:t>
      </w:r>
      <w:r w:rsidRPr="001C49FB">
        <w:rPr>
          <w:rFonts w:ascii="Simplified Arabic" w:hAnsi="Simplified Arabic" w:cs="Simplified Arabic"/>
          <w:rtl/>
        </w:rPr>
        <w:t xml:space="preserve"> فلقد زادت معرفتي ببعض الأمور و تعرفت على اراء العديد من المفكرين وفلسفاتهم و المبررات التي استندوا عليها لإثبات رأيهم وموقفهم ومن أكثر الفلاسفه </w:t>
      </w:r>
      <w:r w:rsidR="00652919" w:rsidRPr="001C49FB">
        <w:rPr>
          <w:rFonts w:ascii="Simplified Arabic" w:hAnsi="Simplified Arabic" w:cs="Simplified Arabic"/>
          <w:rtl/>
        </w:rPr>
        <w:t xml:space="preserve">الذين </w:t>
      </w:r>
      <w:r w:rsidRPr="001C49FB">
        <w:rPr>
          <w:rFonts w:ascii="Simplified Arabic" w:hAnsi="Simplified Arabic" w:cs="Simplified Arabic"/>
          <w:rtl/>
        </w:rPr>
        <w:t xml:space="preserve"> حاز</w:t>
      </w:r>
      <w:r w:rsidR="00652919" w:rsidRPr="001C49FB">
        <w:rPr>
          <w:rFonts w:ascii="Simplified Arabic" w:hAnsi="Simplified Arabic" w:cs="Simplified Arabic"/>
          <w:rtl/>
        </w:rPr>
        <w:t>وا</w:t>
      </w:r>
      <w:r w:rsidRPr="001C49FB">
        <w:rPr>
          <w:rFonts w:ascii="Simplified Arabic" w:hAnsi="Simplified Arabic" w:cs="Simplified Arabic"/>
          <w:rtl/>
        </w:rPr>
        <w:t xml:space="preserve"> على اعجابي ألا وه</w:t>
      </w:r>
      <w:r w:rsidR="00652919" w:rsidRPr="001C49FB">
        <w:rPr>
          <w:rFonts w:ascii="Simplified Arabic" w:hAnsi="Simplified Arabic" w:cs="Simplified Arabic"/>
          <w:rtl/>
        </w:rPr>
        <w:t>م</w:t>
      </w:r>
      <w:r w:rsidRPr="001C49FB">
        <w:rPr>
          <w:rFonts w:ascii="Simplified Arabic" w:hAnsi="Simplified Arabic" w:cs="Simplified Arabic"/>
          <w:rtl/>
        </w:rPr>
        <w:t xml:space="preserve"> عموائيل كانط</w:t>
      </w:r>
      <w:r w:rsidR="00652919" w:rsidRPr="001C49FB">
        <w:rPr>
          <w:rFonts w:ascii="Simplified Arabic" w:hAnsi="Simplified Arabic" w:cs="Simplified Arabic"/>
          <w:rtl/>
        </w:rPr>
        <w:t xml:space="preserve"> و بيكون حيث كان عموائيل كانط </w:t>
      </w:r>
      <w:r w:rsidRPr="001C49FB">
        <w:rPr>
          <w:rFonts w:ascii="Simplified Arabic" w:hAnsi="Simplified Arabic" w:cs="Simplified Arabic"/>
          <w:rtl/>
        </w:rPr>
        <w:t xml:space="preserve">متوافقا مع رأيي </w:t>
      </w:r>
      <w:r w:rsidR="00652919" w:rsidRPr="001C49FB">
        <w:rPr>
          <w:rFonts w:ascii="Simplified Arabic" w:hAnsi="Simplified Arabic" w:cs="Simplified Arabic"/>
          <w:rtl/>
        </w:rPr>
        <w:t xml:space="preserve"> بأنه </w:t>
      </w:r>
      <w:r w:rsidRPr="001C49FB">
        <w:rPr>
          <w:rFonts w:ascii="Simplified Arabic" w:hAnsi="Simplified Arabic" w:cs="Simplified Arabic"/>
          <w:rtl/>
        </w:rPr>
        <w:t>ضد الأشخاص المتكلين على غيرهم ولا يقدروا القدرات العقلية الفائقة التي منحهم إياها الله فيعتمدوا على الناس في مختلف أمور حياتهم مبررين غلطهم بتكاسلهم و بأنهم خائفين من الفشل.</w:t>
      </w:r>
      <w:r w:rsidR="00652919" w:rsidRPr="001C49FB">
        <w:rPr>
          <w:rFonts w:ascii="Simplified Arabic" w:hAnsi="Simplified Arabic" w:cs="Simplified Arabic"/>
          <w:rtl/>
        </w:rPr>
        <w:t xml:space="preserve"> بينما بيكون حاز على اعجابي بسبب اهتمامه في المنهج العلمي والالية التي كان يستخدمها في عملية الأستقراء لكي يتوصل الى النتائج </w:t>
      </w:r>
      <w:r w:rsidR="00B1116E" w:rsidRPr="001C49FB">
        <w:rPr>
          <w:rFonts w:ascii="Simplified Arabic" w:hAnsi="Simplified Arabic" w:cs="Simplified Arabic"/>
          <w:rtl/>
        </w:rPr>
        <w:t>ويتسبعد جميع الظواهر البعيدة عن الطبيعة</w:t>
      </w:r>
      <w:r w:rsidR="00652919" w:rsidRPr="001C49FB">
        <w:rPr>
          <w:rFonts w:ascii="Simplified Arabic" w:hAnsi="Simplified Arabic" w:cs="Simplified Arabic"/>
          <w:rtl/>
        </w:rPr>
        <w:t xml:space="preserve">. </w:t>
      </w:r>
    </w:p>
    <w:p w14:paraId="17C59A0B" w14:textId="77777777" w:rsidR="0036749C" w:rsidRPr="001C49FB" w:rsidRDefault="0036749C" w:rsidP="00383AC4">
      <w:pPr>
        <w:bidi/>
        <w:spacing w:line="360" w:lineRule="auto"/>
        <w:rPr>
          <w:rFonts w:ascii="Simplified Arabic" w:hAnsi="Simplified Arabic" w:cs="Simplified Arabic"/>
          <w:b/>
          <w:bCs/>
          <w:u w:val="single"/>
          <w:rtl/>
        </w:rPr>
      </w:pPr>
    </w:p>
    <w:p w14:paraId="74E63E39" w14:textId="77777777" w:rsidR="00303F18" w:rsidRPr="001C49FB" w:rsidRDefault="00303F18" w:rsidP="00383AC4">
      <w:pPr>
        <w:bidi/>
        <w:spacing w:line="360" w:lineRule="auto"/>
        <w:rPr>
          <w:rFonts w:ascii="Simplified Arabic" w:hAnsi="Simplified Arabic" w:cs="Simplified Arabic"/>
          <w:rtl/>
        </w:rPr>
      </w:pPr>
    </w:p>
    <w:p w14:paraId="3F628DE2" w14:textId="77777777" w:rsidR="0053404A" w:rsidRPr="001C49FB" w:rsidRDefault="0053404A" w:rsidP="00383AC4">
      <w:pPr>
        <w:bidi/>
        <w:spacing w:line="360" w:lineRule="auto"/>
        <w:rPr>
          <w:rFonts w:ascii="Simplified Arabic" w:hAnsi="Simplified Arabic" w:cs="Simplified Arabic"/>
          <w:rtl/>
        </w:rPr>
      </w:pPr>
    </w:p>
    <w:p w14:paraId="79118690" w14:textId="31EDAFB7" w:rsidR="00046729" w:rsidRPr="001C49FB" w:rsidRDefault="00046729" w:rsidP="00383AC4">
      <w:pPr>
        <w:bidi/>
        <w:spacing w:line="360" w:lineRule="auto"/>
        <w:rPr>
          <w:rFonts w:ascii="Simplified Arabic" w:hAnsi="Simplified Arabic" w:cs="Simplified Arabic"/>
          <w:rtl/>
        </w:rPr>
      </w:pPr>
    </w:p>
    <w:sectPr w:rsidR="00046729" w:rsidRPr="001C49FB" w:rsidSect="008826CA">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46729"/>
    <w:rsid w:val="00046729"/>
    <w:rsid w:val="0019681A"/>
    <w:rsid w:val="001C49FB"/>
    <w:rsid w:val="00240846"/>
    <w:rsid w:val="002C01B3"/>
    <w:rsid w:val="00303F18"/>
    <w:rsid w:val="0036749C"/>
    <w:rsid w:val="00383AC4"/>
    <w:rsid w:val="00492B2F"/>
    <w:rsid w:val="0053404A"/>
    <w:rsid w:val="005744B4"/>
    <w:rsid w:val="00575C07"/>
    <w:rsid w:val="00652919"/>
    <w:rsid w:val="00682045"/>
    <w:rsid w:val="006A6EC1"/>
    <w:rsid w:val="007F4146"/>
    <w:rsid w:val="008826CA"/>
    <w:rsid w:val="008A7F02"/>
    <w:rsid w:val="009318A9"/>
    <w:rsid w:val="00A077EB"/>
    <w:rsid w:val="00AA08BB"/>
    <w:rsid w:val="00B1116E"/>
    <w:rsid w:val="00CE39D6"/>
    <w:rsid w:val="00DB0859"/>
    <w:rsid w:val="00EE4264"/>
    <w:rsid w:val="00F509F5"/>
    <w:rsid w:val="00F72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E202"/>
  <w15:chartTrackingRefBased/>
  <w15:docId w15:val="{6C9ADF23-96DA-407E-9E59-0EE18EE2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9FB"/>
    <w:pPr>
      <w:keepNext/>
      <w:keepLines/>
      <w:spacing w:before="360" w:after="120" w:line="259" w:lineRule="auto"/>
      <w:outlineLvl w:val="0"/>
    </w:pPr>
    <w:rPr>
      <w:rFonts w:asciiTheme="majorBidi" w:eastAsiaTheme="majorEastAsia" w:hAnsiTheme="majorBidi" w:cstheme="majorBidi"/>
      <w:color w:val="000000" w:themeColor="text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9FB"/>
    <w:rPr>
      <w:rFonts w:asciiTheme="majorBidi" w:eastAsiaTheme="majorEastAsia" w:hAnsiTheme="majorBidi" w:cstheme="majorBidi"/>
      <w:color w:val="000000" w:themeColor="text1"/>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823</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dc:creator>
  <cp:keywords/>
  <dc:description/>
  <cp:lastModifiedBy>anas</cp:lastModifiedBy>
  <cp:revision>14</cp:revision>
  <dcterms:created xsi:type="dcterms:W3CDTF">2020-07-08T17:13:00Z</dcterms:created>
  <dcterms:modified xsi:type="dcterms:W3CDTF">2020-07-11T18:18:00Z</dcterms:modified>
</cp:coreProperties>
</file>