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B7" w:rsidRPr="000D58B7" w:rsidRDefault="000D58B7" w:rsidP="000D58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0D58B7">
        <w:rPr>
          <w:rFonts w:ascii="Times New Roman" w:hAnsi="Times New Roman" w:cs="Times New Roman"/>
          <w:b/>
          <w:bCs/>
          <w:sz w:val="24"/>
          <w:szCs w:val="24"/>
          <w:u w:val="single"/>
        </w:rPr>
        <w:t>CHAPTER 4</w:t>
      </w:r>
    </w:p>
    <w:bookmarkEnd w:id="0"/>
    <w:p w:rsidR="00AB1DF8" w:rsidRPr="00AB1DF8" w:rsidRDefault="00AB1DF8" w:rsidP="008C119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P.1. T</w:t>
      </w:r>
      <w:r w:rsidRPr="00AB1DF8">
        <w:rPr>
          <w:rFonts w:ascii="Times New Roman" w:hAnsi="Times New Roman" w:cs="Times New Roman"/>
          <w:sz w:val="24"/>
          <w:szCs w:val="24"/>
        </w:rPr>
        <w:t>he following information for Decher Automotives covers the year ended 200</w:t>
      </w:r>
      <w:r w:rsidR="008C119F">
        <w:rPr>
          <w:rFonts w:ascii="Times New Roman" w:hAnsi="Times New Roman" w:cs="Times New Roman"/>
          <w:sz w:val="24"/>
          <w:szCs w:val="24"/>
        </w:rPr>
        <w:t>8</w:t>
      </w:r>
      <w:r w:rsidRPr="00AB1DF8">
        <w:rPr>
          <w:rFonts w:ascii="Times New Roman" w:hAnsi="Times New Roman" w:cs="Times New Roman"/>
          <w:sz w:val="24"/>
          <w:szCs w:val="24"/>
        </w:rPr>
        <w:t>:</w:t>
      </w:r>
    </w:p>
    <w:p w:rsidR="00AB1DF8" w:rsidRPr="00AB1DF8" w:rsidRDefault="00AB1DF8" w:rsidP="00AB1DF8">
      <w:pPr>
        <w:spacing w:after="0" w:line="360" w:lineRule="auto"/>
        <w:ind w:left="1008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Administrative expense </w:t>
      </w:r>
      <w:r>
        <w:rPr>
          <w:rFonts w:ascii="Times New Roman" w:hAnsi="Times New Roman" w:cs="Times New Roman"/>
          <w:sz w:val="24"/>
          <w:szCs w:val="24"/>
        </w:rPr>
        <w:t xml:space="preserve">              $</w:t>
      </w:r>
      <w:r w:rsidRPr="00AB1DF8">
        <w:rPr>
          <w:rFonts w:ascii="Times New Roman" w:hAnsi="Times New Roman" w:cs="Times New Roman"/>
          <w:sz w:val="24"/>
          <w:szCs w:val="24"/>
        </w:rPr>
        <w:t xml:space="preserve"> 62,000</w:t>
      </w:r>
    </w:p>
    <w:p w:rsidR="00AB1DF8" w:rsidRPr="00AB1DF8" w:rsidRDefault="00AB1DF8" w:rsidP="00AB1DF8">
      <w:pPr>
        <w:spacing w:after="0" w:line="360" w:lineRule="auto"/>
        <w:ind w:left="1008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Dividend income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10,000</w:t>
      </w:r>
    </w:p>
    <w:p w:rsidR="00AB1DF8" w:rsidRPr="00AB1DF8" w:rsidRDefault="00AB1DF8" w:rsidP="00AB1DF8">
      <w:pPr>
        <w:spacing w:after="0" w:line="360" w:lineRule="auto"/>
        <w:ind w:left="1008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Income taxes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100,000</w:t>
      </w:r>
    </w:p>
    <w:p w:rsidR="00AB1DF8" w:rsidRPr="00AB1DF8" w:rsidRDefault="00AB1DF8" w:rsidP="00AB1DF8">
      <w:pPr>
        <w:spacing w:after="0" w:line="360" w:lineRule="auto"/>
        <w:ind w:left="1008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Interest expense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20,000</w:t>
      </w:r>
    </w:p>
    <w:p w:rsidR="00AB1DF8" w:rsidRPr="00AB1DF8" w:rsidRDefault="00AB1DF8" w:rsidP="00AB1DF8">
      <w:pPr>
        <w:spacing w:after="0" w:line="360" w:lineRule="auto"/>
        <w:ind w:left="1008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Merchandise inventory, 1/1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1DF8">
        <w:rPr>
          <w:rFonts w:ascii="Times New Roman" w:hAnsi="Times New Roman" w:cs="Times New Roman"/>
          <w:sz w:val="24"/>
          <w:szCs w:val="24"/>
        </w:rPr>
        <w:t>650,000</w:t>
      </w:r>
    </w:p>
    <w:p w:rsidR="00AB1DF8" w:rsidRPr="00AB1DF8" w:rsidRDefault="00AB1DF8" w:rsidP="00AB1DF8">
      <w:pPr>
        <w:spacing w:after="0" w:line="360" w:lineRule="auto"/>
        <w:ind w:left="1008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Merchandise inventory, 12/31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440,000</w:t>
      </w:r>
    </w:p>
    <w:p w:rsidR="00AB1DF8" w:rsidRPr="00AB1DF8" w:rsidRDefault="00AB1DF8" w:rsidP="00AB1DF8">
      <w:pPr>
        <w:spacing w:after="0" w:line="360" w:lineRule="auto"/>
        <w:ind w:left="1008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Flood loss (net of tax)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1DF8">
        <w:rPr>
          <w:rFonts w:ascii="Times New Roman" w:hAnsi="Times New Roman" w:cs="Times New Roman"/>
          <w:sz w:val="24"/>
          <w:szCs w:val="24"/>
        </w:rPr>
        <w:t>30,000</w:t>
      </w:r>
    </w:p>
    <w:p w:rsidR="00AB1DF8" w:rsidRPr="00AB1DF8" w:rsidRDefault="00AB1DF8" w:rsidP="00AB1DF8">
      <w:pPr>
        <w:spacing w:after="0" w:line="360" w:lineRule="auto"/>
        <w:ind w:left="1008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Purchases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460,000</w:t>
      </w:r>
    </w:p>
    <w:p w:rsidR="00AB1DF8" w:rsidRPr="00AB1DF8" w:rsidRDefault="00AB1DF8" w:rsidP="00AB1DF8">
      <w:pPr>
        <w:spacing w:after="0" w:line="360" w:lineRule="auto"/>
        <w:ind w:left="1008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Sales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1,000,000</w:t>
      </w:r>
    </w:p>
    <w:p w:rsidR="00AB1DF8" w:rsidRPr="00AB1DF8" w:rsidRDefault="00AB1DF8" w:rsidP="00AB1DF8">
      <w:pPr>
        <w:spacing w:after="0" w:line="360" w:lineRule="auto"/>
        <w:ind w:left="1008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Selling expenses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43,000</w:t>
      </w:r>
    </w:p>
    <w:p w:rsid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B1DF8" w:rsidRPr="00AB1DF8" w:rsidRDefault="00AB1DF8" w:rsidP="00AB1DF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B1DF8">
        <w:rPr>
          <w:rFonts w:ascii="Times New Roman" w:hAnsi="Times New Roman" w:cs="Times New Roman"/>
          <w:b/>
          <w:bCs/>
          <w:sz w:val="24"/>
          <w:szCs w:val="24"/>
        </w:rPr>
        <w:t xml:space="preserve">Required 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a. Prepare a multiple-step income statement.</w:t>
      </w:r>
    </w:p>
    <w:p w:rsid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b. Assuming that 100,000 shares of comm</w:t>
      </w:r>
      <w:r>
        <w:rPr>
          <w:rFonts w:ascii="Times New Roman" w:hAnsi="Times New Roman" w:cs="Times New Roman"/>
          <w:sz w:val="24"/>
          <w:szCs w:val="24"/>
        </w:rPr>
        <w:t>on stock are outstanding, calcu</w:t>
      </w:r>
      <w:r w:rsidRPr="00AB1DF8">
        <w:rPr>
          <w:rFonts w:ascii="Times New Roman" w:hAnsi="Times New Roman" w:cs="Times New Roman"/>
          <w:sz w:val="24"/>
          <w:szCs w:val="24"/>
        </w:rPr>
        <w:t>late  the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F8">
        <w:rPr>
          <w:rFonts w:ascii="Times New Roman" w:hAnsi="Times New Roman" w:cs="Times New Roman"/>
          <w:sz w:val="24"/>
          <w:szCs w:val="24"/>
        </w:rPr>
        <w:t>earnings  per  share  before  extraordinary  items  and  the  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F8">
        <w:rPr>
          <w:rFonts w:ascii="Times New Roman" w:hAnsi="Times New Roman" w:cs="Times New Roman"/>
          <w:sz w:val="24"/>
          <w:szCs w:val="24"/>
        </w:rPr>
        <w:t>earnings per share.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c. Prepare a single-step income statement.</w:t>
      </w:r>
    </w:p>
    <w:p w:rsid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7108" w:rsidRDefault="006B7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1DF8" w:rsidRPr="006B7108" w:rsidRDefault="00AB1DF8" w:rsidP="006B7108">
      <w:pPr>
        <w:jc w:val="left"/>
        <w:rPr>
          <w:rFonts w:ascii="Times New Roman" w:hAnsi="Times New Roman" w:cs="Times New Roman"/>
        </w:rPr>
      </w:pPr>
    </w:p>
    <w:p w:rsid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AB1DF8">
        <w:rPr>
          <w:rFonts w:ascii="Times New Roman" w:hAnsi="Times New Roman" w:cs="Times New Roman"/>
          <w:sz w:val="24"/>
          <w:szCs w:val="24"/>
        </w:rPr>
        <w:t>2. The following information for Lesky Corporation covers the year ended December</w:t>
      </w:r>
    </w:p>
    <w:p w:rsidR="00AB1DF8" w:rsidRPr="00AB1DF8" w:rsidRDefault="00AB1DF8" w:rsidP="008C119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31,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F8">
        <w:rPr>
          <w:rFonts w:ascii="Times New Roman" w:hAnsi="Times New Roman" w:cs="Times New Roman"/>
          <w:sz w:val="24"/>
          <w:szCs w:val="24"/>
        </w:rPr>
        <w:t>200</w:t>
      </w:r>
      <w:r w:rsidR="008C119F">
        <w:rPr>
          <w:rFonts w:ascii="Times New Roman" w:hAnsi="Times New Roman" w:cs="Times New Roman"/>
          <w:sz w:val="24"/>
          <w:szCs w:val="24"/>
        </w:rPr>
        <w:t>8</w:t>
      </w:r>
      <w:r w:rsidRPr="00AB1DF8">
        <w:rPr>
          <w:rFonts w:ascii="Times New Roman" w:hAnsi="Times New Roman" w:cs="Times New Roman"/>
          <w:sz w:val="24"/>
          <w:szCs w:val="24"/>
        </w:rPr>
        <w:t>:</w:t>
      </w:r>
    </w:p>
    <w:p w:rsidR="00AB1DF8" w:rsidRPr="00AB1DF8" w:rsidRDefault="00AB1DF8" w:rsidP="00AB1DF8">
      <w:pPr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LESKY CORPORATION</w:t>
      </w:r>
    </w:p>
    <w:p w:rsidR="00AB1DF8" w:rsidRPr="00AB1DF8" w:rsidRDefault="00AB1DF8" w:rsidP="00AB1DF8">
      <w:pPr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Income Statement</w:t>
      </w:r>
    </w:p>
    <w:p w:rsidR="00AB1DF8" w:rsidRPr="00AB1DF8" w:rsidRDefault="00AB1DF8" w:rsidP="008C119F">
      <w:pPr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For the Year Ended December 31, 200</w:t>
      </w:r>
      <w:r w:rsidR="008C119F">
        <w:rPr>
          <w:rFonts w:ascii="Times New Roman" w:hAnsi="Times New Roman" w:cs="Times New Roman"/>
          <w:sz w:val="24"/>
          <w:szCs w:val="24"/>
        </w:rPr>
        <w:t>8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Revenue:</w:t>
      </w:r>
    </w:p>
    <w:p w:rsidR="00AB1DF8" w:rsidRPr="00AB1DF8" w:rsidRDefault="00AB1DF8" w:rsidP="00AB1DF8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Revenues from sales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$362,000</w:t>
      </w:r>
    </w:p>
    <w:p w:rsidR="00AB1DF8" w:rsidRPr="00AB1DF8" w:rsidRDefault="00AB1DF8" w:rsidP="00AB1DF8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Rental income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1,000</w:t>
      </w:r>
    </w:p>
    <w:p w:rsidR="00AB1DF8" w:rsidRPr="00AB1DF8" w:rsidRDefault="00AB1DF8" w:rsidP="00AB1DF8">
      <w:pPr>
        <w:ind w:left="7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Interest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  <w:u w:val="single"/>
        </w:rPr>
        <w:t>2,400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Total revenue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365,400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Expenses:</w:t>
      </w:r>
    </w:p>
    <w:p w:rsidR="00AB1DF8" w:rsidRPr="00AB1DF8" w:rsidRDefault="00AB1DF8" w:rsidP="00AB1DF8">
      <w:pPr>
        <w:ind w:left="432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Cost of products sold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$242,000</w:t>
      </w:r>
    </w:p>
    <w:p w:rsidR="00AB1DF8" w:rsidRPr="00AB1DF8" w:rsidRDefault="00AB1DF8" w:rsidP="00AB1DF8">
      <w:pPr>
        <w:ind w:left="432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Selling expenses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47,000</w:t>
      </w:r>
    </w:p>
    <w:p w:rsidR="00AB1DF8" w:rsidRPr="00AB1DF8" w:rsidRDefault="00AB1DF8" w:rsidP="00AB1DF8">
      <w:pPr>
        <w:ind w:left="432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Administrative and general expenses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11,400</w:t>
      </w:r>
    </w:p>
    <w:p w:rsidR="00AB1DF8" w:rsidRPr="00AB1DF8" w:rsidRDefault="00AB1DF8" w:rsidP="00AB1DF8">
      <w:pPr>
        <w:ind w:left="432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Interest expense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2,200</w:t>
      </w:r>
    </w:p>
    <w:p w:rsidR="00AB1DF8" w:rsidRPr="00AB1DF8" w:rsidRDefault="00AB1DF8" w:rsidP="00AB1DF8">
      <w:pPr>
        <w:ind w:left="432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Federal and state income taxes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B1DF8">
        <w:rPr>
          <w:rFonts w:ascii="Times New Roman" w:hAnsi="Times New Roman" w:cs="Times New Roman"/>
          <w:sz w:val="24"/>
          <w:szCs w:val="24"/>
          <w:u w:val="single"/>
        </w:rPr>
        <w:t>20,300</w:t>
      </w:r>
    </w:p>
    <w:p w:rsidR="00AB1DF8" w:rsidRPr="00AB1DF8" w:rsidRDefault="00AB1DF8" w:rsidP="00AB1DF8">
      <w:pPr>
        <w:ind w:left="432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Total expenses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  <w:u w:val="single"/>
        </w:rPr>
        <w:t>322,900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Net income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$ 42,500</w:t>
      </w:r>
    </w:p>
    <w:p w:rsidR="00032E0B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b/>
          <w:bCs/>
          <w:sz w:val="24"/>
          <w:szCs w:val="24"/>
        </w:rPr>
        <w:t xml:space="preserve">Required </w:t>
      </w:r>
      <w:r w:rsidR="007B5F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Change this </w:t>
      </w:r>
      <w:r w:rsidRPr="00AB1DF8">
        <w:rPr>
          <w:rFonts w:ascii="Times New Roman" w:hAnsi="Times New Roman" w:cs="Times New Roman"/>
          <w:sz w:val="24"/>
          <w:szCs w:val="24"/>
        </w:rPr>
        <w:t xml:space="preserve">statement </w:t>
      </w:r>
      <w:r>
        <w:rPr>
          <w:rFonts w:ascii="Times New Roman" w:hAnsi="Times New Roman" w:cs="Times New Roman"/>
          <w:sz w:val="24"/>
          <w:szCs w:val="24"/>
        </w:rPr>
        <w:t>to a multiple-step format.</w:t>
      </w:r>
    </w:p>
    <w:p w:rsidR="00032E0B" w:rsidRDefault="00032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1DF8" w:rsidRPr="00AB1DF8" w:rsidRDefault="0032165C" w:rsidP="008C119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 </w:t>
      </w:r>
      <w:r w:rsidR="00AB1DF8" w:rsidRPr="00AB1DF8">
        <w:rPr>
          <w:rFonts w:ascii="Times New Roman" w:hAnsi="Times New Roman" w:cs="Times New Roman"/>
          <w:sz w:val="24"/>
          <w:szCs w:val="24"/>
        </w:rPr>
        <w:t>3. The accounts of Consolidated Can contain the following amounts at December 31, 200</w:t>
      </w:r>
      <w:r w:rsidR="008C119F">
        <w:rPr>
          <w:rFonts w:ascii="Times New Roman" w:hAnsi="Times New Roman" w:cs="Times New Roman"/>
          <w:sz w:val="24"/>
          <w:szCs w:val="24"/>
        </w:rPr>
        <w:t>8</w:t>
      </w:r>
      <w:r w:rsidR="00AB1DF8" w:rsidRPr="00AB1DF8">
        <w:rPr>
          <w:rFonts w:ascii="Times New Roman" w:hAnsi="Times New Roman" w:cs="Times New Roman"/>
          <w:sz w:val="24"/>
          <w:szCs w:val="24"/>
        </w:rPr>
        <w:t>: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Cost of products sold </w:t>
      </w:r>
      <w:r w:rsidR="008116F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32E0B">
        <w:rPr>
          <w:rFonts w:ascii="Times New Roman" w:hAnsi="Times New Roman" w:cs="Times New Roman"/>
          <w:sz w:val="24"/>
          <w:szCs w:val="24"/>
        </w:rPr>
        <w:t xml:space="preserve"> </w:t>
      </w:r>
      <w:r w:rsidR="008116F2">
        <w:rPr>
          <w:rFonts w:ascii="Times New Roman" w:hAnsi="Times New Roman" w:cs="Times New Roman"/>
          <w:sz w:val="24"/>
          <w:szCs w:val="24"/>
        </w:rPr>
        <w:t xml:space="preserve">    </w:t>
      </w:r>
      <w:r w:rsidRPr="00AB1DF8">
        <w:rPr>
          <w:rFonts w:ascii="Times New Roman" w:hAnsi="Times New Roman" w:cs="Times New Roman"/>
          <w:sz w:val="24"/>
          <w:szCs w:val="24"/>
        </w:rPr>
        <w:t>$410,000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Dividends</w:t>
      </w:r>
      <w:r w:rsidR="00811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3,000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Extraordinary gain (net of tax)</w:t>
      </w:r>
      <w:r w:rsidR="008116F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1,000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Income taxes</w:t>
      </w:r>
      <w:r w:rsidR="00811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9,300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Interest expense</w:t>
      </w:r>
      <w:r w:rsidR="00811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8,700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Other income </w:t>
      </w:r>
      <w:r w:rsidR="00811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1,600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Retained earnings, 1/1 </w:t>
      </w:r>
      <w:r w:rsidR="008116F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2E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116F2">
        <w:rPr>
          <w:rFonts w:ascii="Times New Roman" w:hAnsi="Times New Roman" w:cs="Times New Roman"/>
          <w:sz w:val="24"/>
          <w:szCs w:val="24"/>
        </w:rPr>
        <w:t xml:space="preserve">    </w:t>
      </w:r>
      <w:r w:rsidRPr="00AB1DF8">
        <w:rPr>
          <w:rFonts w:ascii="Times New Roman" w:hAnsi="Times New Roman" w:cs="Times New Roman"/>
          <w:sz w:val="24"/>
          <w:szCs w:val="24"/>
        </w:rPr>
        <w:t>270,000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Sales</w:t>
      </w:r>
      <w:r w:rsidR="00811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32E0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116F2">
        <w:rPr>
          <w:rFonts w:ascii="Times New Roman" w:hAnsi="Times New Roman" w:cs="Times New Roman"/>
          <w:sz w:val="24"/>
          <w:szCs w:val="24"/>
        </w:rPr>
        <w:t xml:space="preserve"> </w:t>
      </w:r>
      <w:r w:rsidRPr="00AB1DF8">
        <w:rPr>
          <w:rFonts w:ascii="Times New Roman" w:hAnsi="Times New Roman" w:cs="Times New Roman"/>
          <w:sz w:val="24"/>
          <w:szCs w:val="24"/>
        </w:rPr>
        <w:t xml:space="preserve"> 480,000</w:t>
      </w:r>
    </w:p>
    <w:p w:rsidR="008116F2" w:rsidRDefault="00AB1DF8" w:rsidP="008116F2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Selling and administrative expense </w:t>
      </w:r>
      <w:r w:rsidR="008116F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42,000 </w:t>
      </w:r>
    </w:p>
    <w:p w:rsidR="008116F2" w:rsidRDefault="008116F2" w:rsidP="008116F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7871" w:rsidRDefault="00AB1DF8" w:rsidP="007078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71">
        <w:rPr>
          <w:rFonts w:ascii="Times New Roman" w:hAnsi="Times New Roman" w:cs="Times New Roman"/>
          <w:b/>
          <w:bCs/>
          <w:sz w:val="24"/>
          <w:szCs w:val="24"/>
        </w:rPr>
        <w:t>Required</w:t>
      </w:r>
      <w:r w:rsidR="00707871">
        <w:rPr>
          <w:rFonts w:ascii="Times New Roman" w:hAnsi="Times New Roman" w:cs="Times New Roman"/>
          <w:sz w:val="24"/>
          <w:szCs w:val="24"/>
        </w:rPr>
        <w:t xml:space="preserve">: </w:t>
      </w:r>
      <w:r w:rsidRPr="00707871">
        <w:rPr>
          <w:rFonts w:ascii="Times New Roman" w:hAnsi="Times New Roman" w:cs="Times New Roman"/>
          <w:sz w:val="24"/>
          <w:szCs w:val="24"/>
        </w:rPr>
        <w:t xml:space="preserve"> </w:t>
      </w:r>
      <w:r w:rsidRPr="00AB1DF8">
        <w:rPr>
          <w:rFonts w:ascii="Times New Roman" w:hAnsi="Times New Roman" w:cs="Times New Roman"/>
          <w:sz w:val="24"/>
          <w:szCs w:val="24"/>
        </w:rPr>
        <w:t>Prepare a multiple-step income statement combined with a reconciliation</w:t>
      </w:r>
      <w:r w:rsidR="00707871">
        <w:rPr>
          <w:rFonts w:ascii="Times New Roman" w:hAnsi="Times New Roman" w:cs="Times New Roman"/>
          <w:sz w:val="24"/>
          <w:szCs w:val="24"/>
        </w:rPr>
        <w:t xml:space="preserve"> </w:t>
      </w:r>
      <w:r w:rsidRPr="00AB1DF8">
        <w:rPr>
          <w:rFonts w:ascii="Times New Roman" w:hAnsi="Times New Roman" w:cs="Times New Roman"/>
          <w:sz w:val="24"/>
          <w:szCs w:val="24"/>
        </w:rPr>
        <w:t xml:space="preserve">of </w:t>
      </w:r>
    </w:p>
    <w:p w:rsidR="00032E0B" w:rsidRDefault="00707871" w:rsidP="008C1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1DF8" w:rsidRPr="00AB1DF8">
        <w:rPr>
          <w:rFonts w:ascii="Times New Roman" w:hAnsi="Times New Roman" w:cs="Times New Roman"/>
          <w:sz w:val="24"/>
          <w:szCs w:val="24"/>
        </w:rPr>
        <w:t>retained earnings for the year ended December 31, 200</w:t>
      </w:r>
      <w:r w:rsidR="008C119F">
        <w:rPr>
          <w:rFonts w:ascii="Times New Roman" w:hAnsi="Times New Roman" w:cs="Times New Roman"/>
          <w:sz w:val="24"/>
          <w:szCs w:val="24"/>
        </w:rPr>
        <w:t>8</w:t>
      </w:r>
      <w:r w:rsidR="00AB1DF8" w:rsidRPr="00AB1DF8">
        <w:rPr>
          <w:rFonts w:ascii="Times New Roman" w:hAnsi="Times New Roman" w:cs="Times New Roman"/>
          <w:sz w:val="24"/>
          <w:szCs w:val="24"/>
        </w:rPr>
        <w:t>.</w:t>
      </w:r>
    </w:p>
    <w:p w:rsidR="00032E0B" w:rsidRDefault="00032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5709" w:rsidRDefault="00BF5709" w:rsidP="008C119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 4.</w:t>
      </w:r>
      <w:r w:rsidR="00AB1DF8" w:rsidRPr="00AB1DF8">
        <w:rPr>
          <w:rFonts w:ascii="Times New Roman" w:hAnsi="Times New Roman" w:cs="Times New Roman"/>
          <w:sz w:val="24"/>
          <w:szCs w:val="24"/>
        </w:rPr>
        <w:t>The following items are from Taperline Corporation on December 31, 200</w:t>
      </w:r>
      <w:r w:rsidR="008C119F">
        <w:rPr>
          <w:rFonts w:ascii="Times New Roman" w:hAnsi="Times New Roman" w:cs="Times New Roman"/>
          <w:sz w:val="24"/>
          <w:szCs w:val="24"/>
        </w:rPr>
        <w:t>8</w:t>
      </w:r>
      <w:r w:rsidR="00AB1DF8" w:rsidRPr="00AB1DF8">
        <w:rPr>
          <w:rFonts w:ascii="Times New Roman" w:hAnsi="Times New Roman" w:cs="Times New Roman"/>
          <w:sz w:val="24"/>
          <w:szCs w:val="24"/>
        </w:rPr>
        <w:t>. Assume</w:t>
      </w:r>
    </w:p>
    <w:p w:rsidR="00AB1DF8" w:rsidRPr="00AB1DF8" w:rsidRDefault="00BF5709" w:rsidP="00BF570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DF8" w:rsidRPr="00AB1DF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F8" w:rsidRPr="00AB1DF8">
        <w:rPr>
          <w:rFonts w:ascii="Times New Roman" w:hAnsi="Times New Roman" w:cs="Times New Roman"/>
          <w:sz w:val="24"/>
          <w:szCs w:val="24"/>
        </w:rPr>
        <w:t>flat 40% corporate tax rate on all items, including the casualty loss.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Sales</w:t>
      </w:r>
      <w:r w:rsidR="00BF5709">
        <w:rPr>
          <w:rFonts w:ascii="Times New Roman" w:hAnsi="Times New Roman" w:cs="Times New Roman"/>
          <w:sz w:val="24"/>
          <w:szCs w:val="24"/>
        </w:rPr>
        <w:t xml:space="preserve"> </w:t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$670,000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Rental income </w:t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B1DF8">
        <w:rPr>
          <w:rFonts w:ascii="Times New Roman" w:hAnsi="Times New Roman" w:cs="Times New Roman"/>
          <w:sz w:val="24"/>
          <w:szCs w:val="24"/>
        </w:rPr>
        <w:t>3,600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Gain on the sale of fixed assets</w:t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Pr="00AB1DF8">
        <w:rPr>
          <w:rFonts w:ascii="Times New Roman" w:hAnsi="Times New Roman" w:cs="Times New Roman"/>
          <w:sz w:val="24"/>
          <w:szCs w:val="24"/>
        </w:rPr>
        <w:t xml:space="preserve"> 3,000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General and administrative expenses </w:t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B1DF8">
        <w:rPr>
          <w:rFonts w:ascii="Times New Roman" w:hAnsi="Times New Roman" w:cs="Times New Roman"/>
          <w:sz w:val="24"/>
          <w:szCs w:val="24"/>
        </w:rPr>
        <w:t>110,000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Selling expenses </w:t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Pr="00AB1DF8">
        <w:rPr>
          <w:rFonts w:ascii="Times New Roman" w:hAnsi="Times New Roman" w:cs="Times New Roman"/>
          <w:sz w:val="24"/>
          <w:szCs w:val="24"/>
        </w:rPr>
        <w:t>97,000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Interest expense </w:t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B1DF8">
        <w:rPr>
          <w:rFonts w:ascii="Times New Roman" w:hAnsi="Times New Roman" w:cs="Times New Roman"/>
          <w:sz w:val="24"/>
          <w:szCs w:val="24"/>
        </w:rPr>
        <w:t>1,900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Depreciation for the period </w:t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Pr="00AB1DF8">
        <w:rPr>
          <w:rFonts w:ascii="Times New Roman" w:hAnsi="Times New Roman" w:cs="Times New Roman"/>
          <w:sz w:val="24"/>
          <w:szCs w:val="24"/>
        </w:rPr>
        <w:t>10,000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Extraordinary item (casualty loss—pretax) </w:t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Pr="00AB1DF8">
        <w:rPr>
          <w:rFonts w:ascii="Times New Roman" w:hAnsi="Times New Roman" w:cs="Times New Roman"/>
          <w:sz w:val="24"/>
          <w:szCs w:val="24"/>
        </w:rPr>
        <w:t>30,000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Cost of sales</w:t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B1DF8">
        <w:rPr>
          <w:rFonts w:ascii="Times New Roman" w:hAnsi="Times New Roman" w:cs="Times New Roman"/>
          <w:sz w:val="24"/>
          <w:szCs w:val="24"/>
        </w:rPr>
        <w:t>300,000</w:t>
      </w:r>
    </w:p>
    <w:p w:rsid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Common stock (30,000 shares outstanding)</w:t>
      </w:r>
      <w:r w:rsidR="00BF5709">
        <w:rPr>
          <w:rFonts w:ascii="Times New Roman" w:hAnsi="Times New Roman" w:cs="Times New Roman"/>
          <w:sz w:val="24"/>
          <w:szCs w:val="24"/>
        </w:rPr>
        <w:tab/>
      </w:r>
      <w:r w:rsidR="00BF570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150,000</w:t>
      </w:r>
    </w:p>
    <w:p w:rsidR="00BF5709" w:rsidRPr="00BF5709" w:rsidRDefault="00AB1DF8" w:rsidP="00AB1DF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F5709">
        <w:rPr>
          <w:rFonts w:ascii="Times New Roman" w:hAnsi="Times New Roman" w:cs="Times New Roman"/>
          <w:b/>
          <w:bCs/>
          <w:sz w:val="24"/>
          <w:szCs w:val="24"/>
        </w:rPr>
        <w:t>Required</w:t>
      </w:r>
    </w:p>
    <w:p w:rsidR="00BF5709" w:rsidRDefault="00AB1DF8" w:rsidP="008C119F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a. Prepare a single-step income statement for the year ended December</w:t>
      </w:r>
      <w:r w:rsidR="00BF5709">
        <w:rPr>
          <w:rFonts w:ascii="Times New Roman" w:hAnsi="Times New Roman" w:cs="Times New Roman"/>
          <w:sz w:val="24"/>
          <w:szCs w:val="24"/>
        </w:rPr>
        <w:t xml:space="preserve"> </w:t>
      </w:r>
      <w:r w:rsidRPr="00AB1DF8">
        <w:rPr>
          <w:rFonts w:ascii="Times New Roman" w:hAnsi="Times New Roman" w:cs="Times New Roman"/>
          <w:sz w:val="24"/>
          <w:szCs w:val="24"/>
        </w:rPr>
        <w:t>31, 200</w:t>
      </w:r>
      <w:r w:rsidR="008C119F">
        <w:rPr>
          <w:rFonts w:ascii="Times New Roman" w:hAnsi="Times New Roman" w:cs="Times New Roman"/>
          <w:sz w:val="24"/>
          <w:szCs w:val="24"/>
        </w:rPr>
        <w:t>8</w:t>
      </w:r>
      <w:r w:rsidRPr="00AB1DF8">
        <w:rPr>
          <w:rFonts w:ascii="Times New Roman" w:hAnsi="Times New Roman" w:cs="Times New Roman"/>
          <w:sz w:val="24"/>
          <w:szCs w:val="24"/>
        </w:rPr>
        <w:t>. Include</w:t>
      </w:r>
    </w:p>
    <w:p w:rsidR="00AB1DF8" w:rsidRPr="00AB1DF8" w:rsidRDefault="00BF5709" w:rsidP="00BF570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1DF8" w:rsidRPr="00AB1DF8">
        <w:rPr>
          <w:rFonts w:ascii="Times New Roman" w:hAnsi="Times New Roman" w:cs="Times New Roman"/>
          <w:sz w:val="24"/>
          <w:szCs w:val="24"/>
        </w:rPr>
        <w:t xml:space="preserve"> earnings per share for earnings before extraordinary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F8" w:rsidRPr="00AB1DF8">
        <w:rPr>
          <w:rFonts w:ascii="Times New Roman" w:hAnsi="Times New Roman" w:cs="Times New Roman"/>
          <w:sz w:val="24"/>
          <w:szCs w:val="24"/>
        </w:rPr>
        <w:t xml:space="preserve">items and net income. </w:t>
      </w:r>
    </w:p>
    <w:p w:rsidR="00BF5709" w:rsidRDefault="00AB1DF8" w:rsidP="00BF5709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b. Prepare a multiple-step income statement. Include earnings per share</w:t>
      </w:r>
      <w:r w:rsidR="00BF5709">
        <w:rPr>
          <w:rFonts w:ascii="Times New Roman" w:hAnsi="Times New Roman" w:cs="Times New Roman"/>
          <w:sz w:val="24"/>
          <w:szCs w:val="24"/>
        </w:rPr>
        <w:t xml:space="preserve"> </w:t>
      </w:r>
      <w:r w:rsidRPr="00AB1DF8">
        <w:rPr>
          <w:rFonts w:ascii="Times New Roman" w:hAnsi="Times New Roman" w:cs="Times New Roman"/>
          <w:sz w:val="24"/>
          <w:szCs w:val="24"/>
        </w:rPr>
        <w:t>for earnings</w:t>
      </w:r>
    </w:p>
    <w:p w:rsidR="00AB1DF8" w:rsidRPr="00AB1DF8" w:rsidRDefault="00BF5709" w:rsidP="00BF570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1DF8" w:rsidRPr="00AB1DF8">
        <w:rPr>
          <w:rFonts w:ascii="Times New Roman" w:hAnsi="Times New Roman" w:cs="Times New Roman"/>
          <w:sz w:val="24"/>
          <w:szCs w:val="24"/>
        </w:rPr>
        <w:t xml:space="preserve"> before extraordinary items and net income.</w:t>
      </w:r>
    </w:p>
    <w:p w:rsidR="00994C45" w:rsidRDefault="00994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1DF8" w:rsidRPr="00AB1DF8" w:rsidRDefault="00AB1DF8" w:rsidP="008C119F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lastRenderedPageBreak/>
        <w:t>P 4-5. The income statement of Rawl Company for the year ended December 31, 200</w:t>
      </w:r>
      <w:r w:rsidR="008C119F">
        <w:rPr>
          <w:rFonts w:ascii="Times New Roman" w:hAnsi="Times New Roman" w:cs="Times New Roman"/>
          <w:sz w:val="24"/>
          <w:szCs w:val="24"/>
        </w:rPr>
        <w:t>8</w:t>
      </w:r>
      <w:r w:rsidRPr="00AB1DF8">
        <w:rPr>
          <w:rFonts w:ascii="Times New Roman" w:hAnsi="Times New Roman" w:cs="Times New Roman"/>
          <w:sz w:val="24"/>
          <w:szCs w:val="24"/>
        </w:rPr>
        <w:t xml:space="preserve"> shows: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Net sales 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$360,000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Cost of sales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190,000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Gross profit 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170,000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Selling, general, and administrative expense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80,000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Income before unusual write-offs 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90,000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Provision for unusual write-offs 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50,000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Earnings from operations before income taxes 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40,000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Income taxes 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20,000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Net earnings from operations before extraordinary charge 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1DF8">
        <w:rPr>
          <w:rFonts w:ascii="Times New Roman" w:hAnsi="Times New Roman" w:cs="Times New Roman"/>
          <w:sz w:val="24"/>
          <w:szCs w:val="24"/>
        </w:rPr>
        <w:t>20,000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Extraordinary charge, net of tax of $10,000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 xml:space="preserve"> (50,000)</w:t>
      </w:r>
    </w:p>
    <w:p w:rsidR="00AB1DF8" w:rsidRPr="00AB1DF8" w:rsidRDefault="00AB1DF8" w:rsidP="00BF57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Net earnings (loss) </w:t>
      </w:r>
      <w:r w:rsidR="00BF5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B1DF8">
        <w:rPr>
          <w:rFonts w:ascii="Times New Roman" w:hAnsi="Times New Roman" w:cs="Times New Roman"/>
          <w:sz w:val="24"/>
          <w:szCs w:val="24"/>
        </w:rPr>
        <w:t>$(30,000)</w:t>
      </w:r>
    </w:p>
    <w:p w:rsidR="00BF5709" w:rsidRDefault="00AB1DF8" w:rsidP="00BF5709">
      <w:pPr>
        <w:jc w:val="left"/>
        <w:rPr>
          <w:rFonts w:ascii="Times New Roman" w:hAnsi="Times New Roman" w:cs="Times New Roman"/>
          <w:sz w:val="24"/>
          <w:szCs w:val="24"/>
        </w:rPr>
      </w:pPr>
      <w:r w:rsidRPr="00BF5709">
        <w:rPr>
          <w:rFonts w:ascii="Times New Roman" w:hAnsi="Times New Roman" w:cs="Times New Roman"/>
          <w:b/>
          <w:bCs/>
          <w:sz w:val="24"/>
          <w:szCs w:val="24"/>
        </w:rPr>
        <w:t>Required</w:t>
      </w:r>
      <w:r w:rsidRPr="00AB1DF8">
        <w:rPr>
          <w:rFonts w:ascii="Times New Roman" w:hAnsi="Times New Roman" w:cs="Times New Roman"/>
          <w:sz w:val="24"/>
          <w:szCs w:val="24"/>
        </w:rPr>
        <w:t xml:space="preserve"> Compute  the  net  earnings  remaining  after  removing  unusual  write-offs</w:t>
      </w:r>
    </w:p>
    <w:p w:rsidR="00BF5709" w:rsidRDefault="00BF5709" w:rsidP="00BF570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1DF8" w:rsidRPr="00AB1DF8">
        <w:rPr>
          <w:rFonts w:ascii="Times New Roman" w:hAnsi="Times New Roman" w:cs="Times New Roman"/>
          <w:sz w:val="24"/>
          <w:szCs w:val="24"/>
        </w:rPr>
        <w:t>and the extraordinary charge. Remove these items net of tax. Estimate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F8" w:rsidRDefault="00BF5709" w:rsidP="00BF570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1DF8" w:rsidRPr="00AB1DF8">
        <w:rPr>
          <w:rFonts w:ascii="Times New Roman" w:hAnsi="Times New Roman" w:cs="Times New Roman"/>
          <w:sz w:val="24"/>
          <w:szCs w:val="24"/>
        </w:rPr>
        <w:t>tax rate for unusual write-offs based on the taxes on operating income.</w:t>
      </w:r>
    </w:p>
    <w:p w:rsidR="00AB1DF8" w:rsidRPr="00AB1DF8" w:rsidRDefault="006B7108" w:rsidP="008C1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1DF8" w:rsidRPr="00AB1DF8">
        <w:rPr>
          <w:rFonts w:ascii="Times New Roman" w:hAnsi="Times New Roman" w:cs="Times New Roman"/>
          <w:sz w:val="24"/>
          <w:szCs w:val="24"/>
        </w:rPr>
        <w:t>6. At the end of 200</w:t>
      </w:r>
      <w:r w:rsidR="008C119F">
        <w:rPr>
          <w:rFonts w:ascii="Times New Roman" w:hAnsi="Times New Roman" w:cs="Times New Roman"/>
          <w:sz w:val="24"/>
          <w:szCs w:val="24"/>
        </w:rPr>
        <w:t>8</w:t>
      </w:r>
      <w:r w:rsidR="00AB1DF8" w:rsidRPr="00AB1DF8">
        <w:rPr>
          <w:rFonts w:ascii="Times New Roman" w:hAnsi="Times New Roman" w:cs="Times New Roman"/>
          <w:sz w:val="24"/>
          <w:szCs w:val="24"/>
        </w:rPr>
        <w:t>, vandals destroyed your financial records. Fortunately, the controller</w:t>
      </w:r>
      <w:r w:rsidR="001B12D7">
        <w:rPr>
          <w:rFonts w:ascii="Times New Roman" w:hAnsi="Times New Roman" w:cs="Times New Roman"/>
          <w:sz w:val="24"/>
          <w:szCs w:val="24"/>
        </w:rPr>
        <w:t xml:space="preserve"> </w:t>
      </w:r>
      <w:r w:rsidR="00AB1DF8" w:rsidRPr="00AB1DF8">
        <w:rPr>
          <w:rFonts w:ascii="Times New Roman" w:hAnsi="Times New Roman" w:cs="Times New Roman"/>
          <w:sz w:val="24"/>
          <w:szCs w:val="24"/>
        </w:rPr>
        <w:t>had kept certain statistical data related to the income statement, as follows: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a. Cost of goods sold was $2,000,000.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b. Administrative expenses were 20% of the cost of sales but only 10% of sales.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c. Selling expenses were 150% of administrative expenses.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d. Bonds payable were $1,000,000, with an average interest rate of 11%.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e. The tax rate was 48%.</w:t>
      </w:r>
    </w:p>
    <w:p w:rsidR="00AB1DF8" w:rsidRPr="00AB1DF8" w:rsidRDefault="00AB1DF8" w:rsidP="00AB1DF8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>f. 50,000 shares of common stock were outstanding for the entire year.</w:t>
      </w:r>
    </w:p>
    <w:p w:rsidR="00AB1DF8" w:rsidRPr="00AB1DF8" w:rsidRDefault="00AB1DF8" w:rsidP="001B12D7">
      <w:pPr>
        <w:jc w:val="left"/>
        <w:rPr>
          <w:rFonts w:ascii="Times New Roman" w:hAnsi="Times New Roman" w:cs="Times New Roman"/>
          <w:sz w:val="24"/>
          <w:szCs w:val="24"/>
        </w:rPr>
      </w:pPr>
      <w:r w:rsidRPr="001B12D7">
        <w:rPr>
          <w:rFonts w:ascii="Times New Roman" w:hAnsi="Times New Roman" w:cs="Times New Roman"/>
          <w:b/>
          <w:bCs/>
          <w:sz w:val="24"/>
          <w:szCs w:val="24"/>
        </w:rPr>
        <w:t>Required</w:t>
      </w:r>
      <w:r w:rsidRPr="00AB1DF8">
        <w:rPr>
          <w:rFonts w:ascii="Times New Roman" w:hAnsi="Times New Roman" w:cs="Times New Roman"/>
          <w:sz w:val="24"/>
          <w:szCs w:val="24"/>
        </w:rPr>
        <w:t xml:space="preserve"> From the information given, reconstruct a multiple-step income statement</w:t>
      </w:r>
      <w:r w:rsidR="001B12D7">
        <w:rPr>
          <w:rFonts w:ascii="Times New Roman" w:hAnsi="Times New Roman" w:cs="Times New Roman"/>
          <w:sz w:val="24"/>
          <w:szCs w:val="24"/>
        </w:rPr>
        <w:t xml:space="preserve"> </w:t>
      </w:r>
      <w:r w:rsidRPr="00AB1DF8">
        <w:rPr>
          <w:rFonts w:ascii="Times New Roman" w:hAnsi="Times New Roman" w:cs="Times New Roman"/>
          <w:sz w:val="24"/>
          <w:szCs w:val="24"/>
        </w:rPr>
        <w:t>for the year. Include earnings per share.</w:t>
      </w:r>
    </w:p>
    <w:p w:rsidR="004915DD" w:rsidRDefault="00AB1DF8" w:rsidP="001B12D7">
      <w:pPr>
        <w:jc w:val="left"/>
        <w:rPr>
          <w:rFonts w:ascii="Times New Roman" w:hAnsi="Times New Roman" w:cs="Times New Roman"/>
          <w:sz w:val="24"/>
          <w:szCs w:val="24"/>
        </w:rPr>
      </w:pPr>
      <w:r w:rsidRPr="00AB1DF8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915DD" w:rsidSect="00432E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AB1DF8"/>
    <w:rsid w:val="00032E0B"/>
    <w:rsid w:val="000D58B7"/>
    <w:rsid w:val="00191701"/>
    <w:rsid w:val="001B12D7"/>
    <w:rsid w:val="001F3108"/>
    <w:rsid w:val="0032165C"/>
    <w:rsid w:val="00326899"/>
    <w:rsid w:val="00374895"/>
    <w:rsid w:val="00432E10"/>
    <w:rsid w:val="004811FC"/>
    <w:rsid w:val="004915DD"/>
    <w:rsid w:val="006B7108"/>
    <w:rsid w:val="006C5FF2"/>
    <w:rsid w:val="00707871"/>
    <w:rsid w:val="0075315D"/>
    <w:rsid w:val="007B5FB1"/>
    <w:rsid w:val="008039E7"/>
    <w:rsid w:val="008116F2"/>
    <w:rsid w:val="008C119F"/>
    <w:rsid w:val="00994C45"/>
    <w:rsid w:val="00A238F6"/>
    <w:rsid w:val="00AB1DF8"/>
    <w:rsid w:val="00BF5709"/>
    <w:rsid w:val="00C4648C"/>
    <w:rsid w:val="00CB28EB"/>
    <w:rsid w:val="00D942B8"/>
    <w:rsid w:val="00E8433A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10"/>
  </w:style>
  <w:style w:type="paragraph" w:styleId="Heading1">
    <w:name w:val="heading 1"/>
    <w:basedOn w:val="Normal"/>
    <w:next w:val="Normal"/>
    <w:link w:val="Heading1Char"/>
    <w:qFormat/>
    <w:rsid w:val="00032E0B"/>
    <w:pPr>
      <w:keepNext/>
      <w:widowControl w:val="0"/>
      <w:autoSpaceDE w:val="0"/>
      <w:autoSpaceDN w:val="0"/>
      <w:adjustRightInd w:val="0"/>
      <w:spacing w:after="0"/>
      <w:jc w:val="left"/>
      <w:outlineLvl w:val="0"/>
    </w:pPr>
    <w:rPr>
      <w:rFonts w:ascii="Courier New" w:eastAsia="Times New Roman" w:hAnsi="Courier New" w:cs="Courier New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E0B"/>
    <w:rPr>
      <w:rFonts w:ascii="Courier New" w:eastAsia="Times New Roman" w:hAnsi="Courier New" w:cs="Courier New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4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Yousef.Hassan</dc:creator>
  <cp:lastModifiedBy>Yousef.Hassan</cp:lastModifiedBy>
  <cp:revision>12</cp:revision>
  <dcterms:created xsi:type="dcterms:W3CDTF">2013-02-16T06:40:00Z</dcterms:created>
  <dcterms:modified xsi:type="dcterms:W3CDTF">2015-05-19T06:58:00Z</dcterms:modified>
</cp:coreProperties>
</file>