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81AF5" w14:textId="77777777" w:rsidR="001A2E79" w:rsidRDefault="001A2E79" w:rsidP="001A2E79">
      <w:pPr>
        <w:jc w:val="center"/>
        <w:outlineLvl w:val="0"/>
      </w:pPr>
      <w:r w:rsidRPr="00922A65">
        <w:rPr>
          <w:noProof/>
        </w:rPr>
        <w:drawing>
          <wp:inline distT="0" distB="0" distL="0" distR="0" wp14:anchorId="34EB315B" wp14:editId="3DD14D0C">
            <wp:extent cx="2487930" cy="738554"/>
            <wp:effectExtent l="1905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2.png"/>
                    <pic:cNvPicPr/>
                  </pic:nvPicPr>
                  <pic:blipFill>
                    <a:blip r:embed="rId5">
                      <a:extLst>
                        <a:ext uri="{28A0092B-C50C-407E-A947-70E740481C1C}">
                          <a14:useLocalDpi xmlns:a14="http://schemas.microsoft.com/office/drawing/2010/main" val="0"/>
                        </a:ext>
                      </a:extLst>
                    </a:blip>
                    <a:stretch>
                      <a:fillRect/>
                    </a:stretch>
                  </pic:blipFill>
                  <pic:spPr>
                    <a:xfrm>
                      <a:off x="0" y="0"/>
                      <a:ext cx="2496362" cy="741057"/>
                    </a:xfrm>
                    <a:prstGeom prst="rect">
                      <a:avLst/>
                    </a:prstGeom>
                  </pic:spPr>
                </pic:pic>
              </a:graphicData>
            </a:graphic>
          </wp:inline>
        </w:drawing>
      </w:r>
      <w:r>
        <w:br/>
      </w:r>
    </w:p>
    <w:p w14:paraId="676EFE1F" w14:textId="77777777" w:rsidR="001A2E79" w:rsidRPr="008B45D5" w:rsidRDefault="001A2E79" w:rsidP="001A2E79">
      <w:pPr>
        <w:spacing w:after="120"/>
        <w:jc w:val="center"/>
        <w:outlineLvl w:val="0"/>
        <w:rPr>
          <w:b/>
          <w:bCs/>
          <w:sz w:val="30"/>
          <w:szCs w:val="30"/>
        </w:rPr>
      </w:pPr>
      <w:r w:rsidRPr="008B45D5">
        <w:rPr>
          <w:b/>
          <w:bCs/>
          <w:sz w:val="30"/>
          <w:szCs w:val="30"/>
        </w:rPr>
        <w:t>Faculty of Pharmacy, Nursing and Health Professions</w:t>
      </w:r>
    </w:p>
    <w:p w14:paraId="2817D24A" w14:textId="77777777" w:rsidR="001A2E79" w:rsidRPr="001A2E79" w:rsidRDefault="001A2E79" w:rsidP="001A2E79">
      <w:pPr>
        <w:jc w:val="center"/>
        <w:rPr>
          <w:b/>
          <w:bCs/>
          <w:sz w:val="28"/>
          <w:szCs w:val="28"/>
        </w:rPr>
      </w:pPr>
      <w:r w:rsidRPr="001A2E79">
        <w:rPr>
          <w:b/>
          <w:bCs/>
          <w:sz w:val="28"/>
          <w:szCs w:val="28"/>
        </w:rPr>
        <w:t xml:space="preserve">Sociology and nursing </w:t>
      </w:r>
    </w:p>
    <w:p w14:paraId="486EADA4" w14:textId="59085AF2" w:rsidR="001A2E79" w:rsidRPr="001A2E79" w:rsidRDefault="001A2E79" w:rsidP="001A2E79">
      <w:pPr>
        <w:jc w:val="center"/>
        <w:rPr>
          <w:sz w:val="28"/>
          <w:szCs w:val="28"/>
        </w:rPr>
      </w:pPr>
    </w:p>
    <w:p w14:paraId="3095E51C" w14:textId="4EECBA26" w:rsidR="001A2E79" w:rsidRPr="001A2E79" w:rsidRDefault="001A2E79" w:rsidP="001A2E79">
      <w:pPr>
        <w:jc w:val="center"/>
        <w:rPr>
          <w:sz w:val="28"/>
          <w:szCs w:val="28"/>
        </w:rPr>
      </w:pPr>
      <w:r w:rsidRPr="001A2E79">
        <w:rPr>
          <w:sz w:val="28"/>
          <w:szCs w:val="28"/>
        </w:rPr>
        <w:t>Final Exam</w:t>
      </w:r>
    </w:p>
    <w:p w14:paraId="20390B40" w14:textId="218588CC" w:rsidR="001A2E79" w:rsidRDefault="001A2E79" w:rsidP="001A2E79">
      <w:pPr>
        <w:jc w:val="center"/>
        <w:rPr>
          <w:sz w:val="28"/>
          <w:szCs w:val="28"/>
        </w:rPr>
      </w:pPr>
      <w:r w:rsidRPr="001A2E79">
        <w:rPr>
          <w:sz w:val="28"/>
          <w:szCs w:val="28"/>
        </w:rPr>
        <w:t>Section 2</w:t>
      </w:r>
    </w:p>
    <w:p w14:paraId="1ADDBFDF" w14:textId="4816859C" w:rsidR="001A2E79" w:rsidRDefault="001A2E79" w:rsidP="001A2E79">
      <w:pPr>
        <w:jc w:val="center"/>
        <w:rPr>
          <w:sz w:val="28"/>
          <w:szCs w:val="28"/>
        </w:rPr>
      </w:pPr>
    </w:p>
    <w:p w14:paraId="231082F9" w14:textId="4B7D4101" w:rsidR="001A2E79" w:rsidRDefault="001A2E79" w:rsidP="001A2E79">
      <w:pPr>
        <w:jc w:val="center"/>
        <w:rPr>
          <w:sz w:val="28"/>
          <w:szCs w:val="28"/>
        </w:rPr>
      </w:pPr>
    </w:p>
    <w:p w14:paraId="1F33A632" w14:textId="1B7B960C" w:rsidR="001A2E79" w:rsidRDefault="001A2E79" w:rsidP="001A2E79">
      <w:pPr>
        <w:jc w:val="center"/>
        <w:rPr>
          <w:sz w:val="28"/>
          <w:szCs w:val="28"/>
        </w:rPr>
      </w:pPr>
    </w:p>
    <w:p w14:paraId="6F380194" w14:textId="52A185F2" w:rsidR="001A2E79" w:rsidRDefault="001A2E79" w:rsidP="001A2E79">
      <w:pPr>
        <w:jc w:val="center"/>
        <w:rPr>
          <w:sz w:val="28"/>
          <w:szCs w:val="28"/>
        </w:rPr>
      </w:pPr>
    </w:p>
    <w:p w14:paraId="199C866F" w14:textId="432AE39A" w:rsidR="001A2E79" w:rsidRPr="001A2E79" w:rsidRDefault="001A2E79" w:rsidP="001A2E79">
      <w:pPr>
        <w:rPr>
          <w:b/>
          <w:bCs/>
          <w:sz w:val="28"/>
          <w:szCs w:val="28"/>
        </w:rPr>
      </w:pPr>
      <w:r w:rsidRPr="001A2E79">
        <w:rPr>
          <w:b/>
          <w:bCs/>
          <w:sz w:val="28"/>
          <w:szCs w:val="28"/>
        </w:rPr>
        <w:t>I know that you are expecting to find an article to read and summarize it, but I changed my mind, I prefer to give you an essays questions so you can feel free to express your opinion</w:t>
      </w:r>
    </w:p>
    <w:p w14:paraId="69F15D55" w14:textId="6B9663C3" w:rsidR="001A2E79" w:rsidRDefault="001A2E79" w:rsidP="001A2E79">
      <w:pPr>
        <w:jc w:val="right"/>
        <w:rPr>
          <w:sz w:val="28"/>
          <w:szCs w:val="28"/>
        </w:rPr>
      </w:pPr>
    </w:p>
    <w:p w14:paraId="3E1E496C" w14:textId="5F6A5652" w:rsidR="001A2E79" w:rsidRPr="001A2E79" w:rsidRDefault="001A2E79" w:rsidP="001A2E79">
      <w:pPr>
        <w:jc w:val="right"/>
        <w:rPr>
          <w:sz w:val="28"/>
          <w:szCs w:val="28"/>
        </w:rPr>
      </w:pPr>
      <w:r w:rsidRPr="001A2E79">
        <w:rPr>
          <w:color w:val="FF0000"/>
          <w:sz w:val="28"/>
          <w:szCs w:val="28"/>
          <w:rtl/>
        </w:rPr>
        <w:t>أعلم أنك تتوقع العثور على مقال لقراءته وتلخيصه، لكنني غيرت رأيي، أفضل أن أقدم لك أسئلة انشائية حتى تشعر بالحرية في التعبير عن رأيك</w:t>
      </w:r>
      <w:r w:rsidRPr="001A2E79">
        <w:rPr>
          <w:sz w:val="28"/>
          <w:szCs w:val="28"/>
          <w:rtl/>
        </w:rPr>
        <w:t xml:space="preserve">. </w:t>
      </w:r>
    </w:p>
    <w:p w14:paraId="0D7E7DA8" w14:textId="352938FC" w:rsidR="001A2E79" w:rsidRDefault="001A2E79" w:rsidP="001A2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imes" w:eastAsia="Times New Roman" w:hAnsi="Times" w:cs="Courier New"/>
          <w:color w:val="202124"/>
          <w:sz w:val="36"/>
          <w:szCs w:val="36"/>
          <w:rtl/>
          <w:lang w:bidi="ar"/>
        </w:rPr>
      </w:pPr>
    </w:p>
    <w:p w14:paraId="4776E8F5" w14:textId="6F5520F9" w:rsidR="001A2E79" w:rsidRPr="001A2E79" w:rsidRDefault="001A2E79" w:rsidP="001A2E79">
      <w:pPr>
        <w:pStyle w:val="HTMLPreformatted"/>
        <w:spacing w:line="540" w:lineRule="atLeast"/>
        <w:jc w:val="both"/>
        <w:rPr>
          <w:rFonts w:asciiTheme="minorHAnsi" w:eastAsiaTheme="minorHAnsi" w:hAnsiTheme="minorHAnsi" w:cstheme="minorBidi"/>
          <w:b/>
          <w:bCs/>
          <w:sz w:val="28"/>
          <w:szCs w:val="28"/>
        </w:rPr>
      </w:pPr>
      <w:r w:rsidRPr="001A2E79">
        <w:rPr>
          <w:rFonts w:asciiTheme="minorHAnsi" w:eastAsiaTheme="minorHAnsi" w:hAnsiTheme="minorHAnsi" w:cstheme="minorBidi"/>
          <w:b/>
          <w:bCs/>
          <w:sz w:val="28"/>
          <w:szCs w:val="28"/>
        </w:rPr>
        <w:t>Please answer</w:t>
      </w:r>
      <w:r w:rsidRPr="001A2E79">
        <w:rPr>
          <w:rFonts w:asciiTheme="minorHAnsi" w:eastAsiaTheme="minorHAnsi" w:hAnsiTheme="minorHAnsi" w:cstheme="minorBidi" w:hint="cs"/>
          <w:b/>
          <w:bCs/>
          <w:sz w:val="28"/>
          <w:szCs w:val="28"/>
          <w:rtl/>
        </w:rPr>
        <w:t xml:space="preserve"> </w:t>
      </w:r>
      <w:r w:rsidRPr="001A2E79">
        <w:rPr>
          <w:rFonts w:asciiTheme="minorHAnsi" w:eastAsiaTheme="minorHAnsi" w:hAnsiTheme="minorHAnsi" w:cstheme="minorBidi"/>
          <w:b/>
          <w:bCs/>
          <w:sz w:val="28"/>
          <w:szCs w:val="28"/>
        </w:rPr>
        <w:t>on the same file, but please name the file by your name before re-uploading it to the site (ITC)</w:t>
      </w:r>
    </w:p>
    <w:p w14:paraId="37D3DD7D" w14:textId="77777777" w:rsidR="001A2E79" w:rsidRPr="001A2E79" w:rsidRDefault="001A2E79" w:rsidP="001A2E79">
      <w:pPr>
        <w:pStyle w:val="HTMLPreformatted"/>
        <w:spacing w:line="540" w:lineRule="atLeast"/>
        <w:jc w:val="both"/>
        <w:rPr>
          <w:rFonts w:asciiTheme="minorHAnsi" w:eastAsiaTheme="minorHAnsi" w:hAnsiTheme="minorHAnsi" w:cstheme="minorBidi"/>
          <w:b/>
          <w:bCs/>
          <w:sz w:val="28"/>
          <w:szCs w:val="28"/>
        </w:rPr>
      </w:pPr>
      <w:r w:rsidRPr="001A2E79">
        <w:rPr>
          <w:rFonts w:asciiTheme="minorHAnsi" w:eastAsiaTheme="minorHAnsi" w:hAnsiTheme="minorHAnsi" w:cstheme="minorBidi"/>
          <w:b/>
          <w:bCs/>
          <w:sz w:val="28"/>
          <w:szCs w:val="28"/>
        </w:rPr>
        <w:t xml:space="preserve">Any submission on </w:t>
      </w:r>
      <w:proofErr w:type="spellStart"/>
      <w:r w:rsidRPr="001A2E79">
        <w:rPr>
          <w:rFonts w:asciiTheme="minorHAnsi" w:eastAsiaTheme="minorHAnsi" w:hAnsiTheme="minorHAnsi" w:cstheme="minorBidi"/>
          <w:b/>
          <w:bCs/>
          <w:sz w:val="28"/>
          <w:szCs w:val="28"/>
        </w:rPr>
        <w:t>Retaj</w:t>
      </w:r>
      <w:proofErr w:type="spellEnd"/>
      <w:r w:rsidRPr="001A2E79">
        <w:rPr>
          <w:rFonts w:asciiTheme="minorHAnsi" w:eastAsiaTheme="minorHAnsi" w:hAnsiTheme="minorHAnsi" w:cstheme="minorBidi"/>
          <w:b/>
          <w:bCs/>
          <w:sz w:val="28"/>
          <w:szCs w:val="28"/>
        </w:rPr>
        <w:t xml:space="preserve"> is not allowed, any copying and pasting of lectures to answer questions will count the question mark as zero</w:t>
      </w:r>
    </w:p>
    <w:p w14:paraId="55E4E01F" w14:textId="77777777" w:rsidR="001A2E79" w:rsidRPr="001A2E79" w:rsidRDefault="001A2E79" w:rsidP="001A2E79">
      <w:pPr>
        <w:pStyle w:val="HTMLPreformatted"/>
        <w:spacing w:line="540" w:lineRule="atLeast"/>
        <w:jc w:val="both"/>
        <w:rPr>
          <w:rFonts w:asciiTheme="minorHAnsi" w:eastAsiaTheme="minorHAnsi" w:hAnsiTheme="minorHAnsi" w:cstheme="minorBidi"/>
          <w:b/>
          <w:bCs/>
          <w:sz w:val="28"/>
          <w:szCs w:val="28"/>
        </w:rPr>
      </w:pPr>
      <w:r w:rsidRPr="001A2E79">
        <w:rPr>
          <w:rFonts w:asciiTheme="minorHAnsi" w:eastAsiaTheme="minorHAnsi" w:hAnsiTheme="minorHAnsi" w:cstheme="minorBidi"/>
          <w:b/>
          <w:bCs/>
          <w:sz w:val="28"/>
          <w:szCs w:val="28"/>
        </w:rPr>
        <w:t>You can answer in Arabic or English</w:t>
      </w:r>
    </w:p>
    <w:p w14:paraId="097BF35E" w14:textId="77777777" w:rsidR="001A2E79" w:rsidRPr="001A2E79" w:rsidRDefault="001A2E79" w:rsidP="001A2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imes" w:eastAsia="Times New Roman" w:hAnsi="Times" w:cs="Courier New"/>
          <w:color w:val="202124"/>
          <w:sz w:val="36"/>
          <w:szCs w:val="36"/>
          <w:lang w:bidi="ar"/>
        </w:rPr>
      </w:pPr>
    </w:p>
    <w:p w14:paraId="5320C464" w14:textId="1C0CD9A2" w:rsidR="001A2E79" w:rsidRPr="001A2E79" w:rsidRDefault="001A2E79" w:rsidP="001A2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ACADEMY ENGRAVED LET PLAIN:1.0" w:eastAsia="Times New Roman" w:hAnsi="ACADEMY ENGRAVED LET PLAIN:1.0" w:cs="Courier New"/>
          <w:color w:val="FF0000"/>
          <w:sz w:val="36"/>
          <w:szCs w:val="36"/>
          <w:rtl/>
        </w:rPr>
      </w:pPr>
    </w:p>
    <w:p w14:paraId="037E2089" w14:textId="6CD2554A" w:rsidR="001A2E79" w:rsidRPr="001A2E79" w:rsidRDefault="001A2E79" w:rsidP="001A2E79">
      <w:pPr>
        <w:jc w:val="right"/>
        <w:rPr>
          <w:color w:val="FF0000"/>
          <w:sz w:val="28"/>
          <w:szCs w:val="28"/>
          <w:rtl/>
        </w:rPr>
      </w:pPr>
      <w:r w:rsidRPr="001A2E79">
        <w:rPr>
          <w:rFonts w:hint="cs"/>
          <w:color w:val="FF0000"/>
          <w:sz w:val="28"/>
          <w:szCs w:val="28"/>
          <w:rtl/>
        </w:rPr>
        <w:t xml:space="preserve">يرجى الإجابة على نفس هذا الملف، ولكن ارجو منكم تسمية الملف كل واحد باسمه قبل إعادة تحميله على الموقع </w:t>
      </w:r>
    </w:p>
    <w:p w14:paraId="164E7083" w14:textId="21BDAF5D" w:rsidR="001A2E79" w:rsidRPr="001A2E79" w:rsidRDefault="001A2E79" w:rsidP="001A2E79">
      <w:pPr>
        <w:jc w:val="right"/>
        <w:rPr>
          <w:color w:val="FF0000"/>
          <w:sz w:val="28"/>
          <w:szCs w:val="28"/>
          <w:rtl/>
        </w:rPr>
      </w:pPr>
      <w:r w:rsidRPr="001A2E79">
        <w:rPr>
          <w:rFonts w:hint="cs"/>
          <w:color w:val="FF0000"/>
          <w:sz w:val="28"/>
          <w:szCs w:val="28"/>
          <w:rtl/>
        </w:rPr>
        <w:t xml:space="preserve">أي تسليم على </w:t>
      </w:r>
      <w:proofErr w:type="spellStart"/>
      <w:r w:rsidRPr="001A2E79">
        <w:rPr>
          <w:rFonts w:hint="cs"/>
          <w:color w:val="FF0000"/>
          <w:sz w:val="28"/>
          <w:szCs w:val="28"/>
          <w:rtl/>
        </w:rPr>
        <w:t>ريتاج</w:t>
      </w:r>
      <w:proofErr w:type="spellEnd"/>
      <w:r w:rsidRPr="001A2E79">
        <w:rPr>
          <w:rFonts w:hint="cs"/>
          <w:color w:val="FF0000"/>
          <w:sz w:val="28"/>
          <w:szCs w:val="28"/>
          <w:rtl/>
        </w:rPr>
        <w:t xml:space="preserve"> غير مسموح به، أي نسخ ولصق من المحاضرات للإجابة عن الأسئلة ستحسب علامة السؤال صفر </w:t>
      </w:r>
    </w:p>
    <w:p w14:paraId="04FD3537" w14:textId="2FDEEF29" w:rsidR="001A2E79" w:rsidRPr="001A2E79" w:rsidRDefault="001A2E79" w:rsidP="001A2E79">
      <w:pPr>
        <w:jc w:val="right"/>
        <w:rPr>
          <w:color w:val="FF0000"/>
          <w:sz w:val="28"/>
          <w:szCs w:val="28"/>
        </w:rPr>
      </w:pPr>
      <w:r w:rsidRPr="001A2E79">
        <w:rPr>
          <w:rFonts w:hint="cs"/>
          <w:color w:val="FF0000"/>
          <w:sz w:val="28"/>
          <w:szCs w:val="28"/>
          <w:rtl/>
        </w:rPr>
        <w:t xml:space="preserve">يمكنك الإجابة باللغة العربية او الإنجليزية </w:t>
      </w:r>
    </w:p>
    <w:p w14:paraId="41FE7AB4" w14:textId="5AB61891" w:rsidR="001A2E79" w:rsidRDefault="001A2E79" w:rsidP="001A2E79">
      <w:pPr>
        <w:jc w:val="right"/>
        <w:rPr>
          <w:sz w:val="28"/>
          <w:szCs w:val="28"/>
        </w:rPr>
      </w:pPr>
    </w:p>
    <w:p w14:paraId="743FD1A7" w14:textId="21326E7D" w:rsidR="001A2E79" w:rsidRDefault="001A2E79" w:rsidP="001A2E79">
      <w:pPr>
        <w:rPr>
          <w:sz w:val="28"/>
          <w:szCs w:val="28"/>
        </w:rPr>
      </w:pPr>
      <w:r w:rsidRPr="001A2E79">
        <w:rPr>
          <w:b/>
          <w:bCs/>
          <w:color w:val="FF0000"/>
          <w:sz w:val="28"/>
          <w:szCs w:val="28"/>
        </w:rPr>
        <w:lastRenderedPageBreak/>
        <w:t>Remember Do not Copy and Paste</w:t>
      </w:r>
    </w:p>
    <w:p w14:paraId="16D94FF7" w14:textId="2279D157" w:rsidR="001A2E79" w:rsidRPr="00FA1191" w:rsidRDefault="001A2E79" w:rsidP="001A2E79">
      <w:pPr>
        <w:rPr>
          <w:b/>
          <w:bCs/>
          <w:sz w:val="28"/>
          <w:szCs w:val="28"/>
        </w:rPr>
      </w:pPr>
      <w:r w:rsidRPr="00FA1191">
        <w:rPr>
          <w:b/>
          <w:bCs/>
          <w:sz w:val="28"/>
          <w:szCs w:val="28"/>
        </w:rPr>
        <w:t>Q</w:t>
      </w:r>
      <w:r w:rsidR="0074375F" w:rsidRPr="00FA1191">
        <w:rPr>
          <w:b/>
          <w:bCs/>
          <w:sz w:val="28"/>
          <w:szCs w:val="28"/>
        </w:rPr>
        <w:t>1</w:t>
      </w:r>
      <w:r w:rsidR="0074375F" w:rsidRPr="00FA1191">
        <w:rPr>
          <w:b/>
          <w:bCs/>
          <w:color w:val="FF0000"/>
          <w:sz w:val="28"/>
          <w:szCs w:val="28"/>
        </w:rPr>
        <w:t>:</w:t>
      </w:r>
      <w:r w:rsidRPr="00FA1191">
        <w:rPr>
          <w:b/>
          <w:bCs/>
          <w:sz w:val="28"/>
          <w:szCs w:val="28"/>
        </w:rPr>
        <w:t xml:space="preserve"> Discuss the types of Status (3 points) </w:t>
      </w:r>
    </w:p>
    <w:p w14:paraId="187CB6DB" w14:textId="037FB027" w:rsidR="001A2E79" w:rsidRDefault="001A2E79" w:rsidP="001A2E79">
      <w:pPr>
        <w:rPr>
          <w:sz w:val="28"/>
          <w:szCs w:val="28"/>
        </w:rPr>
      </w:pPr>
    </w:p>
    <w:p w14:paraId="5678880E" w14:textId="6FD05C13" w:rsidR="00FA1191" w:rsidRDefault="00FA1191" w:rsidP="00FA1191">
      <w:pPr>
        <w:pStyle w:val="ListParagraph"/>
        <w:numPr>
          <w:ilvl w:val="0"/>
          <w:numId w:val="3"/>
        </w:numPr>
        <w:rPr>
          <w:b/>
          <w:bCs/>
          <w:sz w:val="28"/>
          <w:szCs w:val="28"/>
        </w:rPr>
      </w:pPr>
      <w:r w:rsidRPr="00FA1191">
        <w:rPr>
          <w:b/>
          <w:bCs/>
          <w:sz w:val="28"/>
          <w:szCs w:val="28"/>
        </w:rPr>
        <w:t>Ascribed Status:</w:t>
      </w:r>
      <w:r>
        <w:rPr>
          <w:b/>
          <w:bCs/>
          <w:sz w:val="28"/>
          <w:szCs w:val="28"/>
        </w:rPr>
        <w:t xml:space="preserve"> </w:t>
      </w:r>
      <w:r w:rsidRPr="00FA1191">
        <w:rPr>
          <w:sz w:val="28"/>
          <w:szCs w:val="28"/>
        </w:rPr>
        <w:t>They are the things that have nothing to do with the person himself, but rather it is the power of God, he is born with it and he cannot change it, such as whether the newborn is male or female, white or black.</w:t>
      </w:r>
    </w:p>
    <w:p w14:paraId="37AB8262" w14:textId="691E7E10" w:rsidR="00FA1191" w:rsidRDefault="00FA1191" w:rsidP="00FA1191">
      <w:pPr>
        <w:pStyle w:val="ListParagraph"/>
        <w:numPr>
          <w:ilvl w:val="0"/>
          <w:numId w:val="3"/>
        </w:numPr>
        <w:rPr>
          <w:b/>
          <w:bCs/>
          <w:sz w:val="28"/>
          <w:szCs w:val="28"/>
        </w:rPr>
      </w:pPr>
      <w:r w:rsidRPr="00FA1191">
        <w:rPr>
          <w:b/>
          <w:bCs/>
          <w:sz w:val="28"/>
          <w:szCs w:val="28"/>
        </w:rPr>
        <w:t>Achieved Status:</w:t>
      </w:r>
      <w:r>
        <w:rPr>
          <w:rFonts w:hint="cs"/>
          <w:b/>
          <w:bCs/>
          <w:sz w:val="28"/>
          <w:szCs w:val="28"/>
          <w:rtl/>
        </w:rPr>
        <w:t xml:space="preserve"> </w:t>
      </w:r>
      <w:r w:rsidRPr="00FA1191">
        <w:rPr>
          <w:sz w:val="28"/>
          <w:szCs w:val="28"/>
          <w:lang w:bidi="he-IL"/>
        </w:rPr>
        <w:t>When a person makes an effort to achieve a certain goal in his life, he makes different decisions, changes his obligations, and changes his responsibilities according to what he aims to achieve, such as: When I make an effort to become a successful nurse.</w:t>
      </w:r>
    </w:p>
    <w:p w14:paraId="417D3117" w14:textId="643AD4F7" w:rsidR="001A2E79" w:rsidRPr="00FA1191" w:rsidRDefault="00FA1191" w:rsidP="00FA1191">
      <w:pPr>
        <w:pStyle w:val="ListParagraph"/>
        <w:numPr>
          <w:ilvl w:val="0"/>
          <w:numId w:val="3"/>
        </w:numPr>
        <w:rPr>
          <w:sz w:val="28"/>
          <w:szCs w:val="28"/>
        </w:rPr>
      </w:pPr>
      <w:r w:rsidRPr="00FA1191">
        <w:rPr>
          <w:b/>
          <w:bCs/>
          <w:sz w:val="28"/>
          <w:szCs w:val="28"/>
        </w:rPr>
        <w:t>Master Status:</w:t>
      </w:r>
      <w:r>
        <w:rPr>
          <w:b/>
          <w:bCs/>
          <w:sz w:val="28"/>
          <w:szCs w:val="28"/>
        </w:rPr>
        <w:t xml:space="preserve"> </w:t>
      </w:r>
      <w:r w:rsidRPr="00FA1191">
        <w:rPr>
          <w:sz w:val="28"/>
          <w:szCs w:val="28"/>
        </w:rPr>
        <w:t>Something that defines a person in society, changes from time to time and may not last forever</w:t>
      </w:r>
      <w:r>
        <w:rPr>
          <w:rFonts w:hint="cs"/>
          <w:sz w:val="28"/>
          <w:szCs w:val="28"/>
          <w:rtl/>
        </w:rPr>
        <w:t>.</w:t>
      </w:r>
    </w:p>
    <w:p w14:paraId="431C60B3" w14:textId="32B67BC9" w:rsidR="001A2E79" w:rsidRDefault="001A2E79" w:rsidP="001A2E79">
      <w:pPr>
        <w:rPr>
          <w:color w:val="FF0000"/>
          <w:sz w:val="28"/>
          <w:szCs w:val="28"/>
        </w:rPr>
      </w:pPr>
    </w:p>
    <w:p w14:paraId="1DB78FCF" w14:textId="0902D36F" w:rsidR="001A2E79" w:rsidRDefault="001A2E79" w:rsidP="001A2E79">
      <w:pPr>
        <w:rPr>
          <w:color w:val="000000" w:themeColor="text1"/>
          <w:sz w:val="28"/>
          <w:szCs w:val="28"/>
          <w:rtl/>
        </w:rPr>
      </w:pPr>
      <w:r w:rsidRPr="001A2E79">
        <w:rPr>
          <w:color w:val="000000" w:themeColor="text1"/>
          <w:sz w:val="28"/>
          <w:szCs w:val="28"/>
        </w:rPr>
        <w:t>Q2: Discuss the difference between role conflict and role strain?</w:t>
      </w:r>
      <w:r>
        <w:rPr>
          <w:color w:val="000000" w:themeColor="text1"/>
          <w:sz w:val="28"/>
          <w:szCs w:val="28"/>
        </w:rPr>
        <w:t xml:space="preserve"> (2 points) </w:t>
      </w:r>
    </w:p>
    <w:p w14:paraId="4C75ECEA" w14:textId="77777777" w:rsidR="00647B61" w:rsidRDefault="00647B61" w:rsidP="001A2E79">
      <w:pPr>
        <w:rPr>
          <w:color w:val="000000" w:themeColor="text1"/>
          <w:sz w:val="28"/>
          <w:szCs w:val="28"/>
        </w:rPr>
      </w:pPr>
    </w:p>
    <w:p w14:paraId="439BA96C" w14:textId="280A7E2C" w:rsidR="00B63FD6" w:rsidRDefault="00B63FD6" w:rsidP="00BF404B">
      <w:pPr>
        <w:rPr>
          <w:color w:val="000000" w:themeColor="text1"/>
          <w:sz w:val="28"/>
          <w:szCs w:val="28"/>
          <w:lang w:bidi="he-IL"/>
        </w:rPr>
      </w:pPr>
      <w:r w:rsidRPr="00FA1191">
        <w:rPr>
          <w:b/>
          <w:bCs/>
          <w:color w:val="000000" w:themeColor="text1"/>
          <w:sz w:val="28"/>
          <w:szCs w:val="28"/>
          <w:lang w:bidi="he-IL"/>
        </w:rPr>
        <w:t xml:space="preserve">Role strain: </w:t>
      </w:r>
      <w:r w:rsidR="00BF404B" w:rsidRPr="00BF404B">
        <w:rPr>
          <w:color w:val="000000" w:themeColor="text1"/>
          <w:sz w:val="28"/>
          <w:szCs w:val="28"/>
          <w:lang w:bidi="he-IL"/>
        </w:rPr>
        <w:t>When there is a social situation that appears to be incompatible with expectations, and it becomes difficult to achieve everyone's demands.</w:t>
      </w:r>
    </w:p>
    <w:p w14:paraId="0BC8A869" w14:textId="4870CDB2" w:rsidR="001A2E79" w:rsidRDefault="00B63FD6" w:rsidP="00BF404B">
      <w:pPr>
        <w:rPr>
          <w:color w:val="000000" w:themeColor="text1"/>
          <w:sz w:val="28"/>
          <w:szCs w:val="28"/>
        </w:rPr>
      </w:pPr>
      <w:r w:rsidRPr="00FA1191">
        <w:rPr>
          <w:b/>
          <w:bCs/>
          <w:color w:val="000000" w:themeColor="text1"/>
          <w:sz w:val="28"/>
          <w:szCs w:val="28"/>
          <w:lang w:bidi="he-IL"/>
        </w:rPr>
        <w:t>Role conflict:</w:t>
      </w:r>
      <w:r w:rsidR="00BF404B">
        <w:rPr>
          <w:rFonts w:hint="cs"/>
          <w:b/>
          <w:bCs/>
          <w:color w:val="000000" w:themeColor="text1"/>
          <w:sz w:val="28"/>
          <w:szCs w:val="28"/>
          <w:rtl/>
        </w:rPr>
        <w:t xml:space="preserve"> </w:t>
      </w:r>
      <w:r w:rsidR="00BF404B">
        <w:rPr>
          <w:b/>
          <w:bCs/>
          <w:color w:val="000000" w:themeColor="text1"/>
          <w:sz w:val="28"/>
          <w:szCs w:val="28"/>
        </w:rPr>
        <w:t xml:space="preserve"> </w:t>
      </w:r>
      <w:r w:rsidR="00BF404B" w:rsidRPr="00BF404B">
        <w:rPr>
          <w:color w:val="000000" w:themeColor="text1"/>
          <w:sz w:val="28"/>
          <w:szCs w:val="28"/>
        </w:rPr>
        <w:t>When there are conflicting expectations between two or more social situations, but it happens with one person, such as when a female student studies at the university but at the same time works in another place.</w:t>
      </w:r>
    </w:p>
    <w:p w14:paraId="53FD6FD8" w14:textId="3CB8901B" w:rsidR="001A2E79" w:rsidRDefault="001A2E79" w:rsidP="001A2E79">
      <w:pPr>
        <w:rPr>
          <w:color w:val="000000" w:themeColor="text1"/>
          <w:sz w:val="28"/>
          <w:szCs w:val="28"/>
          <w:rtl/>
        </w:rPr>
      </w:pPr>
    </w:p>
    <w:p w14:paraId="0B88AE44" w14:textId="0E1B450F" w:rsidR="0074375F" w:rsidRPr="00484BB9" w:rsidRDefault="001A2E79" w:rsidP="00484BB9">
      <w:pPr>
        <w:rPr>
          <w:b/>
          <w:bCs/>
          <w:color w:val="000000" w:themeColor="text1"/>
          <w:sz w:val="28"/>
          <w:szCs w:val="28"/>
        </w:rPr>
      </w:pPr>
      <w:r w:rsidRPr="00B63FD6">
        <w:rPr>
          <w:b/>
          <w:bCs/>
          <w:color w:val="000000" w:themeColor="text1"/>
          <w:sz w:val="28"/>
          <w:szCs w:val="28"/>
        </w:rPr>
        <w:t xml:space="preserve">Q3: give me examples about situations that you can use the following types of social interaction in (5points) </w:t>
      </w:r>
      <w:r w:rsidRPr="00B63FD6">
        <w:rPr>
          <w:b/>
          <w:bCs/>
          <w:color w:val="000000" w:themeColor="text1"/>
          <w:sz w:val="28"/>
          <w:szCs w:val="28"/>
        </w:rPr>
        <w:br/>
      </w:r>
    </w:p>
    <w:p w14:paraId="1B9D2FCA" w14:textId="5237E8AD" w:rsidR="0074375F" w:rsidRDefault="0074375F" w:rsidP="0074375F">
      <w:pPr>
        <w:pStyle w:val="ListParagraph"/>
        <w:numPr>
          <w:ilvl w:val="0"/>
          <w:numId w:val="2"/>
        </w:numPr>
        <w:rPr>
          <w:color w:val="000000" w:themeColor="text1"/>
          <w:sz w:val="28"/>
          <w:szCs w:val="28"/>
        </w:rPr>
      </w:pPr>
      <w:r w:rsidRPr="00B63FD6">
        <w:rPr>
          <w:b/>
          <w:bCs/>
          <w:color w:val="000000" w:themeColor="text1"/>
          <w:sz w:val="28"/>
          <w:szCs w:val="28"/>
        </w:rPr>
        <w:t>Competition:</w:t>
      </w:r>
      <w:r>
        <w:rPr>
          <w:color w:val="000000" w:themeColor="text1"/>
          <w:sz w:val="28"/>
          <w:szCs w:val="28"/>
        </w:rPr>
        <w:t xml:space="preserve"> </w:t>
      </w:r>
      <w:r w:rsidRPr="0074375F">
        <w:rPr>
          <w:color w:val="000000" w:themeColor="text1"/>
          <w:sz w:val="28"/>
          <w:szCs w:val="28"/>
        </w:rPr>
        <w:t>When there is a race, and the first winner gets a valuable prize, and I participate in it with other people we will all compete for the first place.</w:t>
      </w:r>
    </w:p>
    <w:p w14:paraId="0AFC47E2" w14:textId="74F1B52E" w:rsidR="0074375F" w:rsidRPr="0070502C" w:rsidRDefault="0074375F" w:rsidP="0070502C">
      <w:pPr>
        <w:pStyle w:val="ListParagraph"/>
        <w:numPr>
          <w:ilvl w:val="0"/>
          <w:numId w:val="2"/>
        </w:numPr>
        <w:rPr>
          <w:color w:val="000000" w:themeColor="text1"/>
          <w:sz w:val="28"/>
          <w:szCs w:val="28"/>
        </w:rPr>
      </w:pPr>
      <w:r w:rsidRPr="00B63FD6">
        <w:rPr>
          <w:b/>
          <w:bCs/>
          <w:color w:val="000000" w:themeColor="text1"/>
          <w:sz w:val="28"/>
          <w:szCs w:val="28"/>
        </w:rPr>
        <w:t>Accommodation:</w:t>
      </w:r>
      <w:r w:rsidR="0070502C">
        <w:rPr>
          <w:rFonts w:hint="cs"/>
          <w:rtl/>
        </w:rPr>
        <w:t xml:space="preserve"> </w:t>
      </w:r>
      <w:r w:rsidR="0070502C" w:rsidRPr="0070502C">
        <w:rPr>
          <w:color w:val="000000" w:themeColor="text1"/>
          <w:sz w:val="28"/>
          <w:szCs w:val="28"/>
        </w:rPr>
        <w:t>When there is a conflict between me and another person, and the person treats me badly, but I do not care about this issue like him, but from his bad words, I will think that I am wrong, so I will ask him to stop it completely and not waste more time on such trifles.</w:t>
      </w:r>
      <w:r w:rsidR="0070502C">
        <w:rPr>
          <w:color w:val="000000" w:themeColor="text1"/>
          <w:sz w:val="28"/>
          <w:szCs w:val="28"/>
        </w:rPr>
        <w:t xml:space="preserve"> </w:t>
      </w:r>
      <w:r w:rsidR="0070502C">
        <w:rPr>
          <w:color w:val="000000" w:themeColor="text1"/>
          <w:sz w:val="28"/>
          <w:szCs w:val="28"/>
          <w:lang w:bidi="he-IL"/>
        </w:rPr>
        <w:t xml:space="preserve">and </w:t>
      </w:r>
      <w:r w:rsidR="0070502C">
        <w:rPr>
          <w:color w:val="000000" w:themeColor="text1"/>
          <w:sz w:val="28"/>
          <w:szCs w:val="28"/>
        </w:rPr>
        <w:t>w</w:t>
      </w:r>
      <w:r w:rsidR="0070502C" w:rsidRPr="0070502C">
        <w:rPr>
          <w:color w:val="000000" w:themeColor="text1"/>
          <w:sz w:val="28"/>
          <w:szCs w:val="28"/>
        </w:rPr>
        <w:t>e as Palestinians, when we have conflicts with the occupation, often ask for a truce.</w:t>
      </w:r>
    </w:p>
    <w:p w14:paraId="515EB0CA" w14:textId="085BC7BC" w:rsidR="0074375F" w:rsidRPr="0074375F" w:rsidRDefault="0074375F" w:rsidP="0074375F">
      <w:pPr>
        <w:pStyle w:val="ListParagraph"/>
        <w:numPr>
          <w:ilvl w:val="0"/>
          <w:numId w:val="2"/>
        </w:numPr>
        <w:rPr>
          <w:color w:val="000000" w:themeColor="text1"/>
          <w:sz w:val="28"/>
          <w:szCs w:val="28"/>
        </w:rPr>
      </w:pPr>
      <w:r w:rsidRPr="00B63FD6">
        <w:rPr>
          <w:b/>
          <w:bCs/>
          <w:color w:val="000000" w:themeColor="text1"/>
          <w:sz w:val="28"/>
          <w:szCs w:val="28"/>
        </w:rPr>
        <w:t xml:space="preserve">Cooperation: </w:t>
      </w:r>
      <w:r w:rsidR="00B63FD6" w:rsidRPr="00B63FD6">
        <w:rPr>
          <w:color w:val="000000" w:themeColor="text1"/>
          <w:sz w:val="28"/>
          <w:szCs w:val="28"/>
        </w:rPr>
        <w:t>When my friend and I work together in laboratories to make a machine that measures whether a</w:t>
      </w:r>
      <w:r w:rsidR="007A39F7">
        <w:rPr>
          <w:rFonts w:hint="cs"/>
          <w:color w:val="000000" w:themeColor="text1"/>
          <w:sz w:val="28"/>
          <w:szCs w:val="28"/>
          <w:rtl/>
        </w:rPr>
        <w:t xml:space="preserve"> </w:t>
      </w:r>
      <w:r w:rsidR="00B63FD6" w:rsidRPr="00B63FD6">
        <w:rPr>
          <w:color w:val="000000" w:themeColor="text1"/>
          <w:sz w:val="28"/>
          <w:szCs w:val="28"/>
        </w:rPr>
        <w:t>person is allergic to a particular food.</w:t>
      </w:r>
    </w:p>
    <w:sectPr w:rsidR="0074375F" w:rsidRPr="00743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CADEMY ENGRAVED LET PLAIN:1.0">
    <w:charset w:val="00"/>
    <w:family w:val="auto"/>
    <w:pitch w:val="variable"/>
    <w:sig w:usb0="8000007F" w:usb1="4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74A9F"/>
    <w:multiLevelType w:val="hybridMultilevel"/>
    <w:tmpl w:val="8D7AF2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E222E62"/>
    <w:multiLevelType w:val="hybridMultilevel"/>
    <w:tmpl w:val="8C0659AA"/>
    <w:lvl w:ilvl="0" w:tplc="B0589D86">
      <w:start w:val="2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C1804"/>
    <w:multiLevelType w:val="hybridMultilevel"/>
    <w:tmpl w:val="38E29D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79"/>
    <w:rsid w:val="001A2E79"/>
    <w:rsid w:val="00484BB9"/>
    <w:rsid w:val="00647B61"/>
    <w:rsid w:val="0070502C"/>
    <w:rsid w:val="0074375F"/>
    <w:rsid w:val="007A39F7"/>
    <w:rsid w:val="00B63FD6"/>
    <w:rsid w:val="00BF404B"/>
    <w:rsid w:val="00CB547E"/>
    <w:rsid w:val="00FA11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CA6A"/>
  <w15:chartTrackingRefBased/>
  <w15:docId w15:val="{80A3F1DE-DD44-0648-AB1E-25A60AA2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2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A2E79"/>
    <w:rPr>
      <w:rFonts w:ascii="Courier New" w:eastAsia="Times New Roman" w:hAnsi="Courier New" w:cs="Courier New"/>
      <w:sz w:val="20"/>
      <w:szCs w:val="20"/>
    </w:rPr>
  </w:style>
  <w:style w:type="character" w:customStyle="1" w:styleId="y2iqfc">
    <w:name w:val="y2iqfc"/>
    <w:basedOn w:val="DefaultParagraphFont"/>
    <w:rsid w:val="001A2E79"/>
  </w:style>
  <w:style w:type="paragraph" w:styleId="ListParagraph">
    <w:name w:val="List Paragraph"/>
    <w:basedOn w:val="Normal"/>
    <w:uiPriority w:val="34"/>
    <w:qFormat/>
    <w:rsid w:val="001A2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98950">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87121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Yafa Abu Layya</cp:lastModifiedBy>
  <cp:revision>6</cp:revision>
  <dcterms:created xsi:type="dcterms:W3CDTF">2021-06-12T22:54:00Z</dcterms:created>
  <dcterms:modified xsi:type="dcterms:W3CDTF">2021-06-13T06:55:00Z</dcterms:modified>
</cp:coreProperties>
</file>