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AEDB" w14:textId="058E959A" w:rsidR="008716CF" w:rsidRPr="008C6191" w:rsidRDefault="008716CF" w:rsidP="00EE2BD6">
      <w:pPr>
        <w:jc w:val="center"/>
        <w:rPr>
          <w:b/>
          <w:sz w:val="28"/>
          <w:szCs w:val="28"/>
        </w:rPr>
      </w:pPr>
      <w:smartTag w:uri="urn:schemas-microsoft-com:office:smarttags" w:element="PlaceName">
        <w:r w:rsidRPr="008C6191">
          <w:rPr>
            <w:b/>
            <w:sz w:val="28"/>
            <w:szCs w:val="28"/>
          </w:rPr>
          <w:t>BIRZEIT</w:t>
        </w:r>
      </w:smartTag>
      <w:r w:rsidRPr="008C6191">
        <w:rPr>
          <w:b/>
          <w:sz w:val="28"/>
          <w:szCs w:val="28"/>
        </w:rPr>
        <w:t xml:space="preserve"> UNIVERSITY</w:t>
      </w:r>
    </w:p>
    <w:p w14:paraId="0181D63D" w14:textId="0268C95D" w:rsidR="008716CF" w:rsidRPr="00E77553" w:rsidRDefault="00EE2BD6" w:rsidP="00E87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NURS (</w:t>
      </w:r>
      <w:r w:rsidR="00A64924">
        <w:rPr>
          <w:b/>
          <w:sz w:val="28"/>
          <w:szCs w:val="28"/>
        </w:rPr>
        <w:t>2</w:t>
      </w:r>
      <w:r w:rsidR="00E879D3">
        <w:rPr>
          <w:b/>
          <w:sz w:val="28"/>
          <w:szCs w:val="28"/>
        </w:rPr>
        <w:t>3</w:t>
      </w:r>
      <w:r w:rsidR="003254D2">
        <w:rPr>
          <w:b/>
          <w:sz w:val="28"/>
          <w:szCs w:val="28"/>
        </w:rPr>
        <w:t>2)</w:t>
      </w:r>
    </w:p>
    <w:p w14:paraId="6D048AFE" w14:textId="77777777" w:rsidR="008716CF" w:rsidRDefault="007E5D00" w:rsidP="008716CF">
      <w:r>
        <w:rPr>
          <w:noProof/>
        </w:rPr>
        <w:pict w14:anchorId="421C1246">
          <v:line id="_x0000_s1026" style="position:absolute;z-index:251657728" from="-1in,36pt" to="477pt,36pt"/>
        </w:pict>
      </w:r>
      <w:r w:rsidR="008716CF">
        <w:t xml:space="preserve">                                        </w:t>
      </w:r>
    </w:p>
    <w:p w14:paraId="62553240" w14:textId="77777777" w:rsidR="008716CF" w:rsidRDefault="008716CF" w:rsidP="00871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Homework 2</w:t>
      </w:r>
      <w:r w:rsidRPr="00666F72">
        <w:rPr>
          <w:b/>
          <w:sz w:val="28"/>
          <w:szCs w:val="28"/>
        </w:rPr>
        <w:t>.</w:t>
      </w:r>
    </w:p>
    <w:p w14:paraId="32EAAF13" w14:textId="77777777" w:rsidR="008716CF" w:rsidRPr="008716CF" w:rsidRDefault="008716CF">
      <w:pPr>
        <w:rPr>
          <w:sz w:val="28"/>
          <w:szCs w:val="28"/>
        </w:rPr>
      </w:pPr>
    </w:p>
    <w:p w14:paraId="0CD5D508" w14:textId="3901E25B" w:rsidR="008716CF" w:rsidRDefault="008716CF" w:rsidP="00EE2BD6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E2BD6">
        <w:rPr>
          <w:b/>
          <w:bCs/>
          <w:sz w:val="28"/>
          <w:szCs w:val="28"/>
        </w:rPr>
        <w:t>During a period of 5 years 100 new cases of obstructive lung disease were diagnosed among 1100 children 2 months of age at start of</w:t>
      </w:r>
      <w:r w:rsidR="00FF275F" w:rsidRPr="00EE2BD6">
        <w:rPr>
          <w:b/>
          <w:bCs/>
          <w:sz w:val="28"/>
          <w:szCs w:val="28"/>
        </w:rPr>
        <w:t xml:space="preserve"> follow-up. The mean level of </w:t>
      </w:r>
      <w:r w:rsidRPr="00EE2BD6">
        <w:rPr>
          <w:b/>
          <w:bCs/>
          <w:sz w:val="28"/>
          <w:szCs w:val="28"/>
        </w:rPr>
        <w:t>air pollution during the period was measured. The cases and the children with no lung disease showed the following distribution according to air pollution at their place of residence.</w:t>
      </w:r>
    </w:p>
    <w:p w14:paraId="18557DA6" w14:textId="77777777" w:rsidR="00BD408F" w:rsidRPr="00EE2BD6" w:rsidRDefault="00BD408F" w:rsidP="00BD408F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8716CF" w:rsidRPr="00015412" w14:paraId="1B75A728" w14:textId="77777777" w:rsidTr="00015412">
        <w:tc>
          <w:tcPr>
            <w:tcW w:w="1771" w:type="dxa"/>
          </w:tcPr>
          <w:p w14:paraId="025A5C37" w14:textId="77777777" w:rsidR="008716CF" w:rsidRPr="00015412" w:rsidRDefault="008716CF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5F906852" w14:textId="77777777" w:rsidR="008716CF" w:rsidRPr="00015412" w:rsidRDefault="008716CF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14:paraId="41FEF06D" w14:textId="77777777" w:rsidR="008716CF" w:rsidRPr="00015412" w:rsidRDefault="008716CF" w:rsidP="00AA6F6B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Cases</w:t>
            </w:r>
          </w:p>
        </w:tc>
        <w:tc>
          <w:tcPr>
            <w:tcW w:w="1771" w:type="dxa"/>
          </w:tcPr>
          <w:p w14:paraId="6C5A5FE2" w14:textId="77777777" w:rsidR="008716CF" w:rsidRPr="00015412" w:rsidRDefault="008716CF" w:rsidP="00AA6F6B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Non-cases</w:t>
            </w:r>
          </w:p>
        </w:tc>
        <w:tc>
          <w:tcPr>
            <w:tcW w:w="1772" w:type="dxa"/>
          </w:tcPr>
          <w:p w14:paraId="621D5C95" w14:textId="77777777" w:rsidR="008716CF" w:rsidRPr="00015412" w:rsidRDefault="008716CF" w:rsidP="00AA6F6B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Total</w:t>
            </w:r>
          </w:p>
        </w:tc>
      </w:tr>
      <w:tr w:rsidR="008716CF" w:rsidRPr="00015412" w14:paraId="510CBB4A" w14:textId="77777777" w:rsidTr="00015412">
        <w:tc>
          <w:tcPr>
            <w:tcW w:w="1771" w:type="dxa"/>
          </w:tcPr>
          <w:p w14:paraId="0B9A7A02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Pollution</w:t>
            </w:r>
          </w:p>
        </w:tc>
        <w:tc>
          <w:tcPr>
            <w:tcW w:w="1771" w:type="dxa"/>
          </w:tcPr>
          <w:p w14:paraId="40475559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Low</w:t>
            </w:r>
          </w:p>
          <w:p w14:paraId="0BA22122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Medium</w:t>
            </w:r>
          </w:p>
          <w:p w14:paraId="65DDDB1C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High</w:t>
            </w:r>
          </w:p>
        </w:tc>
        <w:tc>
          <w:tcPr>
            <w:tcW w:w="1771" w:type="dxa"/>
          </w:tcPr>
          <w:p w14:paraId="0B2B9F23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50</w:t>
            </w:r>
          </w:p>
          <w:p w14:paraId="2384ACA7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20</w:t>
            </w:r>
          </w:p>
          <w:p w14:paraId="33E03938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30</w:t>
            </w:r>
          </w:p>
        </w:tc>
        <w:tc>
          <w:tcPr>
            <w:tcW w:w="1771" w:type="dxa"/>
          </w:tcPr>
          <w:p w14:paraId="3BFFD5D0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700</w:t>
            </w:r>
          </w:p>
          <w:p w14:paraId="60BA5671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150</w:t>
            </w:r>
          </w:p>
          <w:p w14:paraId="67930AA2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150</w:t>
            </w:r>
          </w:p>
        </w:tc>
        <w:tc>
          <w:tcPr>
            <w:tcW w:w="1772" w:type="dxa"/>
          </w:tcPr>
          <w:p w14:paraId="0F0BE409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750</w:t>
            </w:r>
          </w:p>
          <w:p w14:paraId="5637F86C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170</w:t>
            </w:r>
          </w:p>
          <w:p w14:paraId="3C422831" w14:textId="77777777" w:rsidR="008716CF" w:rsidRPr="00015412" w:rsidRDefault="008716CF">
            <w:pPr>
              <w:rPr>
                <w:sz w:val="28"/>
                <w:szCs w:val="28"/>
              </w:rPr>
            </w:pPr>
            <w:r w:rsidRPr="00015412">
              <w:rPr>
                <w:sz w:val="28"/>
                <w:szCs w:val="28"/>
              </w:rPr>
              <w:t>180</w:t>
            </w:r>
          </w:p>
        </w:tc>
      </w:tr>
    </w:tbl>
    <w:p w14:paraId="572FE057" w14:textId="77777777" w:rsidR="008716CF" w:rsidRDefault="008716CF">
      <w:pPr>
        <w:rPr>
          <w:sz w:val="28"/>
          <w:szCs w:val="28"/>
        </w:rPr>
      </w:pPr>
    </w:p>
    <w:p w14:paraId="62BE3B93" w14:textId="247F77FB" w:rsidR="008716CF" w:rsidRPr="00EE2BD6" w:rsidRDefault="00AE3AAA" w:rsidP="0099457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EE2BD6">
        <w:rPr>
          <w:b/>
          <w:bCs/>
          <w:sz w:val="28"/>
          <w:szCs w:val="28"/>
        </w:rPr>
        <w:t>Please calculate</w:t>
      </w:r>
      <w:r w:rsidR="002E23EB" w:rsidRPr="00EE2BD6">
        <w:rPr>
          <w:b/>
          <w:bCs/>
          <w:sz w:val="28"/>
          <w:szCs w:val="28"/>
        </w:rPr>
        <w:t xml:space="preserve"> the relative risk</w:t>
      </w:r>
      <w:r w:rsidR="00994572" w:rsidRPr="00EE2BD6">
        <w:rPr>
          <w:b/>
          <w:bCs/>
          <w:sz w:val="28"/>
          <w:szCs w:val="28"/>
        </w:rPr>
        <w:t xml:space="preserve"> </w:t>
      </w:r>
      <w:r w:rsidR="008716CF" w:rsidRPr="00EE2BD6">
        <w:rPr>
          <w:b/>
          <w:bCs/>
          <w:sz w:val="28"/>
          <w:szCs w:val="28"/>
        </w:rPr>
        <w:t>for obstructive lung disease for those exposed to medium and</w:t>
      </w:r>
      <w:r w:rsidR="00994572" w:rsidRPr="00EE2BD6">
        <w:rPr>
          <w:b/>
          <w:bCs/>
          <w:sz w:val="28"/>
          <w:szCs w:val="28"/>
        </w:rPr>
        <w:t xml:space="preserve"> then to</w:t>
      </w:r>
      <w:r w:rsidR="008716CF" w:rsidRPr="00EE2BD6">
        <w:rPr>
          <w:b/>
          <w:bCs/>
          <w:sz w:val="28"/>
          <w:szCs w:val="28"/>
        </w:rPr>
        <w:t xml:space="preserve"> high level of pollution using those exposed to low level of air pollution as the reference category.</w:t>
      </w:r>
      <w:r w:rsidR="0056439A">
        <w:rPr>
          <w:b/>
          <w:bCs/>
          <w:sz w:val="28"/>
          <w:szCs w:val="28"/>
        </w:rPr>
        <w:t xml:space="preserve"> </w:t>
      </w:r>
    </w:p>
    <w:p w14:paraId="37006BAA" w14:textId="7FECA8F1" w:rsidR="002E23EB" w:rsidRDefault="00AE3AAA" w:rsidP="00AE3AA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3AAA">
        <w:rPr>
          <w:sz w:val="28"/>
          <w:szCs w:val="28"/>
        </w:rPr>
        <w:t xml:space="preserve">RR= </w:t>
      </w:r>
      <w:r>
        <w:rPr>
          <w:sz w:val="28"/>
          <w:szCs w:val="28"/>
        </w:rPr>
        <w:t>R of medium exposure/ R of low exposure</w:t>
      </w:r>
    </w:p>
    <w:p w14:paraId="351A351D" w14:textId="470C424E" w:rsidR="00AE3AAA" w:rsidRDefault="00AE3AAA" w:rsidP="00AE3A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= (20/170)/ (50/750) = 0.11/0.06= 1.8</w:t>
      </w:r>
    </w:p>
    <w:p w14:paraId="18DE9FB2" w14:textId="18C20B9E" w:rsidR="00EE2BD6" w:rsidRPr="00EE2BD6" w:rsidRDefault="00EE2BD6" w:rsidP="00EE2BD6">
      <w:pPr>
        <w:pStyle w:val="ListParagraph"/>
        <w:rPr>
          <w:sz w:val="28"/>
          <w:szCs w:val="28"/>
        </w:rPr>
      </w:pPr>
      <w:r w:rsidRPr="00EE2BD6">
        <w:rPr>
          <w:sz w:val="28"/>
          <w:szCs w:val="28"/>
        </w:rPr>
        <w:t>Positive</w:t>
      </w:r>
      <w:r>
        <w:rPr>
          <w:sz w:val="28"/>
          <w:szCs w:val="28"/>
        </w:rPr>
        <w:t xml:space="preserve"> (</w:t>
      </w:r>
      <w:r w:rsidRPr="00EE2BD6">
        <w:rPr>
          <w:sz w:val="28"/>
          <w:szCs w:val="28"/>
        </w:rPr>
        <w:t>80% increase in risk</w:t>
      </w:r>
      <w:r>
        <w:rPr>
          <w:sz w:val="28"/>
          <w:szCs w:val="28"/>
        </w:rPr>
        <w:t>).</w:t>
      </w:r>
    </w:p>
    <w:p w14:paraId="2BC76E25" w14:textId="31B6C5FF" w:rsidR="00AE3AAA" w:rsidRDefault="00AE3AAA" w:rsidP="00AE3AA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2. RR= R of high exposure</w:t>
      </w:r>
      <w:r w:rsidR="00D47C69">
        <w:rPr>
          <w:sz w:val="28"/>
          <w:szCs w:val="28"/>
        </w:rPr>
        <w:t xml:space="preserve">/ R of low exposure </w:t>
      </w:r>
    </w:p>
    <w:p w14:paraId="262F3CDD" w14:textId="3D10FA38" w:rsidR="008716CF" w:rsidRDefault="00D47C69" w:rsidP="00EE2B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= (30/180)/ (50/750) = 0.1</w:t>
      </w:r>
      <w:r w:rsidR="0056439A">
        <w:rPr>
          <w:sz w:val="28"/>
          <w:szCs w:val="28"/>
        </w:rPr>
        <w:t>6</w:t>
      </w:r>
      <w:r>
        <w:rPr>
          <w:sz w:val="28"/>
          <w:szCs w:val="28"/>
        </w:rPr>
        <w:t>/0.0</w:t>
      </w:r>
      <w:r w:rsidR="0056439A">
        <w:rPr>
          <w:sz w:val="28"/>
          <w:szCs w:val="28"/>
        </w:rPr>
        <w:t>6</w:t>
      </w:r>
      <w:r>
        <w:rPr>
          <w:sz w:val="28"/>
          <w:szCs w:val="28"/>
        </w:rPr>
        <w:t>= 2.</w:t>
      </w:r>
      <w:r w:rsidR="0056439A">
        <w:rPr>
          <w:sz w:val="28"/>
          <w:szCs w:val="28"/>
        </w:rPr>
        <w:t>6</w:t>
      </w:r>
    </w:p>
    <w:p w14:paraId="7D3EB788" w14:textId="30845ECC" w:rsidR="002B3F53" w:rsidRDefault="00EE2BD6" w:rsidP="00EE2B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2BD6">
        <w:rPr>
          <w:sz w:val="28"/>
          <w:szCs w:val="28"/>
        </w:rPr>
        <w:t>Positive</w:t>
      </w:r>
      <w:r>
        <w:rPr>
          <w:sz w:val="28"/>
          <w:szCs w:val="28"/>
        </w:rPr>
        <w:t xml:space="preserve"> (</w:t>
      </w:r>
      <w:r w:rsidRPr="00EE2BD6">
        <w:rPr>
          <w:sz w:val="28"/>
          <w:szCs w:val="28"/>
        </w:rPr>
        <w:t>1</w:t>
      </w:r>
      <w:r w:rsidR="0056439A">
        <w:rPr>
          <w:sz w:val="28"/>
          <w:szCs w:val="28"/>
        </w:rPr>
        <w:t>6</w:t>
      </w:r>
      <w:r w:rsidRPr="00EE2BD6">
        <w:rPr>
          <w:sz w:val="28"/>
          <w:szCs w:val="28"/>
        </w:rPr>
        <w:t>0% increase in risk</w:t>
      </w:r>
      <w:r>
        <w:rPr>
          <w:sz w:val="28"/>
          <w:szCs w:val="28"/>
        </w:rPr>
        <w:t>).</w:t>
      </w:r>
    </w:p>
    <w:p w14:paraId="613574F3" w14:textId="005447A1" w:rsidR="007C6088" w:rsidRPr="007C6088" w:rsidRDefault="007C6088" w:rsidP="00EE2BD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C6088">
        <w:rPr>
          <w:b/>
          <w:bCs/>
          <w:sz w:val="28"/>
          <w:szCs w:val="28"/>
        </w:rPr>
        <w:t>What are your conclusions from th</w:t>
      </w:r>
      <w:r w:rsidR="00F32CFD">
        <w:rPr>
          <w:b/>
          <w:bCs/>
          <w:sz w:val="28"/>
          <w:szCs w:val="28"/>
        </w:rPr>
        <w:t xml:space="preserve">is </w:t>
      </w:r>
      <w:r w:rsidRPr="007C6088">
        <w:rPr>
          <w:b/>
          <w:bCs/>
          <w:sz w:val="28"/>
          <w:szCs w:val="28"/>
        </w:rPr>
        <w:t>result?</w:t>
      </w:r>
    </w:p>
    <w:p w14:paraId="1F84254F" w14:textId="7BCD0A7E" w:rsidR="00EE2BD6" w:rsidRDefault="000A07AF" w:rsidP="00EE2BD6">
      <w:pPr>
        <w:ind w:left="360"/>
        <w:rPr>
          <w:sz w:val="28"/>
          <w:szCs w:val="28"/>
        </w:rPr>
      </w:pPr>
      <w:r>
        <w:rPr>
          <w:sz w:val="28"/>
          <w:szCs w:val="28"/>
        </w:rPr>
        <w:t>RR of medium exposure is lower than the RR of high exposure, so exposure to air pollution increases the risk of getting obstructive lung disease.</w:t>
      </w:r>
    </w:p>
    <w:p w14:paraId="21380220" w14:textId="77777777" w:rsidR="007C6088" w:rsidRPr="00EE2BD6" w:rsidRDefault="007C6088" w:rsidP="00EE2BD6">
      <w:pPr>
        <w:ind w:left="360"/>
        <w:rPr>
          <w:sz w:val="28"/>
          <w:szCs w:val="28"/>
        </w:rPr>
      </w:pPr>
    </w:p>
    <w:p w14:paraId="1892AC85" w14:textId="4A8FB138" w:rsidR="00FB38DF" w:rsidRPr="00EE2BD6" w:rsidRDefault="00FB38DF" w:rsidP="00EE2BD6">
      <w:pPr>
        <w:ind w:left="360"/>
        <w:rPr>
          <w:b/>
          <w:sz w:val="28"/>
          <w:szCs w:val="28"/>
        </w:rPr>
      </w:pPr>
      <w:r w:rsidRPr="00EE2BD6">
        <w:rPr>
          <w:b/>
          <w:sz w:val="28"/>
          <w:szCs w:val="28"/>
        </w:rPr>
        <w:t>2.Case-control study- pancreatic cancer and coffee drinking</w:t>
      </w:r>
    </w:p>
    <w:p w14:paraId="4DF12DE7" w14:textId="77777777" w:rsidR="00FB38DF" w:rsidRPr="00FB38DF" w:rsidRDefault="00FB38DF" w:rsidP="00FB38DF">
      <w:pPr>
        <w:tabs>
          <w:tab w:val="left" w:pos="3645"/>
        </w:tabs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ab/>
        <w:t xml:space="preserve"> pancreatic cancer</w:t>
      </w:r>
    </w:p>
    <w:p w14:paraId="387ACA9D" w14:textId="77777777" w:rsidR="00FB38DF" w:rsidRPr="00FB38DF" w:rsidRDefault="00FB38DF" w:rsidP="00FB38DF">
      <w:pPr>
        <w:tabs>
          <w:tab w:val="left" w:pos="3645"/>
        </w:tabs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 xml:space="preserve">                            cases                                         controls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520"/>
      </w:tblGrid>
      <w:tr w:rsidR="00FB38DF" w:rsidRPr="00FB38DF" w14:paraId="7D1F2EC2" w14:textId="77777777" w:rsidTr="008E5DA1">
        <w:tc>
          <w:tcPr>
            <w:tcW w:w="2880" w:type="dxa"/>
          </w:tcPr>
          <w:p w14:paraId="59BBBEC0" w14:textId="77777777" w:rsidR="00FB38DF" w:rsidRPr="00FB38DF" w:rsidRDefault="007E5D00" w:rsidP="008E5DA1">
            <w:pPr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 w14:anchorId="49F5E64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81pt;margin-top:0;width:1in;height:1in;z-index:251661312" stroked="f">
                  <v:textbox>
                    <w:txbxContent>
                      <w:p w14:paraId="371B13BA" w14:textId="77777777" w:rsidR="00FB38DF" w:rsidRPr="00FB38DF" w:rsidRDefault="00FB38DF" w:rsidP="00FB38DF">
                        <w:pPr>
                          <w:rPr>
                            <w:bCs/>
                            <w:lang w:val="nb-NO"/>
                          </w:rPr>
                        </w:pPr>
                        <w:r w:rsidRPr="005207A3">
                          <w:rPr>
                            <w:b/>
                            <w:lang w:val="nb-NO"/>
                          </w:rPr>
                          <w:t xml:space="preserve">   </w:t>
                        </w:r>
                        <w:r w:rsidRPr="00FB38DF">
                          <w:rPr>
                            <w:bCs/>
                            <w:lang w:val="nb-NO"/>
                          </w:rPr>
                          <w:t>Yes</w:t>
                        </w:r>
                      </w:p>
                      <w:p w14:paraId="24D08789" w14:textId="77777777" w:rsidR="00FB38DF" w:rsidRPr="00FB38DF" w:rsidRDefault="00FB38DF" w:rsidP="00FB38DF">
                        <w:pPr>
                          <w:rPr>
                            <w:bCs/>
                            <w:lang w:val="nb-NO"/>
                          </w:rPr>
                        </w:pPr>
                        <w:r w:rsidRPr="00FB38DF">
                          <w:rPr>
                            <w:bCs/>
                            <w:lang w:val="nb-NO"/>
                          </w:rPr>
                          <w:t xml:space="preserve">    no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8"/>
                <w:szCs w:val="28"/>
              </w:rPr>
              <w:pict w14:anchorId="79907D12">
                <v:shape id="_x0000_s1027" type="#_x0000_t202" style="position:absolute;margin-left:-140.4pt;margin-top:1.05pt;width:48.6pt;height:26.65pt;z-index:251660288" stroked="f">
                  <v:textbox style="mso-next-textbox:#_x0000_s1027">
                    <w:txbxContent>
                      <w:p w14:paraId="7C15B09D" w14:textId="77777777" w:rsidR="00FB38DF" w:rsidRPr="00FB38DF" w:rsidRDefault="00FB38DF" w:rsidP="00FB38DF">
                        <w:pPr>
                          <w:rPr>
                            <w:bCs/>
                            <w:lang w:val="nb-NO"/>
                          </w:rPr>
                        </w:pPr>
                        <w:r w:rsidRPr="00FB38DF">
                          <w:rPr>
                            <w:bCs/>
                            <w:lang w:val="nb-NO"/>
                          </w:rPr>
                          <w:t xml:space="preserve">Coffee    </w:t>
                        </w:r>
                      </w:p>
                      <w:p w14:paraId="67256268" w14:textId="77777777" w:rsidR="00FB38DF" w:rsidRPr="005207A3" w:rsidRDefault="00FB38DF" w:rsidP="00FB38DF">
                        <w:pPr>
                          <w:rPr>
                            <w:b/>
                            <w:lang w:val="nb-NO"/>
                          </w:rPr>
                        </w:pPr>
                        <w:r w:rsidRPr="005207A3">
                          <w:rPr>
                            <w:b/>
                            <w:lang w:val="nb-NO"/>
                          </w:rPr>
                          <w:t xml:space="preserve">              </w:t>
                        </w:r>
                      </w:p>
                      <w:p w14:paraId="203D14DD" w14:textId="77777777" w:rsidR="00FB38DF" w:rsidRPr="005207A3" w:rsidRDefault="00FB38DF" w:rsidP="00FB38DF">
                        <w:pPr>
                          <w:rPr>
                            <w:b/>
                            <w:lang w:val="nb-NO"/>
                          </w:rPr>
                        </w:pPr>
                        <w:r w:rsidRPr="005207A3">
                          <w:rPr>
                            <w:b/>
                            <w:lang w:val="nb-NO"/>
                          </w:rPr>
                          <w:t xml:space="preserve">       N</w:t>
                        </w:r>
                      </w:p>
                    </w:txbxContent>
                  </v:textbox>
                </v:shape>
              </w:pict>
            </w:r>
            <w:r w:rsidR="00FB38DF" w:rsidRPr="00FB38D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520" w:type="dxa"/>
          </w:tcPr>
          <w:p w14:paraId="1291C42A" w14:textId="77777777" w:rsidR="00FB38DF" w:rsidRPr="00FB38DF" w:rsidRDefault="00FB38DF" w:rsidP="008E5DA1">
            <w:pPr>
              <w:rPr>
                <w:bCs/>
                <w:sz w:val="28"/>
                <w:szCs w:val="28"/>
              </w:rPr>
            </w:pPr>
            <w:r w:rsidRPr="00FB38DF">
              <w:rPr>
                <w:bCs/>
                <w:sz w:val="28"/>
                <w:szCs w:val="28"/>
              </w:rPr>
              <w:t>280</w:t>
            </w:r>
          </w:p>
        </w:tc>
      </w:tr>
      <w:tr w:rsidR="00FB38DF" w:rsidRPr="00FB38DF" w14:paraId="19965E66" w14:textId="77777777" w:rsidTr="008E5DA1">
        <w:tc>
          <w:tcPr>
            <w:tcW w:w="2880" w:type="dxa"/>
          </w:tcPr>
          <w:p w14:paraId="3051CED3" w14:textId="77777777" w:rsidR="00FB38DF" w:rsidRPr="00FB38DF" w:rsidRDefault="00FB38DF" w:rsidP="008E5DA1">
            <w:pPr>
              <w:rPr>
                <w:bCs/>
                <w:sz w:val="28"/>
                <w:szCs w:val="28"/>
              </w:rPr>
            </w:pPr>
            <w:r w:rsidRPr="00FB38DF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2520" w:type="dxa"/>
          </w:tcPr>
          <w:p w14:paraId="4D78425A" w14:textId="77777777" w:rsidR="00FB38DF" w:rsidRPr="00FB38DF" w:rsidRDefault="00FB38DF" w:rsidP="008E5DA1">
            <w:pPr>
              <w:rPr>
                <w:bCs/>
                <w:sz w:val="28"/>
                <w:szCs w:val="28"/>
              </w:rPr>
            </w:pPr>
            <w:r w:rsidRPr="00FB38DF">
              <w:rPr>
                <w:bCs/>
                <w:sz w:val="28"/>
                <w:szCs w:val="28"/>
              </w:rPr>
              <w:t>2600</w:t>
            </w:r>
          </w:p>
        </w:tc>
      </w:tr>
    </w:tbl>
    <w:p w14:paraId="38B03184" w14:textId="77777777" w:rsidR="00FB38DF" w:rsidRPr="00FB38DF" w:rsidRDefault="00FB38DF" w:rsidP="00FB38DF">
      <w:pPr>
        <w:pStyle w:val="ListParagraph"/>
        <w:numPr>
          <w:ilvl w:val="0"/>
          <w:numId w:val="5"/>
        </w:numPr>
        <w:rPr>
          <w:bCs/>
          <w:sz w:val="28"/>
          <w:szCs w:val="28"/>
        </w:rPr>
      </w:pPr>
      <w:r w:rsidRPr="00FB38DF">
        <w:rPr>
          <w:bCs/>
          <w:sz w:val="28"/>
          <w:szCs w:val="28"/>
        </w:rPr>
        <w:t xml:space="preserve">                                   2880</w:t>
      </w:r>
    </w:p>
    <w:p w14:paraId="7CBB91F3" w14:textId="44896CC6" w:rsidR="00D47C69" w:rsidRDefault="00D47C69" w:rsidP="00D47C69">
      <w:pPr>
        <w:rPr>
          <w:bCs/>
          <w:sz w:val="28"/>
          <w:szCs w:val="28"/>
        </w:rPr>
      </w:pPr>
    </w:p>
    <w:p w14:paraId="671EB16F" w14:textId="77777777" w:rsidR="00EE2BD6" w:rsidRDefault="00EE2BD6" w:rsidP="00D47C69">
      <w:pPr>
        <w:rPr>
          <w:bCs/>
          <w:sz w:val="28"/>
          <w:szCs w:val="28"/>
        </w:rPr>
      </w:pPr>
    </w:p>
    <w:p w14:paraId="48AD7987" w14:textId="0A3090D3" w:rsidR="002B3F53" w:rsidRPr="00EE2BD6" w:rsidRDefault="00FB38DF" w:rsidP="00D47C69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EE2BD6">
        <w:rPr>
          <w:b/>
          <w:sz w:val="28"/>
          <w:szCs w:val="28"/>
        </w:rPr>
        <w:lastRenderedPageBreak/>
        <w:t xml:space="preserve">Please calculate the odds </w:t>
      </w:r>
      <w:r w:rsidR="00AE3AAA" w:rsidRPr="00EE2BD6">
        <w:rPr>
          <w:b/>
          <w:sz w:val="28"/>
          <w:szCs w:val="28"/>
        </w:rPr>
        <w:t>ratio (</w:t>
      </w:r>
      <w:r w:rsidRPr="00EE2BD6">
        <w:rPr>
          <w:b/>
          <w:sz w:val="28"/>
          <w:szCs w:val="28"/>
        </w:rPr>
        <w:t>OR) what do you conclude?</w:t>
      </w:r>
    </w:p>
    <w:p w14:paraId="4C347EF4" w14:textId="3D356C39" w:rsidR="00D47C69" w:rsidRDefault="00D47C69" w:rsidP="00D47C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OR= </w:t>
      </w:r>
      <w:r w:rsidRPr="00D47C69">
        <w:rPr>
          <w:bCs/>
          <w:sz w:val="28"/>
          <w:szCs w:val="28"/>
        </w:rPr>
        <w:t>Odds of exposure among cases/ Odds of exposure among controls</w:t>
      </w:r>
    </w:p>
    <w:p w14:paraId="7CF30AC7" w14:textId="77777777" w:rsidR="00EE2BD6" w:rsidRDefault="00D47C69" w:rsidP="00EE2B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= </w:t>
      </w:r>
      <w:r w:rsidRPr="00D47C69">
        <w:rPr>
          <w:bCs/>
          <w:sz w:val="28"/>
          <w:szCs w:val="28"/>
        </w:rPr>
        <w:t>28*2600/280*140= 1.8</w:t>
      </w:r>
      <w:r w:rsidR="00EE2BD6">
        <w:rPr>
          <w:bCs/>
          <w:sz w:val="28"/>
          <w:szCs w:val="28"/>
        </w:rPr>
        <w:t xml:space="preserve"> </w:t>
      </w:r>
    </w:p>
    <w:p w14:paraId="4E2A889B" w14:textId="04188AB9" w:rsidR="00D47C69" w:rsidRDefault="00D47C69" w:rsidP="00EE2B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D47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</w:t>
      </w:r>
      <w:r w:rsidRPr="00D47C69">
        <w:rPr>
          <w:bCs/>
          <w:sz w:val="28"/>
          <w:szCs w:val="28"/>
        </w:rPr>
        <w:t>here is an 80% increase in risk.</w:t>
      </w:r>
    </w:p>
    <w:p w14:paraId="3C8E93EE" w14:textId="328FDB4B" w:rsidR="000A07AF" w:rsidRPr="00D47C69" w:rsidRDefault="000A07AF" w:rsidP="00EE2B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 is higher than 1 which means that the odds of pancreatic cancer happening with the exposure </w:t>
      </w:r>
      <w:r w:rsidR="00D37A69">
        <w:rPr>
          <w:bCs/>
          <w:sz w:val="28"/>
          <w:szCs w:val="28"/>
        </w:rPr>
        <w:t>to coffee drinking.</w:t>
      </w:r>
    </w:p>
    <w:sectPr w:rsidR="000A07AF" w:rsidRPr="00D47C69" w:rsidSect="00F2343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196A" w14:textId="77777777" w:rsidR="007E5D00" w:rsidRDefault="007E5D00" w:rsidP="00717E1E">
      <w:r>
        <w:separator/>
      </w:r>
    </w:p>
  </w:endnote>
  <w:endnote w:type="continuationSeparator" w:id="0">
    <w:p w14:paraId="3768D9DD" w14:textId="77777777" w:rsidR="007E5D00" w:rsidRDefault="007E5D00" w:rsidP="007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ED4A" w14:textId="77777777" w:rsidR="007E5D00" w:rsidRDefault="007E5D00" w:rsidP="00717E1E">
      <w:r>
        <w:separator/>
      </w:r>
    </w:p>
  </w:footnote>
  <w:footnote w:type="continuationSeparator" w:id="0">
    <w:p w14:paraId="7241DE3F" w14:textId="77777777" w:rsidR="007E5D00" w:rsidRDefault="007E5D00" w:rsidP="0071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8D3C" w14:textId="21B26EB7" w:rsidR="00717E1E" w:rsidRDefault="00717E1E">
    <w:pPr>
      <w:pStyle w:val="Header"/>
    </w:pPr>
    <w:r>
      <w:t>Yafa Abu Layya</w:t>
    </w:r>
  </w:p>
  <w:p w14:paraId="554E1E0C" w14:textId="4281F317" w:rsidR="00717E1E" w:rsidRDefault="00717E1E">
    <w:pPr>
      <w:pStyle w:val="Header"/>
    </w:pPr>
    <w:r>
      <w:t>1201212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ADDD"/>
      </v:shape>
    </w:pict>
  </w:numPicBullet>
  <w:abstractNum w:abstractNumId="0" w15:restartNumberingAfterBreak="0">
    <w:nsid w:val="1DEE63DC"/>
    <w:multiLevelType w:val="hybridMultilevel"/>
    <w:tmpl w:val="DE006A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623C2"/>
    <w:multiLevelType w:val="hybridMultilevel"/>
    <w:tmpl w:val="C8E22F3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F40510"/>
    <w:multiLevelType w:val="hybridMultilevel"/>
    <w:tmpl w:val="C8F85708"/>
    <w:lvl w:ilvl="0" w:tplc="F7BEE938">
      <w:start w:val="168"/>
      <w:numFmt w:val="decimal"/>
      <w:lvlText w:val="%1"/>
      <w:lvlJc w:val="left"/>
      <w:pPr>
        <w:ind w:left="19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49661B8B"/>
    <w:multiLevelType w:val="hybridMultilevel"/>
    <w:tmpl w:val="8800D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D34EC"/>
    <w:multiLevelType w:val="hybridMultilevel"/>
    <w:tmpl w:val="3476E81A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5EA2"/>
    <w:multiLevelType w:val="hybridMultilevel"/>
    <w:tmpl w:val="3E8A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6138">
    <w:abstractNumId w:val="3"/>
  </w:num>
  <w:num w:numId="2" w16cid:durableId="1489325356">
    <w:abstractNumId w:val="5"/>
  </w:num>
  <w:num w:numId="3" w16cid:durableId="796485486">
    <w:abstractNumId w:val="0"/>
  </w:num>
  <w:num w:numId="4" w16cid:durableId="1790278037">
    <w:abstractNumId w:val="1"/>
  </w:num>
  <w:num w:numId="5" w16cid:durableId="1628195941">
    <w:abstractNumId w:val="2"/>
  </w:num>
  <w:num w:numId="6" w16cid:durableId="152575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DC9"/>
    <w:rsid w:val="00015412"/>
    <w:rsid w:val="00030093"/>
    <w:rsid w:val="00051F2E"/>
    <w:rsid w:val="000539BB"/>
    <w:rsid w:val="00057A4F"/>
    <w:rsid w:val="0006719D"/>
    <w:rsid w:val="00072634"/>
    <w:rsid w:val="00084C38"/>
    <w:rsid w:val="00092869"/>
    <w:rsid w:val="000A0136"/>
    <w:rsid w:val="000A07AF"/>
    <w:rsid w:val="000A5BAA"/>
    <w:rsid w:val="000C1EF1"/>
    <w:rsid w:val="000D643E"/>
    <w:rsid w:val="000D7520"/>
    <w:rsid w:val="00114460"/>
    <w:rsid w:val="001377A7"/>
    <w:rsid w:val="001A311E"/>
    <w:rsid w:val="001F64F9"/>
    <w:rsid w:val="0021188B"/>
    <w:rsid w:val="002B3F53"/>
    <w:rsid w:val="002C1E88"/>
    <w:rsid w:val="002E23EB"/>
    <w:rsid w:val="003254D2"/>
    <w:rsid w:val="00374F74"/>
    <w:rsid w:val="003A1FAF"/>
    <w:rsid w:val="003C4AD3"/>
    <w:rsid w:val="003D05D5"/>
    <w:rsid w:val="003F3B28"/>
    <w:rsid w:val="004C5109"/>
    <w:rsid w:val="004E0DDA"/>
    <w:rsid w:val="004E2577"/>
    <w:rsid w:val="004E2C3A"/>
    <w:rsid w:val="005631D0"/>
    <w:rsid w:val="0056439A"/>
    <w:rsid w:val="005C555B"/>
    <w:rsid w:val="005F7862"/>
    <w:rsid w:val="0063630D"/>
    <w:rsid w:val="006F2AE9"/>
    <w:rsid w:val="007039EA"/>
    <w:rsid w:val="00717E1E"/>
    <w:rsid w:val="00741E03"/>
    <w:rsid w:val="00742A58"/>
    <w:rsid w:val="007467B6"/>
    <w:rsid w:val="007924FD"/>
    <w:rsid w:val="007930E5"/>
    <w:rsid w:val="007B397F"/>
    <w:rsid w:val="007C6088"/>
    <w:rsid w:val="007E58FE"/>
    <w:rsid w:val="007E5D00"/>
    <w:rsid w:val="007F251D"/>
    <w:rsid w:val="008073D2"/>
    <w:rsid w:val="008716CF"/>
    <w:rsid w:val="00893691"/>
    <w:rsid w:val="008C2B82"/>
    <w:rsid w:val="0097396F"/>
    <w:rsid w:val="00994572"/>
    <w:rsid w:val="00994FB1"/>
    <w:rsid w:val="009C4BA7"/>
    <w:rsid w:val="009F5FED"/>
    <w:rsid w:val="009F62DE"/>
    <w:rsid w:val="00A03B8D"/>
    <w:rsid w:val="00A225AF"/>
    <w:rsid w:val="00A25F77"/>
    <w:rsid w:val="00A33728"/>
    <w:rsid w:val="00A46B24"/>
    <w:rsid w:val="00A64924"/>
    <w:rsid w:val="00A66A1B"/>
    <w:rsid w:val="00A94704"/>
    <w:rsid w:val="00AA6F6B"/>
    <w:rsid w:val="00AE2DC3"/>
    <w:rsid w:val="00AE3AAA"/>
    <w:rsid w:val="00AE7F75"/>
    <w:rsid w:val="00B05A20"/>
    <w:rsid w:val="00B84B6C"/>
    <w:rsid w:val="00BD0C7B"/>
    <w:rsid w:val="00BD1B0C"/>
    <w:rsid w:val="00BD408F"/>
    <w:rsid w:val="00C02885"/>
    <w:rsid w:val="00C70350"/>
    <w:rsid w:val="00C85D00"/>
    <w:rsid w:val="00C957BE"/>
    <w:rsid w:val="00CC187F"/>
    <w:rsid w:val="00CE0198"/>
    <w:rsid w:val="00D2133F"/>
    <w:rsid w:val="00D37A69"/>
    <w:rsid w:val="00D47C69"/>
    <w:rsid w:val="00D656EF"/>
    <w:rsid w:val="00D81D5D"/>
    <w:rsid w:val="00DB5227"/>
    <w:rsid w:val="00DC7758"/>
    <w:rsid w:val="00E00E63"/>
    <w:rsid w:val="00E879D3"/>
    <w:rsid w:val="00EB437A"/>
    <w:rsid w:val="00EC7DC9"/>
    <w:rsid w:val="00EE0548"/>
    <w:rsid w:val="00EE0F71"/>
    <w:rsid w:val="00EE2BD6"/>
    <w:rsid w:val="00F2343E"/>
    <w:rsid w:val="00F32CFD"/>
    <w:rsid w:val="00F50752"/>
    <w:rsid w:val="00F60599"/>
    <w:rsid w:val="00FB2843"/>
    <w:rsid w:val="00FB38DF"/>
    <w:rsid w:val="00FF1284"/>
    <w:rsid w:val="00FF275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4EA653DB"/>
  <w15:docId w15:val="{3D6F92E4-DC25-466A-A017-C13342CB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3E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7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7E1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17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7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BIRZEIT UNIVERSITY</vt:lpstr>
    </vt:vector>
  </TitlesOfParts>
  <Company>SMiS,UiB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BIRZEIT UNIVERSITY</dc:title>
  <dc:creator>Lina El-Khairy</dc:creator>
  <cp:lastModifiedBy>Yafa Abu Layya</cp:lastModifiedBy>
  <cp:revision>10</cp:revision>
  <dcterms:created xsi:type="dcterms:W3CDTF">2022-04-16T07:14:00Z</dcterms:created>
  <dcterms:modified xsi:type="dcterms:W3CDTF">2022-05-06T19:39:00Z</dcterms:modified>
</cp:coreProperties>
</file>