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43C46" w14:textId="3B6E25A7" w:rsidR="004304BF" w:rsidRPr="003930FE" w:rsidRDefault="003930FE" w:rsidP="003930FE">
      <w:pPr>
        <w:pStyle w:val="ListParagraph"/>
        <w:ind w:left="405"/>
        <w:jc w:val="center"/>
        <w:rPr>
          <w:rFonts w:asciiTheme="minorBidi" w:hAnsiTheme="minorBidi"/>
          <w:b/>
          <w:bCs/>
          <w:sz w:val="24"/>
          <w:szCs w:val="24"/>
        </w:rPr>
      </w:pPr>
      <w:r w:rsidRPr="003930FE">
        <w:rPr>
          <w:rFonts w:asciiTheme="minorBidi" w:hAnsiTheme="minorBidi"/>
          <w:b/>
          <w:bCs/>
          <w:sz w:val="24"/>
          <w:szCs w:val="24"/>
        </w:rPr>
        <w:t>Solution for homework 1</w:t>
      </w:r>
    </w:p>
    <w:p w14:paraId="0BA75867" w14:textId="77777777" w:rsidR="003930FE" w:rsidRPr="003930FE" w:rsidRDefault="003930FE" w:rsidP="003930FE">
      <w:pPr>
        <w:pStyle w:val="ListParagraph"/>
        <w:ind w:left="405"/>
        <w:jc w:val="center"/>
        <w:rPr>
          <w:rFonts w:asciiTheme="minorBidi" w:hAnsiTheme="minorBidi"/>
          <w:b/>
          <w:bCs/>
          <w:sz w:val="24"/>
          <w:szCs w:val="24"/>
          <w:u w:val="single"/>
        </w:rPr>
      </w:pPr>
    </w:p>
    <w:p w14:paraId="6618FFFA" w14:textId="77777777" w:rsidR="004304BF" w:rsidRPr="003930FE" w:rsidRDefault="004304BF" w:rsidP="004304BF">
      <w:pPr>
        <w:jc w:val="lowKashida"/>
        <w:rPr>
          <w:rFonts w:asciiTheme="minorBidi" w:hAnsiTheme="minorBidi"/>
          <w:b/>
          <w:bCs/>
          <w:sz w:val="24"/>
          <w:szCs w:val="24"/>
        </w:rPr>
      </w:pPr>
      <w:r w:rsidRPr="003930FE">
        <w:rPr>
          <w:rFonts w:asciiTheme="minorBidi" w:hAnsiTheme="minorBidi"/>
          <w:b/>
          <w:bCs/>
          <w:sz w:val="24"/>
          <w:szCs w:val="24"/>
        </w:rPr>
        <w:t xml:space="preserve">I. In a village of 10,000 </w:t>
      </w:r>
      <w:proofErr w:type="gramStart"/>
      <w:r w:rsidRPr="003930FE">
        <w:rPr>
          <w:rFonts w:asciiTheme="minorBidi" w:hAnsiTheme="minorBidi"/>
          <w:b/>
          <w:bCs/>
          <w:sz w:val="24"/>
          <w:szCs w:val="24"/>
        </w:rPr>
        <w:t>population</w:t>
      </w:r>
      <w:proofErr w:type="gramEnd"/>
      <w:r w:rsidRPr="003930FE">
        <w:rPr>
          <w:rFonts w:asciiTheme="minorBidi" w:hAnsiTheme="minorBidi"/>
          <w:b/>
          <w:bCs/>
          <w:sz w:val="24"/>
          <w:szCs w:val="24"/>
        </w:rPr>
        <w:t xml:space="preserve"> in </w:t>
      </w:r>
      <w:smartTag w:uri="urn:schemas-microsoft-com:office:smarttags" w:element="date">
        <w:smartTagPr>
          <w:attr w:name="Month" w:val="1"/>
          <w:attr w:name="Day" w:val="1"/>
          <w:attr w:name="Year" w:val="1998"/>
        </w:smartTagPr>
        <w:r w:rsidRPr="003930FE">
          <w:rPr>
            <w:rFonts w:asciiTheme="minorBidi" w:hAnsiTheme="minorBidi"/>
            <w:b/>
            <w:bCs/>
            <w:sz w:val="24"/>
            <w:szCs w:val="24"/>
          </w:rPr>
          <w:t>1/1/1998</w:t>
        </w:r>
      </w:smartTag>
      <w:r w:rsidRPr="003930FE">
        <w:rPr>
          <w:rFonts w:asciiTheme="minorBidi" w:hAnsiTheme="minorBidi"/>
          <w:b/>
          <w:bCs/>
          <w:sz w:val="24"/>
          <w:szCs w:val="24"/>
        </w:rPr>
        <w:t xml:space="preserve">, 1000 people got infected with yellow fever.  From the infected people, 800 died and the rest of the infected people remained infected carriers for their life. The age distribution of people, cases and deaths was as follows: </w:t>
      </w:r>
    </w:p>
    <w:p w14:paraId="6820FCA6" w14:textId="77777777" w:rsidR="004304BF" w:rsidRPr="003930FE" w:rsidRDefault="004304BF" w:rsidP="004304BF">
      <w:pPr>
        <w:ind w:left="426" w:hanging="426"/>
        <w:jc w:val="lowKashida"/>
        <w:rPr>
          <w:rFonts w:asciiTheme="minorBidi" w:hAnsiTheme="minorBid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1924"/>
        <w:gridCol w:w="1657"/>
        <w:gridCol w:w="1577"/>
      </w:tblGrid>
      <w:tr w:rsidR="004304BF" w:rsidRPr="003930FE" w14:paraId="6C9B013B" w14:textId="77777777" w:rsidTr="002F192F">
        <w:trPr>
          <w:jc w:val="center"/>
        </w:trPr>
        <w:tc>
          <w:tcPr>
            <w:tcW w:w="0" w:type="auto"/>
          </w:tcPr>
          <w:p w14:paraId="54895C8C"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Age</w:t>
            </w:r>
          </w:p>
        </w:tc>
        <w:tc>
          <w:tcPr>
            <w:tcW w:w="0" w:type="auto"/>
          </w:tcPr>
          <w:p w14:paraId="34B04472"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Total population</w:t>
            </w:r>
          </w:p>
        </w:tc>
        <w:tc>
          <w:tcPr>
            <w:tcW w:w="0" w:type="auto"/>
          </w:tcPr>
          <w:p w14:paraId="693E9E3B"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Total infected</w:t>
            </w:r>
          </w:p>
        </w:tc>
        <w:tc>
          <w:tcPr>
            <w:tcW w:w="0" w:type="auto"/>
          </w:tcPr>
          <w:p w14:paraId="22492EF4"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Total Deaths</w:t>
            </w:r>
          </w:p>
        </w:tc>
      </w:tr>
      <w:tr w:rsidR="004304BF" w:rsidRPr="003930FE" w14:paraId="3826AF18" w14:textId="77777777" w:rsidTr="002F192F">
        <w:trPr>
          <w:jc w:val="center"/>
        </w:trPr>
        <w:tc>
          <w:tcPr>
            <w:tcW w:w="0" w:type="auto"/>
          </w:tcPr>
          <w:p w14:paraId="118B364A"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 xml:space="preserve">Less than 1 </w:t>
            </w:r>
            <w:proofErr w:type="spellStart"/>
            <w:r w:rsidRPr="003930FE">
              <w:rPr>
                <w:rFonts w:asciiTheme="minorBidi" w:hAnsiTheme="minorBidi"/>
                <w:sz w:val="24"/>
                <w:szCs w:val="24"/>
              </w:rPr>
              <w:t>yr</w:t>
            </w:r>
            <w:proofErr w:type="spellEnd"/>
          </w:p>
        </w:tc>
        <w:tc>
          <w:tcPr>
            <w:tcW w:w="0" w:type="auto"/>
          </w:tcPr>
          <w:p w14:paraId="24AE601E"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1500</w:t>
            </w:r>
          </w:p>
        </w:tc>
        <w:tc>
          <w:tcPr>
            <w:tcW w:w="0" w:type="auto"/>
          </w:tcPr>
          <w:p w14:paraId="50AA3152"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750</w:t>
            </w:r>
          </w:p>
        </w:tc>
        <w:tc>
          <w:tcPr>
            <w:tcW w:w="0" w:type="auto"/>
          </w:tcPr>
          <w:p w14:paraId="2C32E923"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700</w:t>
            </w:r>
          </w:p>
        </w:tc>
      </w:tr>
      <w:tr w:rsidR="004304BF" w:rsidRPr="003930FE" w14:paraId="1BD94886" w14:textId="77777777" w:rsidTr="002F192F">
        <w:trPr>
          <w:jc w:val="center"/>
        </w:trPr>
        <w:tc>
          <w:tcPr>
            <w:tcW w:w="0" w:type="auto"/>
          </w:tcPr>
          <w:p w14:paraId="3F17FB38"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1-4 years</w:t>
            </w:r>
          </w:p>
        </w:tc>
        <w:tc>
          <w:tcPr>
            <w:tcW w:w="0" w:type="auto"/>
          </w:tcPr>
          <w:p w14:paraId="160D6279"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2000</w:t>
            </w:r>
          </w:p>
        </w:tc>
        <w:tc>
          <w:tcPr>
            <w:tcW w:w="0" w:type="auto"/>
          </w:tcPr>
          <w:p w14:paraId="1A87683E"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150</w:t>
            </w:r>
          </w:p>
        </w:tc>
        <w:tc>
          <w:tcPr>
            <w:tcW w:w="0" w:type="auto"/>
          </w:tcPr>
          <w:p w14:paraId="57B6D369"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75</w:t>
            </w:r>
          </w:p>
        </w:tc>
      </w:tr>
      <w:tr w:rsidR="004304BF" w:rsidRPr="003930FE" w14:paraId="195523C9" w14:textId="77777777" w:rsidTr="002F192F">
        <w:trPr>
          <w:jc w:val="center"/>
        </w:trPr>
        <w:tc>
          <w:tcPr>
            <w:tcW w:w="0" w:type="auto"/>
          </w:tcPr>
          <w:p w14:paraId="79C00D4D"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5+</w:t>
            </w:r>
          </w:p>
        </w:tc>
        <w:tc>
          <w:tcPr>
            <w:tcW w:w="0" w:type="auto"/>
          </w:tcPr>
          <w:p w14:paraId="57CB2DE5"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6500</w:t>
            </w:r>
          </w:p>
        </w:tc>
        <w:tc>
          <w:tcPr>
            <w:tcW w:w="0" w:type="auto"/>
          </w:tcPr>
          <w:p w14:paraId="28AC8BD3"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100</w:t>
            </w:r>
          </w:p>
        </w:tc>
        <w:tc>
          <w:tcPr>
            <w:tcW w:w="0" w:type="auto"/>
          </w:tcPr>
          <w:p w14:paraId="7E7CEB20"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25</w:t>
            </w:r>
          </w:p>
        </w:tc>
      </w:tr>
      <w:tr w:rsidR="004304BF" w:rsidRPr="003930FE" w14:paraId="3DD4916F" w14:textId="77777777" w:rsidTr="002F192F">
        <w:trPr>
          <w:jc w:val="center"/>
        </w:trPr>
        <w:tc>
          <w:tcPr>
            <w:tcW w:w="0" w:type="auto"/>
          </w:tcPr>
          <w:p w14:paraId="724AA4EB"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Total</w:t>
            </w:r>
          </w:p>
        </w:tc>
        <w:tc>
          <w:tcPr>
            <w:tcW w:w="0" w:type="auto"/>
          </w:tcPr>
          <w:p w14:paraId="34A5AF7A"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10,000</w:t>
            </w:r>
          </w:p>
        </w:tc>
        <w:tc>
          <w:tcPr>
            <w:tcW w:w="0" w:type="auto"/>
          </w:tcPr>
          <w:p w14:paraId="5349A892"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1000</w:t>
            </w:r>
          </w:p>
        </w:tc>
        <w:tc>
          <w:tcPr>
            <w:tcW w:w="0" w:type="auto"/>
          </w:tcPr>
          <w:p w14:paraId="4BD4CD4B" w14:textId="77777777" w:rsidR="004304BF" w:rsidRPr="003930FE" w:rsidRDefault="004304BF" w:rsidP="002F192F">
            <w:pPr>
              <w:jc w:val="lowKashida"/>
              <w:rPr>
                <w:rFonts w:asciiTheme="minorBidi" w:hAnsiTheme="minorBidi"/>
                <w:sz w:val="24"/>
                <w:szCs w:val="24"/>
              </w:rPr>
            </w:pPr>
            <w:r w:rsidRPr="003930FE">
              <w:rPr>
                <w:rFonts w:asciiTheme="minorBidi" w:hAnsiTheme="minorBidi"/>
                <w:sz w:val="24"/>
                <w:szCs w:val="24"/>
              </w:rPr>
              <w:t>800</w:t>
            </w:r>
          </w:p>
        </w:tc>
      </w:tr>
    </w:tbl>
    <w:p w14:paraId="1EDC2B57" w14:textId="77777777" w:rsidR="004304BF" w:rsidRPr="003930FE" w:rsidRDefault="004304BF" w:rsidP="004304BF">
      <w:pPr>
        <w:ind w:right="360"/>
        <w:jc w:val="lowKashida"/>
        <w:rPr>
          <w:rFonts w:asciiTheme="minorBidi" w:hAnsiTheme="minorBidi"/>
          <w:b/>
          <w:bCs/>
          <w:sz w:val="24"/>
          <w:szCs w:val="24"/>
        </w:rPr>
      </w:pPr>
    </w:p>
    <w:p w14:paraId="7F775E2D" w14:textId="77777777" w:rsidR="004304BF" w:rsidRPr="003930FE" w:rsidRDefault="004304BF" w:rsidP="004304BF">
      <w:pPr>
        <w:numPr>
          <w:ilvl w:val="0"/>
          <w:numId w:val="3"/>
        </w:numPr>
        <w:spacing w:after="0" w:line="240" w:lineRule="auto"/>
        <w:ind w:right="360"/>
        <w:jc w:val="lowKashida"/>
        <w:rPr>
          <w:rFonts w:asciiTheme="minorBidi" w:hAnsiTheme="minorBidi"/>
          <w:b/>
          <w:bCs/>
          <w:sz w:val="24"/>
          <w:szCs w:val="24"/>
        </w:rPr>
      </w:pPr>
      <w:r w:rsidRPr="003930FE">
        <w:rPr>
          <w:rFonts w:asciiTheme="minorBidi" w:hAnsiTheme="minorBidi"/>
          <w:b/>
          <w:bCs/>
          <w:sz w:val="24"/>
          <w:szCs w:val="24"/>
        </w:rPr>
        <w:t>Answer the following:</w:t>
      </w:r>
    </w:p>
    <w:p w14:paraId="2164DFAF" w14:textId="77777777" w:rsidR="004304BF" w:rsidRPr="003930FE" w:rsidRDefault="004304BF" w:rsidP="004304BF">
      <w:pPr>
        <w:ind w:right="360"/>
        <w:jc w:val="lowKashida"/>
        <w:rPr>
          <w:rFonts w:asciiTheme="minorBidi" w:hAnsiTheme="minorBidi"/>
          <w:sz w:val="24"/>
          <w:szCs w:val="24"/>
        </w:rPr>
      </w:pPr>
    </w:p>
    <w:p w14:paraId="35E5EF74" w14:textId="29591991" w:rsidR="004304BF" w:rsidRPr="003930FE" w:rsidRDefault="004304BF" w:rsidP="004304BF">
      <w:pPr>
        <w:numPr>
          <w:ilvl w:val="0"/>
          <w:numId w:val="2"/>
        </w:numPr>
        <w:spacing w:after="0" w:line="240" w:lineRule="auto"/>
        <w:ind w:hanging="720"/>
        <w:jc w:val="lowKashida"/>
        <w:rPr>
          <w:rFonts w:asciiTheme="minorBidi" w:hAnsiTheme="minorBidi"/>
          <w:b/>
          <w:bCs/>
          <w:sz w:val="24"/>
          <w:szCs w:val="24"/>
        </w:rPr>
      </w:pPr>
      <w:r w:rsidRPr="003930FE">
        <w:rPr>
          <w:rFonts w:asciiTheme="minorBidi" w:hAnsiTheme="minorBidi"/>
          <w:b/>
          <w:bCs/>
          <w:sz w:val="24"/>
          <w:szCs w:val="24"/>
        </w:rPr>
        <w:t>Can you conclude from this data that there is a disease outbreak (epidemic) occurring in the village? Justify your answer.</w:t>
      </w:r>
    </w:p>
    <w:p w14:paraId="5A369A3A" w14:textId="1783EEDB" w:rsidR="00912A89" w:rsidRPr="003930FE" w:rsidRDefault="00912A89" w:rsidP="00912A89">
      <w:pPr>
        <w:spacing w:after="0" w:line="240" w:lineRule="auto"/>
        <w:jc w:val="lowKashida"/>
        <w:rPr>
          <w:rFonts w:asciiTheme="minorBidi" w:hAnsiTheme="minorBidi"/>
          <w:sz w:val="24"/>
          <w:szCs w:val="24"/>
        </w:rPr>
      </w:pPr>
    </w:p>
    <w:p w14:paraId="3B6EFE69" w14:textId="0AEBF945" w:rsidR="00DE66B9" w:rsidRPr="003930FE" w:rsidRDefault="003930FE" w:rsidP="00912A89">
      <w:pPr>
        <w:spacing w:after="0" w:line="240" w:lineRule="auto"/>
        <w:jc w:val="lowKashida"/>
        <w:rPr>
          <w:rFonts w:asciiTheme="minorBidi" w:hAnsiTheme="minorBidi"/>
          <w:sz w:val="24"/>
          <w:szCs w:val="24"/>
        </w:rPr>
      </w:pPr>
      <w:proofErr w:type="gramStart"/>
      <w:r w:rsidRPr="003930FE">
        <w:rPr>
          <w:rFonts w:asciiTheme="minorBidi" w:hAnsiTheme="minorBidi"/>
          <w:sz w:val="24"/>
          <w:szCs w:val="24"/>
        </w:rPr>
        <w:t>Yes  since</w:t>
      </w:r>
      <w:proofErr w:type="gramEnd"/>
      <w:r w:rsidRPr="003930FE">
        <w:rPr>
          <w:rFonts w:asciiTheme="minorBidi" w:hAnsiTheme="minorBidi"/>
          <w:sz w:val="24"/>
          <w:szCs w:val="24"/>
        </w:rPr>
        <w:t xml:space="preserve"> there is an increase in the risk of disease 1000/10000= 10%</w:t>
      </w:r>
    </w:p>
    <w:p w14:paraId="4F80100F" w14:textId="7EF4ED2E" w:rsidR="00912A89" w:rsidRPr="003930FE" w:rsidRDefault="00912A89" w:rsidP="00912A89">
      <w:pPr>
        <w:spacing w:after="0" w:line="240" w:lineRule="auto"/>
        <w:jc w:val="lowKashida"/>
        <w:rPr>
          <w:rFonts w:asciiTheme="minorBidi" w:hAnsiTheme="minorBidi"/>
          <w:sz w:val="24"/>
          <w:szCs w:val="24"/>
        </w:rPr>
      </w:pPr>
    </w:p>
    <w:p w14:paraId="153C06D5" w14:textId="3ADEDC71" w:rsidR="00912A89" w:rsidRPr="003930FE" w:rsidRDefault="00912A89" w:rsidP="00912A89">
      <w:pPr>
        <w:spacing w:after="0" w:line="240" w:lineRule="auto"/>
        <w:jc w:val="lowKashida"/>
        <w:rPr>
          <w:rFonts w:asciiTheme="minorBidi" w:hAnsiTheme="minorBidi"/>
          <w:sz w:val="24"/>
          <w:szCs w:val="24"/>
        </w:rPr>
      </w:pPr>
    </w:p>
    <w:p w14:paraId="12BBA455" w14:textId="439C1D15" w:rsidR="00912A89" w:rsidRPr="003930FE" w:rsidRDefault="00912A89" w:rsidP="00912A89">
      <w:pPr>
        <w:spacing w:after="0" w:line="240" w:lineRule="auto"/>
        <w:jc w:val="lowKashida"/>
        <w:rPr>
          <w:rFonts w:asciiTheme="minorBidi" w:hAnsiTheme="minorBidi"/>
          <w:sz w:val="24"/>
          <w:szCs w:val="24"/>
        </w:rPr>
      </w:pPr>
    </w:p>
    <w:p w14:paraId="57147E0D" w14:textId="77777777" w:rsidR="00912A89" w:rsidRPr="003930FE" w:rsidRDefault="00912A89" w:rsidP="00912A89">
      <w:pPr>
        <w:spacing w:after="0" w:line="240" w:lineRule="auto"/>
        <w:jc w:val="lowKashida"/>
        <w:rPr>
          <w:rFonts w:asciiTheme="minorBidi" w:hAnsiTheme="minorBidi"/>
          <w:sz w:val="24"/>
          <w:szCs w:val="24"/>
        </w:rPr>
      </w:pPr>
    </w:p>
    <w:p w14:paraId="521750F4" w14:textId="3570CCBE" w:rsidR="004304BF" w:rsidRPr="003930FE" w:rsidRDefault="004304BF" w:rsidP="004304BF">
      <w:pPr>
        <w:numPr>
          <w:ilvl w:val="0"/>
          <w:numId w:val="2"/>
        </w:numPr>
        <w:tabs>
          <w:tab w:val="left" w:pos="450"/>
        </w:tabs>
        <w:spacing w:after="0" w:line="240" w:lineRule="auto"/>
        <w:ind w:hanging="810"/>
        <w:jc w:val="lowKashida"/>
        <w:rPr>
          <w:rFonts w:asciiTheme="minorBidi" w:hAnsiTheme="minorBidi"/>
          <w:b/>
          <w:bCs/>
          <w:sz w:val="24"/>
          <w:szCs w:val="24"/>
        </w:rPr>
      </w:pPr>
      <w:r w:rsidRPr="003930FE">
        <w:rPr>
          <w:rFonts w:asciiTheme="minorBidi" w:hAnsiTheme="minorBidi"/>
          <w:b/>
          <w:bCs/>
          <w:sz w:val="24"/>
          <w:szCs w:val="24"/>
        </w:rPr>
        <w:t xml:space="preserve">What is the child (1-4 years </w:t>
      </w:r>
      <w:r w:rsidR="00912A89" w:rsidRPr="003930FE">
        <w:rPr>
          <w:rFonts w:asciiTheme="minorBidi" w:hAnsiTheme="minorBidi"/>
          <w:b/>
          <w:bCs/>
          <w:sz w:val="24"/>
          <w:szCs w:val="24"/>
        </w:rPr>
        <w:t>old) mortality</w:t>
      </w:r>
      <w:r w:rsidRPr="003930FE">
        <w:rPr>
          <w:rFonts w:asciiTheme="minorBidi" w:hAnsiTheme="minorBidi"/>
          <w:b/>
          <w:bCs/>
          <w:sz w:val="24"/>
          <w:szCs w:val="24"/>
        </w:rPr>
        <w:t xml:space="preserve"> rate (risk of dying)?</w:t>
      </w:r>
    </w:p>
    <w:p w14:paraId="436B57C9" w14:textId="08138DCB" w:rsidR="001E4E94" w:rsidRPr="003930FE" w:rsidRDefault="001E4E94" w:rsidP="001E4E94">
      <w:pPr>
        <w:tabs>
          <w:tab w:val="left" w:pos="450"/>
        </w:tabs>
        <w:spacing w:after="0" w:line="240" w:lineRule="auto"/>
        <w:jc w:val="lowKashida"/>
        <w:rPr>
          <w:rFonts w:asciiTheme="minorBidi" w:hAnsiTheme="minorBidi"/>
          <w:b/>
          <w:bCs/>
          <w:sz w:val="24"/>
          <w:szCs w:val="24"/>
        </w:rPr>
      </w:pPr>
    </w:p>
    <w:p w14:paraId="71335B11" w14:textId="77777777" w:rsidR="001E4E94" w:rsidRPr="003930FE" w:rsidRDefault="001E4E94" w:rsidP="001E4E94">
      <w:pPr>
        <w:tabs>
          <w:tab w:val="left" w:pos="450"/>
        </w:tabs>
        <w:spacing w:after="0" w:line="240" w:lineRule="auto"/>
        <w:jc w:val="lowKashida"/>
        <w:rPr>
          <w:rFonts w:asciiTheme="minorBidi" w:hAnsiTheme="minorBidi"/>
          <w:b/>
          <w:bCs/>
          <w:sz w:val="24"/>
          <w:szCs w:val="24"/>
        </w:rPr>
      </w:pPr>
    </w:p>
    <w:p w14:paraId="3E3E3ABC" w14:textId="0AE9686E" w:rsidR="00DF62BA" w:rsidRPr="003930FE" w:rsidRDefault="00DF62BA" w:rsidP="00912A89">
      <w:pPr>
        <w:tabs>
          <w:tab w:val="left" w:pos="450"/>
        </w:tabs>
        <w:spacing w:after="0" w:line="240" w:lineRule="auto"/>
        <w:jc w:val="lowKashida"/>
        <w:rPr>
          <w:rFonts w:asciiTheme="minorBidi" w:hAnsiTheme="minorBidi"/>
          <w:sz w:val="24"/>
          <w:szCs w:val="24"/>
        </w:rPr>
      </w:pPr>
      <w:r w:rsidRPr="003930FE">
        <w:rPr>
          <w:rFonts w:asciiTheme="minorBidi" w:hAnsiTheme="minorBidi"/>
          <w:sz w:val="24"/>
          <w:szCs w:val="24"/>
        </w:rPr>
        <w:t>Mortality</w:t>
      </w:r>
      <w:r w:rsidR="00B64E58" w:rsidRPr="003930FE">
        <w:rPr>
          <w:rFonts w:asciiTheme="minorBidi" w:hAnsiTheme="minorBidi"/>
          <w:sz w:val="24"/>
          <w:szCs w:val="24"/>
        </w:rPr>
        <w:t xml:space="preserve"> rate</w:t>
      </w:r>
      <w:r w:rsidR="00E235FD" w:rsidRPr="003930FE">
        <w:rPr>
          <w:rFonts w:asciiTheme="minorBidi" w:hAnsiTheme="minorBidi"/>
          <w:sz w:val="24"/>
          <w:szCs w:val="24"/>
        </w:rPr>
        <w:t xml:space="preserve"> = </w:t>
      </w:r>
      <w:r w:rsidR="00B86CE0" w:rsidRPr="003930FE">
        <w:rPr>
          <w:rFonts w:asciiTheme="minorBidi" w:hAnsiTheme="minorBidi"/>
          <w:sz w:val="24"/>
          <w:szCs w:val="24"/>
        </w:rPr>
        <w:t>number</w:t>
      </w:r>
      <w:r w:rsidRPr="003930FE">
        <w:rPr>
          <w:rFonts w:asciiTheme="minorBidi" w:hAnsiTheme="minorBidi"/>
          <w:sz w:val="24"/>
          <w:szCs w:val="24"/>
        </w:rPr>
        <w:t xml:space="preserve"> of </w:t>
      </w:r>
      <w:r w:rsidR="00B15E4E" w:rsidRPr="003930FE">
        <w:rPr>
          <w:rFonts w:asciiTheme="minorBidi" w:hAnsiTheme="minorBidi"/>
          <w:sz w:val="24"/>
          <w:szCs w:val="24"/>
        </w:rPr>
        <w:t>deaths</w:t>
      </w:r>
      <w:r w:rsidRPr="003930FE">
        <w:rPr>
          <w:rFonts w:asciiTheme="minorBidi" w:hAnsiTheme="minorBidi"/>
          <w:sz w:val="24"/>
          <w:szCs w:val="24"/>
        </w:rPr>
        <w:t xml:space="preserve"> </w:t>
      </w:r>
      <w:r w:rsidR="00B86CE0" w:rsidRPr="003930FE">
        <w:rPr>
          <w:rFonts w:asciiTheme="minorBidi" w:hAnsiTheme="minorBidi"/>
          <w:sz w:val="24"/>
          <w:szCs w:val="24"/>
        </w:rPr>
        <w:t xml:space="preserve">from yellow fever/ number of child 1-4 years </w:t>
      </w:r>
    </w:p>
    <w:p w14:paraId="51D71D3C" w14:textId="21CDB1F1" w:rsidR="00B64E58" w:rsidRPr="003930FE" w:rsidRDefault="00B64E58" w:rsidP="00912A89">
      <w:pPr>
        <w:tabs>
          <w:tab w:val="left" w:pos="450"/>
        </w:tabs>
        <w:spacing w:after="0" w:line="240" w:lineRule="auto"/>
        <w:jc w:val="lowKashida"/>
        <w:rPr>
          <w:rFonts w:asciiTheme="minorBidi" w:hAnsiTheme="minorBidi"/>
          <w:sz w:val="24"/>
          <w:szCs w:val="24"/>
        </w:rPr>
      </w:pPr>
      <w:r w:rsidRPr="003930FE">
        <w:rPr>
          <w:rFonts w:asciiTheme="minorBidi" w:hAnsiTheme="minorBidi"/>
          <w:sz w:val="24"/>
          <w:szCs w:val="24"/>
        </w:rPr>
        <w:t>Number of deaths = 75</w:t>
      </w:r>
    </w:p>
    <w:p w14:paraId="6B302B96" w14:textId="59593FF6" w:rsidR="00B64E58" w:rsidRPr="003930FE" w:rsidRDefault="00B64E58" w:rsidP="00912A89">
      <w:pPr>
        <w:tabs>
          <w:tab w:val="left" w:pos="450"/>
        </w:tabs>
        <w:spacing w:after="0" w:line="240" w:lineRule="auto"/>
        <w:jc w:val="lowKashida"/>
        <w:rPr>
          <w:rFonts w:asciiTheme="minorBidi" w:hAnsiTheme="minorBidi"/>
          <w:sz w:val="24"/>
          <w:szCs w:val="24"/>
        </w:rPr>
      </w:pPr>
      <w:r w:rsidRPr="003930FE">
        <w:rPr>
          <w:rFonts w:asciiTheme="minorBidi" w:hAnsiTheme="minorBidi"/>
          <w:sz w:val="24"/>
          <w:szCs w:val="24"/>
        </w:rPr>
        <w:t xml:space="preserve"> Number </w:t>
      </w:r>
      <w:r w:rsidR="00B86CE0" w:rsidRPr="003930FE">
        <w:rPr>
          <w:rFonts w:asciiTheme="minorBidi" w:hAnsiTheme="minorBidi"/>
          <w:sz w:val="24"/>
          <w:szCs w:val="24"/>
        </w:rPr>
        <w:t>of</w:t>
      </w:r>
      <w:r w:rsidR="00B15E4E" w:rsidRPr="003930FE">
        <w:rPr>
          <w:rFonts w:asciiTheme="minorBidi" w:hAnsiTheme="minorBidi"/>
          <w:sz w:val="24"/>
          <w:szCs w:val="24"/>
        </w:rPr>
        <w:t xml:space="preserve"> child 1-4 years</w:t>
      </w:r>
      <w:r w:rsidRPr="003930FE">
        <w:rPr>
          <w:rFonts w:asciiTheme="minorBidi" w:hAnsiTheme="minorBidi"/>
          <w:sz w:val="24"/>
          <w:szCs w:val="24"/>
        </w:rPr>
        <w:t xml:space="preserve"> =</w:t>
      </w:r>
      <w:r w:rsidR="00B15E4E" w:rsidRPr="003930FE">
        <w:rPr>
          <w:rFonts w:asciiTheme="minorBidi" w:hAnsiTheme="minorBidi"/>
          <w:sz w:val="24"/>
          <w:szCs w:val="24"/>
        </w:rPr>
        <w:t xml:space="preserve"> 2000 </w:t>
      </w:r>
      <w:r w:rsidRPr="003930FE">
        <w:rPr>
          <w:rFonts w:asciiTheme="minorBidi" w:hAnsiTheme="minorBidi"/>
          <w:sz w:val="24"/>
          <w:szCs w:val="24"/>
        </w:rPr>
        <w:t xml:space="preserve">  </w:t>
      </w:r>
    </w:p>
    <w:p w14:paraId="701E420C" w14:textId="77777777" w:rsidR="00B15E4E" w:rsidRPr="003930FE" w:rsidRDefault="00B15E4E" w:rsidP="00912A89">
      <w:pPr>
        <w:tabs>
          <w:tab w:val="left" w:pos="450"/>
        </w:tabs>
        <w:spacing w:after="0" w:line="240" w:lineRule="auto"/>
        <w:jc w:val="lowKashida"/>
        <w:rPr>
          <w:rFonts w:asciiTheme="minorBidi" w:hAnsiTheme="minorBidi"/>
          <w:sz w:val="24"/>
          <w:szCs w:val="24"/>
        </w:rPr>
      </w:pPr>
    </w:p>
    <w:p w14:paraId="59487FE2" w14:textId="4472BA6D" w:rsidR="00B64E58" w:rsidRPr="003930FE" w:rsidRDefault="0075313B" w:rsidP="00B15E4E">
      <w:pPr>
        <w:tabs>
          <w:tab w:val="left" w:pos="450"/>
        </w:tabs>
        <w:spacing w:after="0" w:line="240" w:lineRule="auto"/>
        <w:jc w:val="lowKashida"/>
        <w:rPr>
          <w:rFonts w:asciiTheme="minorBidi" w:hAnsiTheme="minorBidi"/>
          <w:sz w:val="24"/>
          <w:szCs w:val="24"/>
        </w:rPr>
      </w:pPr>
      <w:r w:rsidRPr="003930FE">
        <w:rPr>
          <w:rFonts w:asciiTheme="minorBidi" w:hAnsiTheme="minorBidi"/>
          <w:sz w:val="24"/>
          <w:szCs w:val="24"/>
        </w:rPr>
        <w:t>Mortality rate</w:t>
      </w:r>
      <w:r w:rsidR="00DF62BA" w:rsidRPr="003930FE">
        <w:rPr>
          <w:rFonts w:asciiTheme="minorBidi" w:hAnsiTheme="minorBidi"/>
          <w:sz w:val="24"/>
          <w:szCs w:val="24"/>
        </w:rPr>
        <w:t xml:space="preserve"> =</w:t>
      </w:r>
      <w:r w:rsidR="00E235FD" w:rsidRPr="003930FE">
        <w:rPr>
          <w:rFonts w:asciiTheme="minorBidi" w:hAnsiTheme="minorBidi"/>
          <w:sz w:val="24"/>
          <w:szCs w:val="24"/>
        </w:rPr>
        <w:t xml:space="preserve"> 7</w:t>
      </w:r>
      <w:r w:rsidR="00B64E58" w:rsidRPr="003930FE">
        <w:rPr>
          <w:rFonts w:asciiTheme="minorBidi" w:hAnsiTheme="minorBidi"/>
          <w:sz w:val="24"/>
          <w:szCs w:val="24"/>
        </w:rPr>
        <w:t>5</w:t>
      </w:r>
      <w:r w:rsidR="00DF62BA" w:rsidRPr="003930FE">
        <w:rPr>
          <w:rFonts w:asciiTheme="minorBidi" w:hAnsiTheme="minorBidi"/>
          <w:sz w:val="24"/>
          <w:szCs w:val="24"/>
        </w:rPr>
        <w:t xml:space="preserve"> / </w:t>
      </w:r>
      <w:r w:rsidR="00B15E4E" w:rsidRPr="003930FE">
        <w:rPr>
          <w:rFonts w:asciiTheme="minorBidi" w:hAnsiTheme="minorBidi"/>
          <w:sz w:val="24"/>
          <w:szCs w:val="24"/>
        </w:rPr>
        <w:t>2000</w:t>
      </w:r>
      <w:r w:rsidR="00B64E58" w:rsidRPr="003930FE">
        <w:rPr>
          <w:rFonts w:asciiTheme="minorBidi" w:hAnsiTheme="minorBidi"/>
          <w:sz w:val="24"/>
          <w:szCs w:val="24"/>
        </w:rPr>
        <w:t xml:space="preserve">                   </w:t>
      </w:r>
    </w:p>
    <w:p w14:paraId="6CAB1060" w14:textId="44BB05C5" w:rsidR="00912A89" w:rsidRPr="003930FE" w:rsidRDefault="00B15E4E" w:rsidP="00912A89">
      <w:pPr>
        <w:tabs>
          <w:tab w:val="left" w:pos="450"/>
        </w:tabs>
        <w:spacing w:after="0" w:line="240" w:lineRule="auto"/>
        <w:jc w:val="lowKashida"/>
        <w:rPr>
          <w:rFonts w:asciiTheme="minorBidi" w:hAnsiTheme="minorBidi"/>
          <w:sz w:val="24"/>
          <w:szCs w:val="24"/>
        </w:rPr>
      </w:pPr>
      <w:r w:rsidRPr="003930FE">
        <w:rPr>
          <w:rFonts w:asciiTheme="minorBidi" w:hAnsiTheme="minorBidi"/>
          <w:sz w:val="24"/>
          <w:szCs w:val="24"/>
        </w:rPr>
        <w:t xml:space="preserve">                     = </w:t>
      </w:r>
      <w:r w:rsidR="00E235FD" w:rsidRPr="003930FE">
        <w:rPr>
          <w:rFonts w:asciiTheme="minorBidi" w:hAnsiTheme="minorBidi"/>
          <w:sz w:val="24"/>
          <w:szCs w:val="24"/>
        </w:rPr>
        <w:t>3.75%</w:t>
      </w:r>
    </w:p>
    <w:p w14:paraId="503B3704" w14:textId="77777777" w:rsidR="00912A89" w:rsidRPr="003930FE" w:rsidRDefault="00912A89" w:rsidP="00912A89">
      <w:pPr>
        <w:tabs>
          <w:tab w:val="left" w:pos="450"/>
        </w:tabs>
        <w:spacing w:after="0" w:line="240" w:lineRule="auto"/>
        <w:jc w:val="lowKashida"/>
        <w:rPr>
          <w:rFonts w:asciiTheme="minorBidi" w:hAnsiTheme="minorBidi"/>
          <w:sz w:val="24"/>
          <w:szCs w:val="24"/>
        </w:rPr>
      </w:pPr>
    </w:p>
    <w:p w14:paraId="27500AE2" w14:textId="75127310" w:rsidR="00912A89" w:rsidRPr="003930FE" w:rsidRDefault="004304BF" w:rsidP="006B1468">
      <w:pPr>
        <w:numPr>
          <w:ilvl w:val="0"/>
          <w:numId w:val="2"/>
        </w:numPr>
        <w:tabs>
          <w:tab w:val="left" w:pos="450"/>
        </w:tabs>
        <w:spacing w:after="0" w:line="240" w:lineRule="auto"/>
        <w:ind w:left="-450" w:hanging="810"/>
        <w:jc w:val="lowKashida"/>
        <w:rPr>
          <w:rFonts w:asciiTheme="minorBidi" w:hAnsiTheme="minorBidi"/>
          <w:b/>
          <w:bCs/>
          <w:sz w:val="24"/>
          <w:szCs w:val="24"/>
        </w:rPr>
      </w:pPr>
      <w:r w:rsidRPr="003930FE">
        <w:rPr>
          <w:rFonts w:asciiTheme="minorBidi" w:hAnsiTheme="minorBidi"/>
          <w:b/>
          <w:bCs/>
          <w:sz w:val="24"/>
          <w:szCs w:val="24"/>
        </w:rPr>
        <w:t>Which age group has the best prognosis (lowest case fatality)? Show in calculation</w:t>
      </w:r>
      <w:r w:rsidR="00912A89" w:rsidRPr="003930FE">
        <w:rPr>
          <w:rFonts w:asciiTheme="minorBidi" w:hAnsiTheme="minorBidi"/>
          <w:b/>
          <w:bCs/>
          <w:sz w:val="24"/>
          <w:szCs w:val="24"/>
        </w:rPr>
        <w:t>.</w:t>
      </w:r>
    </w:p>
    <w:p w14:paraId="5FD514A9" w14:textId="0C868E4F" w:rsidR="006B1468" w:rsidRPr="003930FE" w:rsidRDefault="006B1468" w:rsidP="006B1468">
      <w:pPr>
        <w:tabs>
          <w:tab w:val="left" w:pos="450"/>
        </w:tabs>
        <w:spacing w:after="0" w:line="240" w:lineRule="auto"/>
        <w:jc w:val="lowKashida"/>
        <w:rPr>
          <w:rFonts w:asciiTheme="minorBidi" w:hAnsiTheme="minorBidi"/>
          <w:b/>
          <w:bCs/>
          <w:sz w:val="24"/>
          <w:szCs w:val="24"/>
        </w:rPr>
      </w:pPr>
    </w:p>
    <w:p w14:paraId="20BD5DE5" w14:textId="6E890576" w:rsidR="00344BF2" w:rsidRPr="003930FE" w:rsidRDefault="00B86CE0" w:rsidP="00E235FD">
      <w:pPr>
        <w:tabs>
          <w:tab w:val="left" w:pos="450"/>
        </w:tabs>
        <w:spacing w:after="0" w:line="240" w:lineRule="auto"/>
        <w:jc w:val="lowKashida"/>
        <w:rPr>
          <w:rFonts w:asciiTheme="minorBidi" w:hAnsiTheme="minorBidi"/>
          <w:sz w:val="24"/>
          <w:szCs w:val="24"/>
        </w:rPr>
      </w:pPr>
      <w:r w:rsidRPr="003930FE">
        <w:rPr>
          <w:rFonts w:asciiTheme="minorBidi" w:hAnsiTheme="minorBidi"/>
          <w:sz w:val="24"/>
          <w:szCs w:val="24"/>
        </w:rPr>
        <w:t>Case fatality rate</w:t>
      </w:r>
      <w:r w:rsidR="006B1468" w:rsidRPr="003930FE">
        <w:rPr>
          <w:rFonts w:asciiTheme="minorBidi" w:hAnsiTheme="minorBidi"/>
          <w:sz w:val="24"/>
          <w:szCs w:val="24"/>
        </w:rPr>
        <w:t xml:space="preserve"> = </w:t>
      </w:r>
      <w:r w:rsidRPr="003930FE">
        <w:rPr>
          <w:rFonts w:asciiTheme="minorBidi" w:hAnsiTheme="minorBidi"/>
          <w:sz w:val="24"/>
          <w:szCs w:val="24"/>
        </w:rPr>
        <w:t xml:space="preserve">number deaths during specific period after yellow fever / number persons with yellow fever in that period </w:t>
      </w:r>
    </w:p>
    <w:p w14:paraId="36AAE428" w14:textId="54FFA5D0" w:rsidR="00E235FD" w:rsidRPr="003930FE" w:rsidRDefault="00B86CE0" w:rsidP="00E235FD">
      <w:pPr>
        <w:tabs>
          <w:tab w:val="left" w:pos="450"/>
        </w:tabs>
        <w:spacing w:after="0" w:line="240" w:lineRule="auto"/>
        <w:jc w:val="lowKashida"/>
        <w:rPr>
          <w:rFonts w:asciiTheme="minorBidi" w:hAnsiTheme="minorBidi"/>
          <w:sz w:val="24"/>
          <w:szCs w:val="24"/>
        </w:rPr>
      </w:pPr>
      <w:r w:rsidRPr="003930FE">
        <w:rPr>
          <w:rFonts w:asciiTheme="minorBidi" w:hAnsiTheme="minorBidi"/>
          <w:sz w:val="24"/>
          <w:szCs w:val="24"/>
        </w:rPr>
        <w:lastRenderedPageBreak/>
        <w:t xml:space="preserve">Case fatality </w:t>
      </w:r>
      <w:r w:rsidR="006B1468" w:rsidRPr="003930FE">
        <w:rPr>
          <w:rFonts w:asciiTheme="minorBidi" w:hAnsiTheme="minorBidi"/>
          <w:sz w:val="24"/>
          <w:szCs w:val="24"/>
        </w:rPr>
        <w:t xml:space="preserve">rate for less than 1 </w:t>
      </w:r>
      <w:proofErr w:type="spellStart"/>
      <w:r w:rsidR="006B1468" w:rsidRPr="003930FE">
        <w:rPr>
          <w:rFonts w:asciiTheme="minorBidi" w:hAnsiTheme="minorBidi"/>
          <w:sz w:val="24"/>
          <w:szCs w:val="24"/>
        </w:rPr>
        <w:t>yr</w:t>
      </w:r>
      <w:proofErr w:type="spellEnd"/>
      <w:r w:rsidR="006B1468" w:rsidRPr="003930FE">
        <w:rPr>
          <w:rFonts w:asciiTheme="minorBidi" w:hAnsiTheme="minorBidi"/>
          <w:sz w:val="24"/>
          <w:szCs w:val="24"/>
        </w:rPr>
        <w:t xml:space="preserve"> = 700 / </w:t>
      </w:r>
      <w:r w:rsidR="00B15E4E" w:rsidRPr="003930FE">
        <w:rPr>
          <w:rFonts w:asciiTheme="minorBidi" w:hAnsiTheme="minorBidi"/>
          <w:sz w:val="24"/>
          <w:szCs w:val="24"/>
        </w:rPr>
        <w:t>750</w:t>
      </w:r>
    </w:p>
    <w:p w14:paraId="75266D5B" w14:textId="77777777" w:rsidR="00E235FD" w:rsidRPr="003930FE" w:rsidRDefault="006B1468" w:rsidP="00E235FD">
      <w:pPr>
        <w:tabs>
          <w:tab w:val="left" w:pos="450"/>
        </w:tabs>
        <w:spacing w:after="0" w:line="240" w:lineRule="auto"/>
        <w:jc w:val="lowKashida"/>
        <w:rPr>
          <w:rFonts w:asciiTheme="minorBidi" w:hAnsiTheme="minorBidi"/>
          <w:sz w:val="24"/>
          <w:szCs w:val="24"/>
        </w:rPr>
      </w:pPr>
      <w:r w:rsidRPr="003930FE">
        <w:rPr>
          <w:rFonts w:asciiTheme="minorBidi" w:hAnsiTheme="minorBidi"/>
          <w:sz w:val="24"/>
          <w:szCs w:val="24"/>
        </w:rPr>
        <w:t xml:space="preserve">                                                   </w:t>
      </w:r>
      <w:r w:rsidR="00344BF2" w:rsidRPr="003930FE">
        <w:rPr>
          <w:rFonts w:asciiTheme="minorBidi" w:hAnsiTheme="minorBidi"/>
          <w:sz w:val="24"/>
          <w:szCs w:val="24"/>
        </w:rPr>
        <w:t xml:space="preserve"> </w:t>
      </w:r>
      <w:r w:rsidR="00E235FD" w:rsidRPr="003930FE">
        <w:rPr>
          <w:rFonts w:asciiTheme="minorBidi" w:hAnsiTheme="minorBidi"/>
          <w:sz w:val="24"/>
          <w:szCs w:val="24"/>
        </w:rPr>
        <w:t xml:space="preserve">        </w:t>
      </w:r>
      <w:r w:rsidRPr="003930FE">
        <w:rPr>
          <w:rFonts w:asciiTheme="minorBidi" w:hAnsiTheme="minorBidi"/>
          <w:sz w:val="24"/>
          <w:szCs w:val="24"/>
        </w:rPr>
        <w:t xml:space="preserve">  </w:t>
      </w:r>
      <w:r w:rsidR="00E235FD" w:rsidRPr="003930FE">
        <w:rPr>
          <w:rFonts w:asciiTheme="minorBidi" w:hAnsiTheme="minorBidi"/>
          <w:sz w:val="24"/>
          <w:szCs w:val="24"/>
        </w:rPr>
        <w:t>=</w:t>
      </w:r>
      <w:r w:rsidRPr="003930FE">
        <w:rPr>
          <w:rFonts w:asciiTheme="minorBidi" w:hAnsiTheme="minorBidi"/>
          <w:sz w:val="24"/>
          <w:szCs w:val="24"/>
        </w:rPr>
        <w:t xml:space="preserve"> </w:t>
      </w:r>
      <w:r w:rsidR="00E235FD" w:rsidRPr="003930FE">
        <w:rPr>
          <w:rFonts w:asciiTheme="minorBidi" w:hAnsiTheme="minorBidi"/>
          <w:sz w:val="24"/>
          <w:szCs w:val="24"/>
        </w:rPr>
        <w:t>93.3%</w:t>
      </w:r>
    </w:p>
    <w:p w14:paraId="510C9815" w14:textId="1B3C58C6" w:rsidR="00912A89" w:rsidRPr="003930FE" w:rsidRDefault="00B15E4E" w:rsidP="00E235FD">
      <w:pPr>
        <w:tabs>
          <w:tab w:val="left" w:pos="450"/>
        </w:tabs>
        <w:spacing w:after="0" w:line="240" w:lineRule="auto"/>
        <w:jc w:val="lowKashida"/>
        <w:rPr>
          <w:rFonts w:asciiTheme="minorBidi" w:hAnsiTheme="minorBidi"/>
          <w:sz w:val="24"/>
          <w:szCs w:val="24"/>
        </w:rPr>
      </w:pPr>
      <w:r w:rsidRPr="003930FE">
        <w:rPr>
          <w:rFonts w:asciiTheme="minorBidi" w:hAnsiTheme="minorBidi"/>
          <w:sz w:val="24"/>
          <w:szCs w:val="24"/>
        </w:rPr>
        <w:t>Case fatality</w:t>
      </w:r>
      <w:r w:rsidR="006B1468" w:rsidRPr="003930FE">
        <w:rPr>
          <w:rFonts w:asciiTheme="minorBidi" w:hAnsiTheme="minorBidi"/>
          <w:sz w:val="24"/>
          <w:szCs w:val="24"/>
        </w:rPr>
        <w:t xml:space="preserve"> rate for 1-4 years = 75 / </w:t>
      </w:r>
      <w:r w:rsidRPr="003930FE">
        <w:rPr>
          <w:rFonts w:asciiTheme="minorBidi" w:hAnsiTheme="minorBidi"/>
          <w:sz w:val="24"/>
          <w:szCs w:val="24"/>
        </w:rPr>
        <w:t>150</w:t>
      </w:r>
      <w:r w:rsidR="006B1468" w:rsidRPr="003930FE">
        <w:rPr>
          <w:rFonts w:asciiTheme="minorBidi" w:hAnsiTheme="minorBidi"/>
          <w:sz w:val="24"/>
          <w:szCs w:val="24"/>
        </w:rPr>
        <w:t xml:space="preserve"> </w:t>
      </w:r>
    </w:p>
    <w:p w14:paraId="72783B7E" w14:textId="71FED606" w:rsidR="006B1468" w:rsidRPr="003930FE" w:rsidRDefault="006B1468" w:rsidP="006B1468">
      <w:pPr>
        <w:tabs>
          <w:tab w:val="left" w:pos="450"/>
        </w:tabs>
        <w:spacing w:after="0" w:line="240" w:lineRule="auto"/>
        <w:jc w:val="lowKashida"/>
        <w:rPr>
          <w:rFonts w:asciiTheme="minorBidi" w:hAnsiTheme="minorBidi"/>
          <w:sz w:val="24"/>
          <w:szCs w:val="24"/>
        </w:rPr>
      </w:pPr>
      <w:r w:rsidRPr="003930FE">
        <w:rPr>
          <w:rFonts w:asciiTheme="minorBidi" w:hAnsiTheme="minorBidi"/>
          <w:sz w:val="24"/>
          <w:szCs w:val="24"/>
        </w:rPr>
        <w:t xml:space="preserve">                                                  </w:t>
      </w:r>
      <w:r w:rsidR="00344BF2" w:rsidRPr="003930FE">
        <w:rPr>
          <w:rFonts w:asciiTheme="minorBidi" w:hAnsiTheme="minorBidi"/>
          <w:sz w:val="24"/>
          <w:szCs w:val="24"/>
        </w:rPr>
        <w:t xml:space="preserve">     =</w:t>
      </w:r>
      <w:r w:rsidR="00B15E4E" w:rsidRPr="003930FE">
        <w:rPr>
          <w:rFonts w:asciiTheme="minorBidi" w:hAnsiTheme="minorBidi"/>
          <w:sz w:val="24"/>
          <w:szCs w:val="24"/>
        </w:rPr>
        <w:t xml:space="preserve"> </w:t>
      </w:r>
      <w:r w:rsidR="00E235FD" w:rsidRPr="003930FE">
        <w:rPr>
          <w:rFonts w:asciiTheme="minorBidi" w:hAnsiTheme="minorBidi"/>
          <w:sz w:val="24"/>
          <w:szCs w:val="24"/>
        </w:rPr>
        <w:t>50%</w:t>
      </w:r>
    </w:p>
    <w:p w14:paraId="6BB6FBF2" w14:textId="703B3B27" w:rsidR="006B1468" w:rsidRPr="003930FE" w:rsidRDefault="00B15E4E" w:rsidP="006B1468">
      <w:pPr>
        <w:tabs>
          <w:tab w:val="left" w:pos="450"/>
        </w:tabs>
        <w:spacing w:after="0" w:line="240" w:lineRule="auto"/>
        <w:jc w:val="lowKashida"/>
        <w:rPr>
          <w:rFonts w:asciiTheme="minorBidi" w:hAnsiTheme="minorBidi"/>
          <w:sz w:val="24"/>
          <w:szCs w:val="24"/>
        </w:rPr>
      </w:pPr>
      <w:r w:rsidRPr="003930FE">
        <w:rPr>
          <w:rFonts w:asciiTheme="minorBidi" w:hAnsiTheme="minorBidi"/>
          <w:sz w:val="24"/>
          <w:szCs w:val="24"/>
        </w:rPr>
        <w:t>Case fatality</w:t>
      </w:r>
      <w:r w:rsidR="00015FEA" w:rsidRPr="003930FE">
        <w:rPr>
          <w:rFonts w:asciiTheme="minorBidi" w:hAnsiTheme="minorBidi"/>
          <w:sz w:val="24"/>
          <w:szCs w:val="24"/>
        </w:rPr>
        <w:t xml:space="preserve"> rate</w:t>
      </w:r>
      <w:r w:rsidR="006B1468" w:rsidRPr="003930FE">
        <w:rPr>
          <w:rFonts w:asciiTheme="minorBidi" w:hAnsiTheme="minorBidi"/>
          <w:sz w:val="24"/>
          <w:szCs w:val="24"/>
        </w:rPr>
        <w:t xml:space="preserve"> for +5 = 25 / </w:t>
      </w:r>
      <w:r w:rsidRPr="003930FE">
        <w:rPr>
          <w:rFonts w:asciiTheme="minorBidi" w:hAnsiTheme="minorBidi"/>
          <w:sz w:val="24"/>
          <w:szCs w:val="24"/>
        </w:rPr>
        <w:t>100</w:t>
      </w:r>
    </w:p>
    <w:p w14:paraId="36EB6205" w14:textId="2A91C7C3" w:rsidR="006B1468" w:rsidRPr="003930FE" w:rsidRDefault="00015FEA" w:rsidP="006B1468">
      <w:pPr>
        <w:tabs>
          <w:tab w:val="left" w:pos="450"/>
        </w:tabs>
        <w:spacing w:after="0" w:line="240" w:lineRule="auto"/>
        <w:jc w:val="lowKashida"/>
        <w:rPr>
          <w:rFonts w:asciiTheme="minorBidi" w:hAnsiTheme="minorBidi"/>
          <w:sz w:val="24"/>
          <w:szCs w:val="24"/>
        </w:rPr>
      </w:pPr>
      <w:r w:rsidRPr="003930FE">
        <w:rPr>
          <w:rFonts w:asciiTheme="minorBidi" w:hAnsiTheme="minorBidi"/>
          <w:sz w:val="24"/>
          <w:szCs w:val="24"/>
        </w:rPr>
        <w:t xml:space="preserve">                                   </w:t>
      </w:r>
      <w:r w:rsidR="00344BF2" w:rsidRPr="003930FE">
        <w:rPr>
          <w:rFonts w:asciiTheme="minorBidi" w:hAnsiTheme="minorBidi"/>
          <w:sz w:val="24"/>
          <w:szCs w:val="24"/>
        </w:rPr>
        <w:t xml:space="preserve">      </w:t>
      </w:r>
      <w:r w:rsidRPr="003930FE">
        <w:rPr>
          <w:rFonts w:asciiTheme="minorBidi" w:hAnsiTheme="minorBidi"/>
          <w:sz w:val="24"/>
          <w:szCs w:val="24"/>
        </w:rPr>
        <w:t xml:space="preserve">  = </w:t>
      </w:r>
      <w:r w:rsidR="00E235FD" w:rsidRPr="003930FE">
        <w:rPr>
          <w:rFonts w:asciiTheme="minorBidi" w:hAnsiTheme="minorBidi"/>
          <w:sz w:val="24"/>
          <w:szCs w:val="24"/>
        </w:rPr>
        <w:t>25% the best prognosis</w:t>
      </w:r>
    </w:p>
    <w:p w14:paraId="3CF563D5" w14:textId="13310AEE" w:rsidR="00015FEA" w:rsidRPr="003930FE" w:rsidRDefault="00015FEA" w:rsidP="006B1468">
      <w:pPr>
        <w:tabs>
          <w:tab w:val="left" w:pos="450"/>
        </w:tabs>
        <w:spacing w:after="0" w:line="240" w:lineRule="auto"/>
        <w:jc w:val="lowKashida"/>
        <w:rPr>
          <w:rFonts w:asciiTheme="minorBidi" w:hAnsiTheme="minorBidi"/>
          <w:sz w:val="24"/>
          <w:szCs w:val="24"/>
        </w:rPr>
      </w:pPr>
      <w:r w:rsidRPr="003930FE">
        <w:rPr>
          <w:rFonts w:asciiTheme="minorBidi" w:hAnsiTheme="minorBidi"/>
          <w:sz w:val="24"/>
          <w:szCs w:val="24"/>
        </w:rPr>
        <w:t>The age group has the best prognosis (lowest case fatality) is the +5 years.</w:t>
      </w:r>
    </w:p>
    <w:p w14:paraId="46CD3091" w14:textId="77777777" w:rsidR="006B1468" w:rsidRPr="003930FE" w:rsidRDefault="006B1468" w:rsidP="006B1468">
      <w:pPr>
        <w:tabs>
          <w:tab w:val="left" w:pos="450"/>
        </w:tabs>
        <w:spacing w:after="0" w:line="240" w:lineRule="auto"/>
        <w:jc w:val="lowKashida"/>
        <w:rPr>
          <w:rFonts w:asciiTheme="minorBidi" w:hAnsiTheme="minorBidi"/>
          <w:sz w:val="24"/>
          <w:szCs w:val="24"/>
        </w:rPr>
      </w:pPr>
    </w:p>
    <w:p w14:paraId="2742A400" w14:textId="429A588F" w:rsidR="00912A89" w:rsidRPr="003930FE" w:rsidRDefault="00912A89" w:rsidP="00912A89">
      <w:pPr>
        <w:tabs>
          <w:tab w:val="left" w:pos="450"/>
        </w:tabs>
        <w:spacing w:after="0" w:line="240" w:lineRule="auto"/>
        <w:jc w:val="lowKashida"/>
        <w:rPr>
          <w:rFonts w:asciiTheme="minorBidi" w:hAnsiTheme="minorBidi"/>
          <w:sz w:val="24"/>
          <w:szCs w:val="24"/>
        </w:rPr>
      </w:pPr>
    </w:p>
    <w:p w14:paraId="36444782" w14:textId="74780CBB" w:rsidR="00912A89" w:rsidRPr="003930FE" w:rsidRDefault="00912A89" w:rsidP="00912A89">
      <w:pPr>
        <w:tabs>
          <w:tab w:val="left" w:pos="450"/>
        </w:tabs>
        <w:spacing w:after="0" w:line="240" w:lineRule="auto"/>
        <w:jc w:val="lowKashida"/>
        <w:rPr>
          <w:rFonts w:asciiTheme="minorBidi" w:hAnsiTheme="minorBidi"/>
          <w:sz w:val="24"/>
          <w:szCs w:val="24"/>
        </w:rPr>
      </w:pPr>
    </w:p>
    <w:p w14:paraId="7DE37A15" w14:textId="77777777" w:rsidR="00580700" w:rsidRPr="003930FE" w:rsidRDefault="00580700" w:rsidP="004304BF">
      <w:pPr>
        <w:ind w:left="-450"/>
        <w:rPr>
          <w:rFonts w:asciiTheme="minorBidi" w:hAnsiTheme="minorBidi"/>
          <w:sz w:val="24"/>
          <w:szCs w:val="24"/>
        </w:rPr>
      </w:pPr>
    </w:p>
    <w:p w14:paraId="1ACF8638" w14:textId="77777777" w:rsidR="004304BF" w:rsidRPr="003930FE" w:rsidRDefault="004304BF" w:rsidP="004304BF">
      <w:pPr>
        <w:ind w:left="-450"/>
        <w:rPr>
          <w:rFonts w:asciiTheme="minorBidi" w:hAnsiTheme="minorBidi"/>
          <w:b/>
          <w:bCs/>
          <w:sz w:val="24"/>
          <w:szCs w:val="24"/>
        </w:rPr>
      </w:pPr>
      <w:r w:rsidRPr="003930FE">
        <w:rPr>
          <w:rFonts w:asciiTheme="minorBidi" w:hAnsiTheme="minorBidi"/>
          <w:b/>
          <w:bCs/>
          <w:sz w:val="24"/>
          <w:szCs w:val="24"/>
        </w:rPr>
        <w:t xml:space="preserve">II.10,000 employees were screened for diabetes mellitus. Diabetes was detected in 1000 of these employees during the initial screening. 45 new </w:t>
      </w:r>
      <w:proofErr w:type="gramStart"/>
      <w:r w:rsidRPr="003930FE">
        <w:rPr>
          <w:rFonts w:asciiTheme="minorBidi" w:hAnsiTheme="minorBidi"/>
          <w:b/>
          <w:bCs/>
          <w:sz w:val="24"/>
          <w:szCs w:val="24"/>
        </w:rPr>
        <w:t>diagnosis</w:t>
      </w:r>
      <w:proofErr w:type="gramEnd"/>
      <w:r w:rsidRPr="003930FE">
        <w:rPr>
          <w:rFonts w:asciiTheme="minorBidi" w:hAnsiTheme="minorBidi"/>
          <w:b/>
          <w:bCs/>
          <w:sz w:val="24"/>
          <w:szCs w:val="24"/>
        </w:rPr>
        <w:t xml:space="preserve"> were detected at a subsequent annual screen 1 year later.</w:t>
      </w:r>
    </w:p>
    <w:p w14:paraId="265CDF4C" w14:textId="77777777" w:rsidR="004304BF" w:rsidRPr="003930FE" w:rsidRDefault="004304BF" w:rsidP="004304BF">
      <w:pPr>
        <w:rPr>
          <w:rFonts w:asciiTheme="minorBidi" w:hAnsiTheme="minorBidi"/>
          <w:b/>
          <w:bCs/>
          <w:sz w:val="24"/>
          <w:szCs w:val="24"/>
        </w:rPr>
      </w:pPr>
    </w:p>
    <w:p w14:paraId="53EF2EFD" w14:textId="2FEEAF47" w:rsidR="004304BF" w:rsidRPr="003930FE" w:rsidRDefault="004304BF" w:rsidP="00912A89">
      <w:pPr>
        <w:pStyle w:val="ListParagraph"/>
        <w:numPr>
          <w:ilvl w:val="0"/>
          <w:numId w:val="5"/>
        </w:numPr>
        <w:rPr>
          <w:rFonts w:asciiTheme="minorBidi" w:hAnsiTheme="minorBidi"/>
          <w:b/>
          <w:bCs/>
          <w:sz w:val="24"/>
          <w:szCs w:val="24"/>
        </w:rPr>
      </w:pPr>
      <w:r w:rsidRPr="003930FE">
        <w:rPr>
          <w:rFonts w:asciiTheme="minorBidi" w:hAnsiTheme="minorBidi"/>
          <w:b/>
          <w:bCs/>
          <w:sz w:val="24"/>
          <w:szCs w:val="24"/>
        </w:rPr>
        <w:t>Calculate the prevalence of diabetes at the beginning of screening.</w:t>
      </w:r>
    </w:p>
    <w:p w14:paraId="1563C7A5" w14:textId="1B71AB0C" w:rsidR="00912A89" w:rsidRPr="003930FE" w:rsidRDefault="00333EE6" w:rsidP="00912A89">
      <w:pPr>
        <w:rPr>
          <w:rFonts w:asciiTheme="minorBidi" w:hAnsiTheme="minorBidi"/>
          <w:sz w:val="24"/>
          <w:szCs w:val="24"/>
        </w:rPr>
      </w:pPr>
      <w:r w:rsidRPr="003930FE">
        <w:rPr>
          <w:rFonts w:asciiTheme="minorBidi" w:hAnsiTheme="minorBidi"/>
          <w:sz w:val="24"/>
          <w:szCs w:val="24"/>
        </w:rPr>
        <w:t>Prevalence = number of individuals having the disease at a specific time / number of individuals in the population at that point in time</w:t>
      </w:r>
    </w:p>
    <w:p w14:paraId="72BBACEB" w14:textId="00138ADC" w:rsidR="00333EE6" w:rsidRPr="003930FE" w:rsidRDefault="00333EE6" w:rsidP="00912A89">
      <w:pPr>
        <w:rPr>
          <w:rFonts w:asciiTheme="minorBidi" w:hAnsiTheme="minorBidi"/>
          <w:sz w:val="24"/>
          <w:szCs w:val="24"/>
        </w:rPr>
      </w:pPr>
      <w:r w:rsidRPr="003930FE">
        <w:rPr>
          <w:rFonts w:asciiTheme="minorBidi" w:hAnsiTheme="minorBidi"/>
          <w:sz w:val="24"/>
          <w:szCs w:val="24"/>
        </w:rPr>
        <w:t>Prevalence = 1000 / 10000</w:t>
      </w:r>
    </w:p>
    <w:p w14:paraId="4B7EB6C4" w14:textId="7EE29CDF" w:rsidR="00912A89" w:rsidRPr="003930FE" w:rsidRDefault="00333EE6" w:rsidP="00333EE6">
      <w:pPr>
        <w:rPr>
          <w:rFonts w:asciiTheme="minorBidi" w:hAnsiTheme="minorBidi"/>
          <w:sz w:val="24"/>
          <w:szCs w:val="24"/>
        </w:rPr>
      </w:pPr>
      <w:r w:rsidRPr="003930FE">
        <w:rPr>
          <w:rFonts w:asciiTheme="minorBidi" w:hAnsiTheme="minorBidi"/>
          <w:sz w:val="24"/>
          <w:szCs w:val="24"/>
        </w:rPr>
        <w:t xml:space="preserve">Prevalence = </w:t>
      </w:r>
      <w:r w:rsidR="002C626E" w:rsidRPr="003930FE">
        <w:rPr>
          <w:rFonts w:asciiTheme="minorBidi" w:hAnsiTheme="minorBidi"/>
          <w:sz w:val="24"/>
          <w:szCs w:val="24"/>
        </w:rPr>
        <w:t>10%</w:t>
      </w:r>
    </w:p>
    <w:p w14:paraId="0ED5D3C7" w14:textId="77777777" w:rsidR="00912A89" w:rsidRPr="003930FE" w:rsidRDefault="00912A89" w:rsidP="00912A89">
      <w:pPr>
        <w:rPr>
          <w:rFonts w:asciiTheme="minorBidi" w:hAnsiTheme="minorBidi"/>
          <w:sz w:val="24"/>
          <w:szCs w:val="24"/>
        </w:rPr>
      </w:pPr>
    </w:p>
    <w:p w14:paraId="19EA8B96" w14:textId="686F16C0" w:rsidR="004304BF" w:rsidRPr="003930FE" w:rsidRDefault="004304BF" w:rsidP="00333EE6">
      <w:pPr>
        <w:pStyle w:val="ListParagraph"/>
        <w:numPr>
          <w:ilvl w:val="0"/>
          <w:numId w:val="5"/>
        </w:numPr>
        <w:rPr>
          <w:rFonts w:asciiTheme="minorBidi" w:hAnsiTheme="minorBidi"/>
          <w:b/>
          <w:bCs/>
          <w:sz w:val="24"/>
          <w:szCs w:val="24"/>
        </w:rPr>
      </w:pPr>
      <w:r w:rsidRPr="003930FE">
        <w:rPr>
          <w:rFonts w:asciiTheme="minorBidi" w:hAnsiTheme="minorBidi"/>
          <w:b/>
          <w:bCs/>
          <w:sz w:val="24"/>
          <w:szCs w:val="24"/>
        </w:rPr>
        <w:t>Calculate the annual risk of diabetes among these employees.</w:t>
      </w:r>
    </w:p>
    <w:p w14:paraId="5BE7AE45" w14:textId="192D140A" w:rsidR="009A160E" w:rsidRPr="003930FE" w:rsidRDefault="003930FE" w:rsidP="009A160E">
      <w:pPr>
        <w:rPr>
          <w:rFonts w:asciiTheme="minorBidi" w:hAnsiTheme="minorBidi"/>
          <w:sz w:val="24"/>
          <w:szCs w:val="24"/>
        </w:rPr>
      </w:pPr>
      <w:r w:rsidRPr="003930FE">
        <w:rPr>
          <w:rFonts w:asciiTheme="minorBidi" w:hAnsiTheme="minorBidi"/>
          <w:sz w:val="24"/>
          <w:szCs w:val="24"/>
        </w:rPr>
        <w:t xml:space="preserve"> Risk </w:t>
      </w:r>
      <w:proofErr w:type="gramStart"/>
      <w:r w:rsidRPr="003930FE">
        <w:rPr>
          <w:rFonts w:asciiTheme="minorBidi" w:hAnsiTheme="minorBidi"/>
          <w:sz w:val="24"/>
          <w:szCs w:val="24"/>
        </w:rPr>
        <w:t>=  45</w:t>
      </w:r>
      <w:proofErr w:type="gramEnd"/>
      <w:r w:rsidRPr="003930FE">
        <w:rPr>
          <w:rFonts w:asciiTheme="minorBidi" w:hAnsiTheme="minorBidi"/>
          <w:sz w:val="24"/>
          <w:szCs w:val="24"/>
        </w:rPr>
        <w:t>/9000 = 0.5%</w:t>
      </w:r>
    </w:p>
    <w:p w14:paraId="55F9ADA4" w14:textId="77777777" w:rsidR="004304BF" w:rsidRPr="003930FE" w:rsidRDefault="004304BF" w:rsidP="004304BF">
      <w:pPr>
        <w:rPr>
          <w:rFonts w:asciiTheme="minorBidi" w:hAnsiTheme="minorBidi"/>
          <w:b/>
          <w:bCs/>
          <w:sz w:val="24"/>
          <w:szCs w:val="24"/>
        </w:rPr>
      </w:pPr>
    </w:p>
    <w:p w14:paraId="6687569A" w14:textId="77777777" w:rsidR="00F27A43" w:rsidRPr="003930FE" w:rsidRDefault="00F27A43">
      <w:pPr>
        <w:rPr>
          <w:rFonts w:asciiTheme="minorBidi" w:hAnsiTheme="minorBidi"/>
          <w:b/>
          <w:bCs/>
          <w:sz w:val="24"/>
          <w:szCs w:val="24"/>
        </w:rPr>
      </w:pPr>
      <w:bookmarkStart w:id="0" w:name="_GoBack"/>
      <w:bookmarkEnd w:id="0"/>
    </w:p>
    <w:sectPr w:rsidR="00F27A43" w:rsidRPr="003930FE" w:rsidSect="00A50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5BDE"/>
    <w:multiLevelType w:val="hybridMultilevel"/>
    <w:tmpl w:val="67E670D8"/>
    <w:lvl w:ilvl="0" w:tplc="9BFA554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54593"/>
    <w:multiLevelType w:val="hybridMultilevel"/>
    <w:tmpl w:val="77244374"/>
    <w:lvl w:ilvl="0" w:tplc="A7EEC3AC">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E2114D6"/>
    <w:multiLevelType w:val="hybridMultilevel"/>
    <w:tmpl w:val="D3D411F4"/>
    <w:lvl w:ilvl="0" w:tplc="D8FE248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6410054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72C657B0"/>
    <w:multiLevelType w:val="hybridMultilevel"/>
    <w:tmpl w:val="FC1C7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4BF"/>
    <w:rsid w:val="00015FEA"/>
    <w:rsid w:val="001E4E94"/>
    <w:rsid w:val="0023548D"/>
    <w:rsid w:val="00284781"/>
    <w:rsid w:val="002A1C69"/>
    <w:rsid w:val="002C626E"/>
    <w:rsid w:val="00333EE6"/>
    <w:rsid w:val="00344BF2"/>
    <w:rsid w:val="003930FE"/>
    <w:rsid w:val="003D13CE"/>
    <w:rsid w:val="004304BF"/>
    <w:rsid w:val="00466D48"/>
    <w:rsid w:val="004F3DDB"/>
    <w:rsid w:val="00542781"/>
    <w:rsid w:val="00550F44"/>
    <w:rsid w:val="00580700"/>
    <w:rsid w:val="006A186D"/>
    <w:rsid w:val="006B1468"/>
    <w:rsid w:val="006F365C"/>
    <w:rsid w:val="00734043"/>
    <w:rsid w:val="00744D89"/>
    <w:rsid w:val="0075313B"/>
    <w:rsid w:val="0076699E"/>
    <w:rsid w:val="007C68F3"/>
    <w:rsid w:val="007E1EC3"/>
    <w:rsid w:val="00801F9E"/>
    <w:rsid w:val="0083014A"/>
    <w:rsid w:val="008444E1"/>
    <w:rsid w:val="008D1C29"/>
    <w:rsid w:val="00912A89"/>
    <w:rsid w:val="009A160E"/>
    <w:rsid w:val="00A50FBC"/>
    <w:rsid w:val="00B15E4E"/>
    <w:rsid w:val="00B64E58"/>
    <w:rsid w:val="00B86CE0"/>
    <w:rsid w:val="00C87161"/>
    <w:rsid w:val="00C92392"/>
    <w:rsid w:val="00CD1AB1"/>
    <w:rsid w:val="00DC5A04"/>
    <w:rsid w:val="00DE66B9"/>
    <w:rsid w:val="00DF62BA"/>
    <w:rsid w:val="00E235FD"/>
    <w:rsid w:val="00E65C8A"/>
    <w:rsid w:val="00F00C8F"/>
    <w:rsid w:val="00F27A43"/>
    <w:rsid w:val="00F82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1462E44"/>
  <w15:docId w15:val="{925DC319-B01F-4BF0-A808-6A0364F1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lelkhairy</dc:creator>
  <cp:lastModifiedBy>PC</cp:lastModifiedBy>
  <cp:revision>2</cp:revision>
  <dcterms:created xsi:type="dcterms:W3CDTF">2020-04-13T16:49:00Z</dcterms:created>
  <dcterms:modified xsi:type="dcterms:W3CDTF">2020-04-13T16:49:00Z</dcterms:modified>
</cp:coreProperties>
</file>