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9694" w14:textId="60C86D3B" w:rsidR="00F70DFF" w:rsidRDefault="00782578">
      <w:r>
        <w:rPr>
          <w:noProof/>
        </w:rPr>
        <w:drawing>
          <wp:inline distT="0" distB="0" distL="0" distR="0" wp14:anchorId="6C819884" wp14:editId="7B7F6166">
            <wp:extent cx="5714286" cy="24000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4EEC" w14:textId="73C76915" w:rsidR="00782578" w:rsidRDefault="00782578" w:rsidP="00782578">
      <w:pPr>
        <w:jc w:val="center"/>
      </w:pPr>
    </w:p>
    <w:p w14:paraId="4417310E" w14:textId="44252656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Nurse care plan #</w:t>
      </w:r>
      <w:r w:rsidR="002004BD">
        <w:rPr>
          <w:rFonts w:asciiTheme="minorBidi" w:hAnsiTheme="minorBidi"/>
          <w:b/>
          <w:bCs/>
          <w:sz w:val="28"/>
          <w:szCs w:val="28"/>
        </w:rPr>
        <w:t>2</w:t>
      </w:r>
      <w:bookmarkStart w:id="0" w:name="_GoBack"/>
      <w:bookmarkEnd w:id="0"/>
    </w:p>
    <w:p w14:paraId="7DCC56D2" w14:textId="64207413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Adnan Abu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Arqoub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1182551</w:t>
      </w:r>
    </w:p>
    <w:p w14:paraId="4C11F23D" w14:textId="049F9AEB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Presented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to :</w:t>
      </w:r>
      <w:proofErr w:type="gramEnd"/>
      <w:r w:rsidR="007D1018">
        <w:rPr>
          <w:rFonts w:asciiTheme="minorBidi" w:hAnsiTheme="minorBidi"/>
          <w:b/>
          <w:bCs/>
          <w:sz w:val="28"/>
          <w:szCs w:val="28"/>
        </w:rPr>
        <w:t xml:space="preserve"> Instructor 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Rula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Eid</w:t>
      </w:r>
    </w:p>
    <w:p w14:paraId="7367BF47" w14:textId="6B2707A5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t>Date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E92F41">
        <w:rPr>
          <w:rFonts w:asciiTheme="minorBidi" w:hAnsiTheme="minorBidi"/>
          <w:b/>
          <w:bCs/>
          <w:sz w:val="28"/>
          <w:szCs w:val="28"/>
        </w:rPr>
        <w:t>3</w:t>
      </w:r>
      <w:r>
        <w:rPr>
          <w:rFonts w:asciiTheme="minorBidi" w:hAnsiTheme="minorBidi"/>
          <w:b/>
          <w:bCs/>
          <w:sz w:val="28"/>
          <w:szCs w:val="28"/>
        </w:rPr>
        <w:t>/1</w:t>
      </w:r>
      <w:r w:rsidR="00E92F41">
        <w:rPr>
          <w:rFonts w:asciiTheme="minorBidi" w:hAnsiTheme="minorBidi"/>
          <w:b/>
          <w:bCs/>
          <w:sz w:val="28"/>
          <w:szCs w:val="28"/>
        </w:rPr>
        <w:t>1</w:t>
      </w:r>
      <w:r>
        <w:rPr>
          <w:rFonts w:asciiTheme="minorBidi" w:hAnsiTheme="minorBidi"/>
          <w:b/>
          <w:bCs/>
          <w:sz w:val="28"/>
          <w:szCs w:val="28"/>
        </w:rPr>
        <w:t>/2019</w:t>
      </w:r>
    </w:p>
    <w:p w14:paraId="210A1B81" w14:textId="3DE6F4B9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047395E" w14:textId="77777777" w:rsidR="00782578" w:rsidRDefault="0078257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XSpec="center" w:tblpY="951"/>
        <w:tblW w:w="10485" w:type="dxa"/>
        <w:tblLayout w:type="fixed"/>
        <w:tblLook w:val="04A0" w:firstRow="1" w:lastRow="0" w:firstColumn="1" w:lastColumn="0" w:noHBand="0" w:noVBand="1"/>
      </w:tblPr>
      <w:tblGrid>
        <w:gridCol w:w="2336"/>
        <w:gridCol w:w="2195"/>
        <w:gridCol w:w="1843"/>
        <w:gridCol w:w="1985"/>
        <w:gridCol w:w="2126"/>
      </w:tblGrid>
      <w:tr w:rsidR="00E92F41" w14:paraId="15A88C07" w14:textId="77777777" w:rsidTr="002004BD">
        <w:trPr>
          <w:cantSplit/>
          <w:trHeight w:val="1334"/>
        </w:trPr>
        <w:tc>
          <w:tcPr>
            <w:tcW w:w="2336" w:type="dxa"/>
            <w:vAlign w:val="center"/>
          </w:tcPr>
          <w:p w14:paraId="11554F20" w14:textId="06C57205" w:rsidR="00E92F41" w:rsidRDefault="00E92F41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lastRenderedPageBreak/>
              <w:t>Assessment</w:t>
            </w:r>
          </w:p>
        </w:tc>
        <w:tc>
          <w:tcPr>
            <w:tcW w:w="2195" w:type="dxa"/>
            <w:vAlign w:val="center"/>
          </w:tcPr>
          <w:p w14:paraId="10C93626" w14:textId="6BD85B6A" w:rsidR="00E92F41" w:rsidRDefault="00E92F41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Diagnoses</w:t>
            </w:r>
          </w:p>
        </w:tc>
        <w:tc>
          <w:tcPr>
            <w:tcW w:w="1843" w:type="dxa"/>
            <w:vAlign w:val="center"/>
          </w:tcPr>
          <w:p w14:paraId="340A6B62" w14:textId="5FB3F0B2" w:rsidR="00E92F41" w:rsidRDefault="00E92F41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Interventions</w:t>
            </w:r>
          </w:p>
        </w:tc>
        <w:tc>
          <w:tcPr>
            <w:tcW w:w="1985" w:type="dxa"/>
            <w:vAlign w:val="center"/>
          </w:tcPr>
          <w:p w14:paraId="0EC67110" w14:textId="4C64AB60" w:rsidR="00E92F41" w:rsidRDefault="00E92F41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Outcomes </w:t>
            </w:r>
          </w:p>
        </w:tc>
        <w:tc>
          <w:tcPr>
            <w:tcW w:w="2126" w:type="dxa"/>
            <w:vAlign w:val="center"/>
          </w:tcPr>
          <w:p w14:paraId="6DEC19D9" w14:textId="679FCD71" w:rsidR="00E92F41" w:rsidRDefault="00E92F41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Evaluation</w:t>
            </w:r>
          </w:p>
        </w:tc>
      </w:tr>
      <w:tr w:rsidR="00E92F41" w14:paraId="332BA8EA" w14:textId="77777777" w:rsidTr="002004BD">
        <w:trPr>
          <w:cantSplit/>
          <w:trHeight w:val="3610"/>
        </w:trPr>
        <w:tc>
          <w:tcPr>
            <w:tcW w:w="2336" w:type="dxa"/>
            <w:vAlign w:val="center"/>
          </w:tcPr>
          <w:p w14:paraId="46B11954" w14:textId="0027B08A" w:rsidR="00E92F41" w:rsidRDefault="00B6297D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*</w:t>
            </w:r>
            <w:proofErr w:type="spellStart"/>
            <w:r w:rsidR="00E92F41">
              <w:rPr>
                <w:rFonts w:asciiTheme="minorBidi" w:hAnsiTheme="minorBidi"/>
                <w:sz w:val="28"/>
                <w:szCs w:val="28"/>
              </w:rPr>
              <w:t>Tachypnea</w:t>
            </w:r>
            <w:proofErr w:type="spellEnd"/>
            <w:r w:rsidR="00E92F41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  <w:p w14:paraId="2FA6A693" w14:textId="0DAC5416" w:rsidR="00E92F41" w:rsidRDefault="00B6297D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*</w:t>
            </w:r>
            <w:r w:rsidR="00E92F41">
              <w:rPr>
                <w:rFonts w:asciiTheme="minorBidi" w:hAnsiTheme="minorBidi"/>
                <w:sz w:val="28"/>
                <w:szCs w:val="28"/>
              </w:rPr>
              <w:t xml:space="preserve">Cyanosis </w:t>
            </w:r>
          </w:p>
          <w:p w14:paraId="7E10951F" w14:textId="27227B14" w:rsidR="00E92F41" w:rsidRDefault="00B6297D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*</w:t>
            </w:r>
            <w:r w:rsidR="00E92F41">
              <w:rPr>
                <w:rFonts w:asciiTheme="minorBidi" w:hAnsiTheme="minorBidi"/>
                <w:sz w:val="28"/>
                <w:szCs w:val="28"/>
              </w:rPr>
              <w:t xml:space="preserve">Chest Tube inserted </w:t>
            </w:r>
          </w:p>
        </w:tc>
        <w:tc>
          <w:tcPr>
            <w:tcW w:w="2195" w:type="dxa"/>
            <w:vAlign w:val="center"/>
          </w:tcPr>
          <w:p w14:paraId="5D35C963" w14:textId="0FDAD827" w:rsidR="00E92F41" w:rsidRDefault="00E92F41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Ineffective breathing pattern </w:t>
            </w:r>
            <w:r w:rsidR="00B6297D">
              <w:rPr>
                <w:rFonts w:asciiTheme="minorBidi" w:hAnsiTheme="minorBidi"/>
                <w:sz w:val="28"/>
                <w:szCs w:val="28"/>
              </w:rPr>
              <w:t xml:space="preserve">R/T weak lung expansion </w:t>
            </w:r>
            <w:proofErr w:type="spellStart"/>
            <w:r w:rsidR="00B6297D">
              <w:rPr>
                <w:rFonts w:asciiTheme="minorBidi" w:hAnsiTheme="minorBidi"/>
                <w:sz w:val="28"/>
                <w:szCs w:val="28"/>
              </w:rPr>
              <w:t>a.m.b</w:t>
            </w:r>
            <w:proofErr w:type="spellEnd"/>
            <w:r w:rsidR="00B6297D">
              <w:rPr>
                <w:rFonts w:asciiTheme="minorBidi" w:hAnsiTheme="minorBidi"/>
                <w:sz w:val="28"/>
                <w:szCs w:val="28"/>
              </w:rPr>
              <w:t xml:space="preserve"> chest movement  </w:t>
            </w:r>
          </w:p>
        </w:tc>
        <w:tc>
          <w:tcPr>
            <w:tcW w:w="1843" w:type="dxa"/>
            <w:vAlign w:val="center"/>
          </w:tcPr>
          <w:p w14:paraId="6337009E" w14:textId="0D7189B6" w:rsidR="00E92F41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*</w:t>
            </w:r>
            <w:r w:rsidR="00E92F41">
              <w:rPr>
                <w:rFonts w:asciiTheme="minorBidi" w:hAnsiTheme="minorBidi"/>
                <w:sz w:val="28"/>
                <w:szCs w:val="28"/>
              </w:rPr>
              <w:t>Auscultate breath sounds</w:t>
            </w:r>
          </w:p>
          <w:p w14:paraId="6B8678C3" w14:textId="2A5802D6" w:rsidR="00B6297D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*</w:t>
            </w:r>
            <w:r w:rsidR="00E92F41">
              <w:rPr>
                <w:rFonts w:asciiTheme="minorBidi" w:hAnsiTheme="minorBidi"/>
                <w:sz w:val="28"/>
                <w:szCs w:val="28"/>
              </w:rPr>
              <w:t xml:space="preserve">Chest X-ray </w:t>
            </w:r>
          </w:p>
          <w:p w14:paraId="6B1C1CC8" w14:textId="57BCC6E9" w:rsidR="00E92F41" w:rsidRPr="007D1018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*Administer O2 using nasal cannula </w:t>
            </w:r>
            <w:r w:rsidR="00E92F41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D6AD2B0" w14:textId="3F83B439" w:rsidR="00E92F41" w:rsidRPr="00B6297D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6297D">
              <w:rPr>
                <w:rFonts w:asciiTheme="minorBidi" w:hAnsiTheme="minorBidi"/>
                <w:sz w:val="28"/>
                <w:szCs w:val="28"/>
              </w:rPr>
              <w:t>*</w:t>
            </w:r>
            <w:r w:rsidR="00E92F41" w:rsidRPr="00B6297D">
              <w:rPr>
                <w:rFonts w:asciiTheme="minorBidi" w:hAnsiTheme="minorBidi"/>
                <w:sz w:val="28"/>
                <w:szCs w:val="28"/>
              </w:rPr>
              <w:t>To maintain normal breathing pattern with normal ABGS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during the morning shift </w:t>
            </w:r>
            <w:r w:rsidR="00E92F41" w:rsidRPr="00B6297D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  <w:p w14:paraId="30891FC4" w14:textId="77777777" w:rsidR="00E92F41" w:rsidRDefault="00E92F41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946677" w14:textId="1CC71DC1" w:rsidR="00E92F41" w:rsidRPr="007D1018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Patient maintained normal breathing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pattern  without</w:t>
            </w:r>
            <w:proofErr w:type="gramEnd"/>
            <w:r>
              <w:rPr>
                <w:rFonts w:asciiTheme="minorBidi" w:hAnsiTheme="minorBidi"/>
                <w:sz w:val="28"/>
                <w:szCs w:val="28"/>
              </w:rPr>
              <w:t xml:space="preserve"> any difficulty </w:t>
            </w:r>
            <w:r w:rsidR="002004BD">
              <w:rPr>
                <w:rFonts w:asciiTheme="minorBidi" w:hAnsiTheme="minorBidi"/>
                <w:sz w:val="28"/>
                <w:szCs w:val="28"/>
              </w:rPr>
              <w:t>Goal met</w:t>
            </w:r>
          </w:p>
        </w:tc>
      </w:tr>
      <w:tr w:rsidR="00B6297D" w14:paraId="73439926" w14:textId="77777777" w:rsidTr="002004BD">
        <w:trPr>
          <w:cantSplit/>
          <w:trHeight w:val="3610"/>
        </w:trPr>
        <w:tc>
          <w:tcPr>
            <w:tcW w:w="2336" w:type="dxa"/>
            <w:vAlign w:val="center"/>
          </w:tcPr>
          <w:p w14:paraId="5CBD2482" w14:textId="59E262A3" w:rsidR="00B6297D" w:rsidRDefault="00B6297D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*Pain with level of 7 </w:t>
            </w:r>
            <w:r>
              <w:rPr>
                <w:rFonts w:asciiTheme="minorBidi" w:hAnsiTheme="minorBidi"/>
                <w:sz w:val="28"/>
                <w:szCs w:val="28"/>
              </w:rPr>
              <w:br/>
              <w:t xml:space="preserve">*immobility of patient </w:t>
            </w:r>
          </w:p>
          <w:p w14:paraId="5CEEE061" w14:textId="77777777" w:rsidR="00B6297D" w:rsidRDefault="00B6297D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7AB0A790" w14:textId="3CA9E4D9" w:rsidR="00B6297D" w:rsidRDefault="00B6297D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6193A58" w14:textId="7D6D09E8" w:rsidR="00B6297D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*Chest pain R/T Chest tube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a.m.b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facial expressions &amp; pain score </w:t>
            </w:r>
          </w:p>
        </w:tc>
        <w:tc>
          <w:tcPr>
            <w:tcW w:w="1843" w:type="dxa"/>
            <w:vAlign w:val="center"/>
          </w:tcPr>
          <w:p w14:paraId="70E025B2" w14:textId="21FCC7C9" w:rsidR="00B6297D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 give the patient pain killers as needed according to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cardix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21314CC" w14:textId="6A7D4AAC" w:rsidR="00B6297D" w:rsidRPr="00B6297D" w:rsidRDefault="00B6297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*to relief patient pain with in 15M after administering medication </w:t>
            </w:r>
          </w:p>
        </w:tc>
        <w:tc>
          <w:tcPr>
            <w:tcW w:w="2126" w:type="dxa"/>
            <w:vAlign w:val="center"/>
          </w:tcPr>
          <w:p w14:paraId="2A68DEA4" w14:textId="77777777" w:rsidR="00B6297D" w:rsidRDefault="002004B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Patient is still in pain after giving the pain killer </w:t>
            </w:r>
            <w:r>
              <w:rPr>
                <w:rFonts w:asciiTheme="minorBidi" w:hAnsiTheme="minorBidi"/>
                <w:sz w:val="28"/>
                <w:szCs w:val="28"/>
              </w:rPr>
              <w:br/>
              <w:t xml:space="preserve">Goal not met </w:t>
            </w:r>
          </w:p>
          <w:p w14:paraId="1111CF1F" w14:textId="60FEBB1E" w:rsidR="002004BD" w:rsidRDefault="002004BD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Reassessment is required </w:t>
            </w:r>
          </w:p>
        </w:tc>
      </w:tr>
    </w:tbl>
    <w:p w14:paraId="4865AC4F" w14:textId="0137F399" w:rsidR="007D1018" w:rsidRDefault="007D1018" w:rsidP="007D101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</w:p>
    <w:p w14:paraId="5AD607F9" w14:textId="5AA4894F" w:rsidR="007D1018" w:rsidRPr="00782578" w:rsidRDefault="007D1018" w:rsidP="007D1018">
      <w:pPr>
        <w:rPr>
          <w:rFonts w:asciiTheme="minorBidi" w:hAnsiTheme="minorBidi"/>
          <w:sz w:val="28"/>
          <w:szCs w:val="28"/>
        </w:rPr>
      </w:pPr>
    </w:p>
    <w:sectPr w:rsidR="007D1018" w:rsidRPr="0078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8"/>
    <w:rsid w:val="002004BD"/>
    <w:rsid w:val="00782578"/>
    <w:rsid w:val="007D1018"/>
    <w:rsid w:val="00A3357C"/>
    <w:rsid w:val="00B6297D"/>
    <w:rsid w:val="00C67949"/>
    <w:rsid w:val="00E92F41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608"/>
  <w15:chartTrackingRefBased/>
  <w15:docId w15:val="{9428D054-41DD-4272-9786-2697232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82578"/>
    <w:pPr>
      <w:spacing w:line="256" w:lineRule="auto"/>
    </w:pPr>
    <w:rPr>
      <w:rFonts w:ascii="Calibri" w:eastAsia="Calibri" w:hAnsi="Calibri" w:cs="Calibri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2</cp:revision>
  <dcterms:created xsi:type="dcterms:W3CDTF">2019-11-03T17:41:00Z</dcterms:created>
  <dcterms:modified xsi:type="dcterms:W3CDTF">2019-11-03T17:41:00Z</dcterms:modified>
</cp:coreProperties>
</file>