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366260" cy="1606550"/>
            <wp:effectExtent b="0" l="0" r="0" t="0"/>
            <wp:docPr descr="Description: Related image" id="1" name="image1.jpg"/>
            <a:graphic>
              <a:graphicData uri="http://schemas.openxmlformats.org/drawingml/2006/picture">
                <pic:pic>
                  <pic:nvPicPr>
                    <pic:cNvPr descr="Description: Related imag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606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br w:type="textWrapping"/>
        <w:t xml:space="preserve">Physical Pharmacy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625"/>
        </w:tabs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Methods Of Extraction</w:t>
      </w:r>
    </w:p>
    <w:p w:rsidR="00000000" w:rsidDel="00000000" w:rsidP="00000000" w:rsidRDefault="00000000" w:rsidRPr="00000000" w14:paraId="00000007">
      <w:pPr>
        <w:tabs>
          <w:tab w:val="left" w:pos="262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625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62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b w:val="1"/>
          <w:sz w:val="40"/>
          <w:szCs w:val="40"/>
          <w:rtl w:val="0"/>
        </w:rPr>
        <w:t xml:space="preserve">Instructor name</w:t>
      </w:r>
    </w:p>
    <w:p w:rsidR="00000000" w:rsidDel="00000000" w:rsidP="00000000" w:rsidRDefault="00000000" w:rsidRPr="00000000" w14:paraId="0000000A">
      <w:pPr>
        <w:tabs>
          <w:tab w:val="left" w:pos="262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625"/>
        </w:tabs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Dr. Moammal Qurt</w:t>
      </w:r>
    </w:p>
    <w:p w:rsidR="00000000" w:rsidDel="00000000" w:rsidP="00000000" w:rsidRDefault="00000000" w:rsidRPr="00000000" w14:paraId="0000000C">
      <w:pPr>
        <w:tabs>
          <w:tab w:val="left" w:pos="2625"/>
          <w:tab w:val="left" w:pos="367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625"/>
          <w:tab w:val="left" w:pos="367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625"/>
          <w:tab w:val="left" w:pos="367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Student Name &amp; I.D</w:t>
        <w:br w:type="textWrapping"/>
      </w:r>
    </w:p>
    <w:p w:rsidR="00000000" w:rsidDel="00000000" w:rsidP="00000000" w:rsidRDefault="00000000" w:rsidRPr="00000000" w14:paraId="0000000F">
      <w:pPr>
        <w:tabs>
          <w:tab w:val="left" w:pos="2625"/>
        </w:tabs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Mohammad Musleh</w:t>
      </w:r>
      <w:r w:rsidDel="00000000" w:rsidR="00000000" w:rsidRPr="00000000">
        <w:rPr>
          <w:sz w:val="40"/>
          <w:szCs w:val="40"/>
          <w:rtl w:val="0"/>
        </w:rPr>
        <w:t xml:space="preserve">        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1162595</w:t>
      </w:r>
    </w:p>
    <w:p w:rsidR="00000000" w:rsidDel="00000000" w:rsidP="00000000" w:rsidRDefault="00000000" w:rsidRPr="00000000" w14:paraId="00000010">
      <w:pPr>
        <w:tabs>
          <w:tab w:val="left" w:pos="262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62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62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625"/>
        </w:tabs>
        <w:rPr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62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625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625"/>
        </w:tabs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Date of submission: </w:t>
      </w:r>
      <w:r w:rsidDel="00000000" w:rsidR="00000000" w:rsidRPr="00000000">
        <w:rPr>
          <w:sz w:val="40"/>
          <w:szCs w:val="40"/>
          <w:rtl w:val="0"/>
        </w:rPr>
        <w:t xml:space="preserve">26/5/2018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