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1907540</wp:posOffset>
            </wp:positionH>
            <wp:positionV relativeFrom="paragraph">
              <wp:posOffset>-483234</wp:posOffset>
            </wp:positionV>
            <wp:extent cx="1673225" cy="78486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603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784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Dear Dr. Abdallah Abu Khalil</w:t>
      </w:r>
      <w:r w:rsidDel="00000000" w:rsidR="00000000" w:rsidRPr="00000000">
        <w:rPr>
          <w:rtl w:val="0"/>
        </w:rPr>
        <w:br w:type="textWrapping"/>
        <w:br w:type="textWrapping"/>
        <w:t xml:space="preserve">First of all, I am interested in the beginning of this course, and in your style in general.</w:t>
        <w:br w:type="textWrapping"/>
        <w:br w:type="textWrapping"/>
        <w:t xml:space="preserve">If anyone asks me – </w:t>
      </w:r>
      <w:r w:rsidDel="00000000" w:rsidR="00000000" w:rsidRPr="00000000">
        <w:rPr>
          <w:b w:val="1"/>
          <w:rtl w:val="0"/>
        </w:rPr>
        <w:t xml:space="preserve">Who am I ?</w:t>
      </w:r>
      <w:r w:rsidDel="00000000" w:rsidR="00000000" w:rsidRPr="00000000">
        <w:rPr>
          <w:rtl w:val="0"/>
        </w:rPr>
        <w:t xml:space="preserve"> – I will begin to say My name is </w:t>
      </w:r>
      <w:r w:rsidDel="00000000" w:rsidR="00000000" w:rsidRPr="00000000">
        <w:rPr>
          <w:b w:val="1"/>
          <w:rtl w:val="0"/>
        </w:rPr>
        <w:t xml:space="preserve">Muhammad Ibrahim Musleh</w:t>
      </w:r>
      <w:r w:rsidDel="00000000" w:rsidR="00000000" w:rsidRPr="00000000">
        <w:rPr>
          <w:rtl w:val="0"/>
        </w:rPr>
        <w:t xml:space="preserve">, I am from Kalandia Camp, my age is 20 (1999), I study from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grade to 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grade in the Kalandia Camp School, then I continue the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grade to 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grade in Al- Ummah Secondary School, Now I am in the 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year in Birzeit University.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 am interested in animal life, especially cats, and also Computer system –I would attach some photos of our animals in our university.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color w:val="fefefd"/>
          <w:rtl w:val="0"/>
        </w:rPr>
        <w:t xml:space="preserve">Why I Choose Doctor of Pharmacy ? </w:t>
      </w:r>
      <w:r w:rsidDel="00000000" w:rsidR="00000000" w:rsidRPr="00000000">
        <w:rPr>
          <w:rtl w:val="0"/>
        </w:rPr>
        <w:br w:type="textWrapping"/>
        <w:br w:type="textWrapping"/>
        <w:t xml:space="preserve">1- I love to help people very much, whether to give him advice or treat him with medicine.</w:t>
        <w:br w:type="textWrapping"/>
        <w:br w:type="textWrapping"/>
        <w:t xml:space="preserve">2- In my study, I can help animals in some situations with help from a veterinarian.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Note: We can use some medicine that is produced for humans, to treat animals.</w:t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3- Etc.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In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summary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Path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Faith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Begins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With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Love</w:t>
      </w:r>
      <w:r w:rsidDel="00000000" w:rsidR="00000000" w:rsidRPr="00000000">
        <w:rPr>
          <w:b w:val="1"/>
          <w:rtl w:val="0"/>
        </w:rPr>
        <w:t xml:space="preserve"> (</w:t>
      </w:r>
      <w:r w:rsidDel="00000000" w:rsidR="00000000" w:rsidRPr="00000000">
        <w:rPr>
          <w:b w:val="1"/>
          <w:rtl w:val="1"/>
        </w:rPr>
        <w:t xml:space="preserve">طريق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الإيمان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يبدأ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بالحب</w:t>
      </w:r>
      <w:r w:rsidDel="00000000" w:rsidR="00000000" w:rsidRPr="00000000">
        <w:rPr>
          <w:b w:val="1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I am interested in Helping people, Animals lives, especially cats, and Computer systems –I would attach photos of our animals in our university. </w:t>
        <w:br w:type="textWrapping"/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2108200</wp:posOffset>
            </wp:positionH>
            <wp:positionV relativeFrom="paragraph">
              <wp:posOffset>509269</wp:posOffset>
            </wp:positionV>
            <wp:extent cx="3829685" cy="3829685"/>
            <wp:effectExtent b="38100" l="38100" r="38100" t="38100"/>
            <wp:wrapSquare wrapText="bothSides" distB="0" distT="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9685" cy="382968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color w:val="002060"/>
          <w:rtl w:val="0"/>
        </w:rPr>
        <w:t xml:space="preserve">I expect and hope from this course to increase my:-</w:t>
      </w:r>
      <w:r w:rsidDel="00000000" w:rsidR="00000000" w:rsidRPr="00000000">
        <w:rPr>
          <w:rtl w:val="0"/>
        </w:rPr>
        <w:br w:type="textWrapping"/>
        <w:br w:type="textWrapping"/>
        <w:t xml:space="preserve">1- Skill of communication with health care professionals and patients.</w:t>
        <w:br w:type="textWrapping"/>
        <w:br w:type="textWrapping"/>
        <w:t xml:space="preserve">2- Documentation skills for any patient.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3- The Motivation of patients.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4- Etc.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