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85" w:type="dxa"/>
        <w:jc w:val="center"/>
        <w:tblLook w:val="04A0" w:firstRow="1" w:lastRow="0" w:firstColumn="1" w:lastColumn="0" w:noHBand="0" w:noVBand="1"/>
      </w:tblPr>
      <w:tblGrid>
        <w:gridCol w:w="2155"/>
        <w:gridCol w:w="2141"/>
        <w:gridCol w:w="19"/>
        <w:gridCol w:w="180"/>
        <w:gridCol w:w="2070"/>
        <w:gridCol w:w="27"/>
        <w:gridCol w:w="2223"/>
        <w:gridCol w:w="3690"/>
        <w:gridCol w:w="2880"/>
      </w:tblGrid>
      <w:tr w:rsidR="000059A8" w:rsidRPr="00EA4FF9" w14:paraId="14D3411A" w14:textId="77777777" w:rsidTr="001D3A64">
        <w:trPr>
          <w:trHeight w:val="206"/>
          <w:jc w:val="center"/>
        </w:trPr>
        <w:tc>
          <w:tcPr>
            <w:tcW w:w="2155" w:type="dxa"/>
          </w:tcPr>
          <w:p w14:paraId="7E5609FB" w14:textId="5582B574" w:rsidR="00FE280F" w:rsidRPr="00EA4FF9" w:rsidRDefault="00FE280F" w:rsidP="00EF3D29">
            <w:pPr>
              <w:jc w:val="center"/>
              <w:rPr>
                <w:rFonts w:asciiTheme="majorBidi" w:hAnsiTheme="majorBidi" w:cstheme="majorBidi"/>
              </w:rPr>
            </w:pPr>
            <w:r w:rsidRPr="00EA4FF9">
              <w:rPr>
                <w:rFonts w:asciiTheme="majorBidi" w:hAnsiTheme="majorBidi" w:cstheme="majorBidi"/>
              </w:rPr>
              <w:t>muscles</w:t>
            </w:r>
          </w:p>
        </w:tc>
        <w:tc>
          <w:tcPr>
            <w:tcW w:w="2340" w:type="dxa"/>
            <w:gridSpan w:val="3"/>
          </w:tcPr>
          <w:p w14:paraId="45C9EF59" w14:textId="53852E0E" w:rsidR="00FE280F" w:rsidRPr="00EA4FF9" w:rsidRDefault="00FE280F" w:rsidP="00EF3D29">
            <w:pPr>
              <w:jc w:val="center"/>
              <w:rPr>
                <w:rFonts w:asciiTheme="majorBidi" w:hAnsiTheme="majorBidi" w:cstheme="majorBidi"/>
              </w:rPr>
            </w:pPr>
            <w:r w:rsidRPr="00EA4FF9">
              <w:rPr>
                <w:rFonts w:asciiTheme="majorBidi" w:hAnsiTheme="majorBidi" w:cstheme="majorBidi"/>
              </w:rPr>
              <w:t>originate</w:t>
            </w:r>
          </w:p>
        </w:tc>
        <w:tc>
          <w:tcPr>
            <w:tcW w:w="2097" w:type="dxa"/>
            <w:gridSpan w:val="2"/>
          </w:tcPr>
          <w:p w14:paraId="53BC75DE" w14:textId="44C09AD9" w:rsidR="00FE280F" w:rsidRPr="00EA4FF9" w:rsidRDefault="00FE280F" w:rsidP="00EF3D29">
            <w:pPr>
              <w:jc w:val="center"/>
              <w:rPr>
                <w:rFonts w:asciiTheme="majorBidi" w:hAnsiTheme="majorBidi" w:cstheme="majorBidi"/>
              </w:rPr>
            </w:pPr>
            <w:r w:rsidRPr="00EA4FF9">
              <w:rPr>
                <w:rFonts w:asciiTheme="majorBidi" w:hAnsiTheme="majorBidi" w:cstheme="majorBidi"/>
              </w:rPr>
              <w:t>Course</w:t>
            </w:r>
            <w:r w:rsidR="00C30568" w:rsidRPr="00EA4FF9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2223" w:type="dxa"/>
          </w:tcPr>
          <w:p w14:paraId="6EF00B43" w14:textId="4922B667" w:rsidR="00FE280F" w:rsidRPr="00EA4FF9" w:rsidRDefault="00FE280F" w:rsidP="00EF3D29">
            <w:pPr>
              <w:jc w:val="center"/>
              <w:rPr>
                <w:rFonts w:asciiTheme="majorBidi" w:hAnsiTheme="majorBidi" w:cstheme="majorBidi"/>
              </w:rPr>
            </w:pPr>
            <w:r w:rsidRPr="00EA4FF9">
              <w:rPr>
                <w:rFonts w:asciiTheme="majorBidi" w:hAnsiTheme="majorBidi" w:cstheme="majorBidi"/>
              </w:rPr>
              <w:t>insert</w:t>
            </w:r>
          </w:p>
        </w:tc>
        <w:tc>
          <w:tcPr>
            <w:tcW w:w="3690" w:type="dxa"/>
          </w:tcPr>
          <w:p w14:paraId="09ECF2B1" w14:textId="5B98B13B" w:rsidR="00FE280F" w:rsidRPr="00EA4FF9" w:rsidRDefault="00FE280F" w:rsidP="00EF3D29">
            <w:pPr>
              <w:jc w:val="center"/>
              <w:rPr>
                <w:rFonts w:asciiTheme="majorBidi" w:hAnsiTheme="majorBidi" w:cstheme="majorBidi"/>
              </w:rPr>
            </w:pPr>
            <w:r w:rsidRPr="00EA4FF9">
              <w:rPr>
                <w:rFonts w:asciiTheme="majorBidi" w:hAnsiTheme="majorBidi" w:cstheme="majorBidi"/>
              </w:rPr>
              <w:t>function</w:t>
            </w:r>
          </w:p>
        </w:tc>
        <w:tc>
          <w:tcPr>
            <w:tcW w:w="2880" w:type="dxa"/>
          </w:tcPr>
          <w:p w14:paraId="622732C3" w14:textId="26DA10C9" w:rsidR="00FE280F" w:rsidRPr="00EA4FF9" w:rsidRDefault="00FE280F" w:rsidP="00EF3D29">
            <w:pPr>
              <w:jc w:val="center"/>
              <w:rPr>
                <w:rFonts w:asciiTheme="majorBidi" w:hAnsiTheme="majorBidi" w:cstheme="majorBidi"/>
              </w:rPr>
            </w:pPr>
            <w:r w:rsidRPr="00EA4FF9">
              <w:rPr>
                <w:rFonts w:asciiTheme="majorBidi" w:hAnsiTheme="majorBidi" w:cstheme="majorBidi"/>
              </w:rPr>
              <w:t xml:space="preserve">Innervation </w:t>
            </w:r>
          </w:p>
        </w:tc>
      </w:tr>
      <w:tr w:rsidR="000059A8" w:rsidRPr="00EA4FF9" w14:paraId="61EF9E59" w14:textId="77777777" w:rsidTr="001D3A64">
        <w:trPr>
          <w:trHeight w:val="405"/>
          <w:jc w:val="center"/>
        </w:trPr>
        <w:tc>
          <w:tcPr>
            <w:tcW w:w="2155" w:type="dxa"/>
          </w:tcPr>
          <w:p w14:paraId="07754942" w14:textId="0BB86552" w:rsidR="00FE280F" w:rsidRPr="00EA4FF9" w:rsidRDefault="00FE280F">
            <w:pPr>
              <w:rPr>
                <w:rFonts w:asciiTheme="majorBidi" w:hAnsiTheme="majorBidi" w:cstheme="majorBidi"/>
              </w:rPr>
            </w:pPr>
            <w:r w:rsidRPr="00EA4FF9">
              <w:rPr>
                <w:rFonts w:asciiTheme="majorBidi" w:hAnsiTheme="majorBidi" w:cstheme="majorBidi"/>
              </w:rPr>
              <w:t>Levator veli palatini</w:t>
            </w:r>
          </w:p>
        </w:tc>
        <w:tc>
          <w:tcPr>
            <w:tcW w:w="2340" w:type="dxa"/>
            <w:gridSpan w:val="3"/>
          </w:tcPr>
          <w:p w14:paraId="39880F0A" w14:textId="56B5AFCA" w:rsidR="00FE280F" w:rsidRPr="00EA4FF9" w:rsidRDefault="00FE280F">
            <w:pPr>
              <w:rPr>
                <w:rFonts w:asciiTheme="majorBidi" w:hAnsiTheme="majorBidi" w:cstheme="majorBidi"/>
              </w:rPr>
            </w:pPr>
            <w:r w:rsidRPr="00EA4FF9">
              <w:rPr>
                <w:rFonts w:asciiTheme="majorBidi" w:hAnsiTheme="majorBidi" w:cstheme="majorBidi"/>
              </w:rPr>
              <w:t>Temporal lobe&amp; medial wall of Eustachian tube</w:t>
            </w:r>
          </w:p>
        </w:tc>
        <w:tc>
          <w:tcPr>
            <w:tcW w:w="2097" w:type="dxa"/>
            <w:gridSpan w:val="2"/>
          </w:tcPr>
          <w:p w14:paraId="00DE0261" w14:textId="4B00192C" w:rsidR="00FE280F" w:rsidRPr="00EA4FF9" w:rsidRDefault="00FE280F">
            <w:pPr>
              <w:rPr>
                <w:rFonts w:asciiTheme="majorBidi" w:hAnsiTheme="majorBidi" w:cstheme="majorBidi"/>
              </w:rPr>
            </w:pPr>
            <w:r w:rsidRPr="00EA4FF9">
              <w:rPr>
                <w:rFonts w:asciiTheme="majorBidi" w:hAnsiTheme="majorBidi" w:cstheme="majorBidi"/>
              </w:rPr>
              <w:t>Down and forward</w:t>
            </w:r>
          </w:p>
        </w:tc>
        <w:tc>
          <w:tcPr>
            <w:tcW w:w="2223" w:type="dxa"/>
          </w:tcPr>
          <w:p w14:paraId="33B5D6F6" w14:textId="0002A76F" w:rsidR="00FE280F" w:rsidRPr="00EA4FF9" w:rsidRDefault="00FE280F">
            <w:pPr>
              <w:rPr>
                <w:rFonts w:asciiTheme="majorBidi" w:hAnsiTheme="majorBidi" w:cstheme="majorBidi"/>
              </w:rPr>
            </w:pPr>
            <w:r w:rsidRPr="00EA4FF9">
              <w:rPr>
                <w:rFonts w:asciiTheme="majorBidi" w:hAnsiTheme="majorBidi" w:cstheme="majorBidi"/>
              </w:rPr>
              <w:t>Palatal aponeurosis, the core of the velum</w:t>
            </w:r>
          </w:p>
        </w:tc>
        <w:tc>
          <w:tcPr>
            <w:tcW w:w="3690" w:type="dxa"/>
          </w:tcPr>
          <w:p w14:paraId="7387655F" w14:textId="00D50545" w:rsidR="00C30568" w:rsidRPr="00EA4FF9" w:rsidRDefault="00C30568">
            <w:pPr>
              <w:rPr>
                <w:rFonts w:asciiTheme="majorBidi" w:hAnsiTheme="majorBidi" w:cstheme="majorBidi"/>
              </w:rPr>
            </w:pPr>
            <w:r w:rsidRPr="00EA4FF9">
              <w:rPr>
                <w:rFonts w:asciiTheme="majorBidi" w:hAnsiTheme="majorBidi" w:cstheme="majorBidi"/>
              </w:rPr>
              <w:t>-Makes up the most of velum.</w:t>
            </w:r>
          </w:p>
          <w:p w14:paraId="6BC5C091" w14:textId="2C48D30B" w:rsidR="00FE280F" w:rsidRPr="00EA4FF9" w:rsidRDefault="00C30568">
            <w:pPr>
              <w:rPr>
                <w:rFonts w:asciiTheme="majorBidi" w:hAnsiTheme="majorBidi" w:cstheme="majorBidi"/>
              </w:rPr>
            </w:pPr>
            <w:r w:rsidRPr="00EA4FF9">
              <w:rPr>
                <w:rFonts w:asciiTheme="majorBidi" w:hAnsiTheme="majorBidi" w:cstheme="majorBidi"/>
              </w:rPr>
              <w:t>-</w:t>
            </w:r>
            <w:r w:rsidR="00FE280F" w:rsidRPr="00EA4FF9">
              <w:rPr>
                <w:rFonts w:asciiTheme="majorBidi" w:hAnsiTheme="majorBidi" w:cstheme="majorBidi"/>
              </w:rPr>
              <w:t>Contracts to pull the soft palate up.</w:t>
            </w:r>
          </w:p>
          <w:p w14:paraId="62047D86" w14:textId="2A415619" w:rsidR="00FE280F" w:rsidRPr="00EA4FF9" w:rsidRDefault="00FE28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80" w:type="dxa"/>
          </w:tcPr>
          <w:p w14:paraId="2217CD30" w14:textId="526AEC23" w:rsidR="00EA4FF9" w:rsidRDefault="00EA4FF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Pharyngeal plexus </w:t>
            </w:r>
            <w:r w:rsidR="0067381A">
              <w:rPr>
                <w:rFonts w:asciiTheme="majorBidi" w:hAnsiTheme="majorBidi" w:cstheme="majorBidi"/>
              </w:rPr>
              <w:t>arising:</w:t>
            </w:r>
          </w:p>
          <w:p w14:paraId="61505592" w14:textId="465E1350" w:rsidR="00FE280F" w:rsidRPr="00EA4FF9" w:rsidRDefault="00FE280F">
            <w:pPr>
              <w:rPr>
                <w:rFonts w:asciiTheme="majorBidi" w:hAnsiTheme="majorBidi" w:cstheme="majorBidi"/>
              </w:rPr>
            </w:pPr>
            <w:r w:rsidRPr="00EA4FF9">
              <w:rPr>
                <w:rFonts w:asciiTheme="majorBidi" w:hAnsiTheme="majorBidi" w:cstheme="majorBidi"/>
              </w:rPr>
              <w:t>X</w:t>
            </w:r>
            <w:r w:rsidR="00C30568" w:rsidRPr="00EA4FF9">
              <w:rPr>
                <w:rFonts w:asciiTheme="majorBidi" w:hAnsiTheme="majorBidi" w:cstheme="majorBidi"/>
              </w:rPr>
              <w:t>I</w:t>
            </w:r>
            <w:r w:rsidRPr="00EA4FF9">
              <w:rPr>
                <w:rFonts w:asciiTheme="majorBidi" w:hAnsiTheme="majorBidi" w:cstheme="majorBidi"/>
              </w:rPr>
              <w:t xml:space="preserve"> accessory, X vagus nerves</w:t>
            </w:r>
          </w:p>
        </w:tc>
      </w:tr>
      <w:tr w:rsidR="00910D66" w:rsidRPr="00EA4FF9" w14:paraId="1071D652" w14:textId="77777777" w:rsidTr="001D3A64">
        <w:trPr>
          <w:trHeight w:val="214"/>
          <w:jc w:val="center"/>
        </w:trPr>
        <w:tc>
          <w:tcPr>
            <w:tcW w:w="2155" w:type="dxa"/>
          </w:tcPr>
          <w:p w14:paraId="409AB425" w14:textId="367E5FDC" w:rsidR="00910D66" w:rsidRPr="00EA4FF9" w:rsidRDefault="00910D66" w:rsidP="00910D66">
            <w:pPr>
              <w:rPr>
                <w:rFonts w:asciiTheme="majorBidi" w:hAnsiTheme="majorBidi" w:cstheme="majorBidi"/>
              </w:rPr>
            </w:pPr>
            <w:r w:rsidRPr="00EA4FF9">
              <w:rPr>
                <w:rFonts w:asciiTheme="majorBidi" w:hAnsiTheme="majorBidi" w:cstheme="majorBidi"/>
              </w:rPr>
              <w:t>Musculus uvulae</w:t>
            </w:r>
          </w:p>
        </w:tc>
        <w:tc>
          <w:tcPr>
            <w:tcW w:w="6660" w:type="dxa"/>
            <w:gridSpan w:val="6"/>
          </w:tcPr>
          <w:p w14:paraId="64EC65AF" w14:textId="4660442F" w:rsidR="00910D66" w:rsidRPr="00EA4FF9" w:rsidRDefault="00910D66" w:rsidP="00910D6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Attach to nasal spine of palatine bone and run along the length of velum</w:t>
            </w:r>
          </w:p>
        </w:tc>
        <w:tc>
          <w:tcPr>
            <w:tcW w:w="3690" w:type="dxa"/>
          </w:tcPr>
          <w:p w14:paraId="4BE385A2" w14:textId="44E4DD37" w:rsidR="00910D66" w:rsidRDefault="00910D66" w:rsidP="00910D6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-Make medial &amp; posterior portion of soft palate.</w:t>
            </w:r>
          </w:p>
          <w:p w14:paraId="1B074F70" w14:textId="1F0FF814" w:rsidR="00910D66" w:rsidRDefault="00910D66" w:rsidP="00910D6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-contracts to shorten and bunch velum</w:t>
            </w:r>
          </w:p>
          <w:p w14:paraId="5C05DB91" w14:textId="71B1C51B" w:rsidR="00910D66" w:rsidRPr="00EA4FF9" w:rsidRDefault="00910D66" w:rsidP="00910D6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80" w:type="dxa"/>
          </w:tcPr>
          <w:p w14:paraId="6BC2558C" w14:textId="77777777" w:rsidR="00910D66" w:rsidRDefault="00910D66" w:rsidP="00910D6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Pharyngeal plexus arising:</w:t>
            </w:r>
          </w:p>
          <w:p w14:paraId="67C52037" w14:textId="1958D6E5" w:rsidR="00910D66" w:rsidRPr="00EA4FF9" w:rsidRDefault="00910D66" w:rsidP="00910D66">
            <w:pPr>
              <w:rPr>
                <w:rFonts w:asciiTheme="majorBidi" w:hAnsiTheme="majorBidi" w:cstheme="majorBidi"/>
              </w:rPr>
            </w:pPr>
            <w:r w:rsidRPr="00EA4FF9">
              <w:rPr>
                <w:rFonts w:asciiTheme="majorBidi" w:hAnsiTheme="majorBidi" w:cstheme="majorBidi"/>
              </w:rPr>
              <w:t>XI accessory, X vagus nerves</w:t>
            </w:r>
          </w:p>
        </w:tc>
      </w:tr>
      <w:tr w:rsidR="000059A8" w:rsidRPr="00EA4FF9" w14:paraId="32601AB2" w14:textId="77777777" w:rsidTr="001D3A64">
        <w:trPr>
          <w:trHeight w:val="206"/>
          <w:jc w:val="center"/>
        </w:trPr>
        <w:tc>
          <w:tcPr>
            <w:tcW w:w="2155" w:type="dxa"/>
          </w:tcPr>
          <w:p w14:paraId="647ADD3E" w14:textId="77777777" w:rsidR="00FE280F" w:rsidRDefault="003F5F7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Tensor </w:t>
            </w:r>
            <w:r w:rsidR="00557D2A" w:rsidRPr="00EA4FF9">
              <w:rPr>
                <w:rFonts w:asciiTheme="majorBidi" w:hAnsiTheme="majorBidi" w:cstheme="majorBidi"/>
              </w:rPr>
              <w:t>veli palatini</w:t>
            </w:r>
          </w:p>
          <w:p w14:paraId="7A37B052" w14:textId="59F610BB" w:rsidR="00557D2A" w:rsidRPr="00EA4FF9" w:rsidRDefault="00557D2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(Only tensor)</w:t>
            </w:r>
          </w:p>
        </w:tc>
        <w:tc>
          <w:tcPr>
            <w:tcW w:w="2340" w:type="dxa"/>
            <w:gridSpan w:val="3"/>
          </w:tcPr>
          <w:p w14:paraId="053211EA" w14:textId="4FECBA43" w:rsidR="00FE280F" w:rsidRDefault="00557D2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-fossa between medial and lateral pterygoid plates of sphenoid </w:t>
            </w:r>
          </w:p>
          <w:p w14:paraId="45744442" w14:textId="1CAEEF5D" w:rsidR="00557D2A" w:rsidRPr="00EA4FF9" w:rsidRDefault="00557D2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-later wall of </w:t>
            </w:r>
            <w:r w:rsidRPr="00EA4FF9">
              <w:rPr>
                <w:rFonts w:asciiTheme="majorBidi" w:hAnsiTheme="majorBidi" w:cstheme="majorBidi"/>
              </w:rPr>
              <w:t>Eustachian tube</w:t>
            </w:r>
          </w:p>
        </w:tc>
        <w:tc>
          <w:tcPr>
            <w:tcW w:w="2097" w:type="dxa"/>
            <w:gridSpan w:val="2"/>
          </w:tcPr>
          <w:p w14:paraId="747989F9" w14:textId="3B5AB61F" w:rsidR="00FE280F" w:rsidRPr="00EA4FF9" w:rsidRDefault="00557D2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Converge on a tendon that run under and around pterygoid hamulus</w:t>
            </w:r>
          </w:p>
        </w:tc>
        <w:tc>
          <w:tcPr>
            <w:tcW w:w="2223" w:type="dxa"/>
          </w:tcPr>
          <w:p w14:paraId="186B653B" w14:textId="09EAF0B4" w:rsidR="00FE280F" w:rsidRPr="00EA4FF9" w:rsidRDefault="00557D2A">
            <w:pPr>
              <w:rPr>
                <w:rFonts w:asciiTheme="majorBidi" w:hAnsiTheme="majorBidi" w:cstheme="majorBidi"/>
              </w:rPr>
            </w:pPr>
            <w:r w:rsidRPr="00EA4FF9">
              <w:rPr>
                <w:rFonts w:asciiTheme="majorBidi" w:hAnsiTheme="majorBidi" w:cstheme="majorBidi"/>
              </w:rPr>
              <w:t>Palatal aponeurosis</w:t>
            </w:r>
          </w:p>
        </w:tc>
        <w:tc>
          <w:tcPr>
            <w:tcW w:w="3690" w:type="dxa"/>
          </w:tcPr>
          <w:p w14:paraId="6B174652" w14:textId="32A4C76E" w:rsidR="00FE280F" w:rsidRPr="00EA4FF9" w:rsidRDefault="00A41B8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Contracts to tense the soft palate</w:t>
            </w:r>
          </w:p>
        </w:tc>
        <w:tc>
          <w:tcPr>
            <w:tcW w:w="2880" w:type="dxa"/>
          </w:tcPr>
          <w:p w14:paraId="76F1B956" w14:textId="0A2EE0CB" w:rsidR="00FE280F" w:rsidRPr="00EA4FF9" w:rsidRDefault="00A41B8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 trigeminal nerve </w:t>
            </w:r>
          </w:p>
        </w:tc>
      </w:tr>
      <w:tr w:rsidR="00CA01A2" w:rsidRPr="00EA4FF9" w14:paraId="6B20D2EB" w14:textId="77777777" w:rsidTr="001D3A64">
        <w:trPr>
          <w:trHeight w:val="206"/>
          <w:jc w:val="center"/>
        </w:trPr>
        <w:tc>
          <w:tcPr>
            <w:tcW w:w="2155" w:type="dxa"/>
          </w:tcPr>
          <w:p w14:paraId="679C1372" w14:textId="77777777" w:rsidR="00CA01A2" w:rsidRDefault="00CA01A2" w:rsidP="00CA01A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Palatoglossus</w:t>
            </w:r>
          </w:p>
          <w:p w14:paraId="2BECDB48" w14:textId="093F0DB5" w:rsidR="00CA01A2" w:rsidRPr="00EA4FF9" w:rsidRDefault="00CA01A2" w:rsidP="00CA01A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(Anterior faucial                        pillars)  </w:t>
            </w:r>
          </w:p>
        </w:tc>
        <w:tc>
          <w:tcPr>
            <w:tcW w:w="4437" w:type="dxa"/>
            <w:gridSpan w:val="5"/>
          </w:tcPr>
          <w:p w14:paraId="549A7749" w14:textId="08441DCF" w:rsidR="00CA01A2" w:rsidRPr="00EA4FF9" w:rsidRDefault="00CA01A2" w:rsidP="00CA01A2">
            <w:pPr>
              <w:rPr>
                <w:rFonts w:asciiTheme="majorBidi" w:hAnsiTheme="majorBidi" w:cstheme="majorBidi"/>
              </w:rPr>
            </w:pPr>
            <w:r w:rsidRPr="00CA01A2">
              <w:rPr>
                <w:rFonts w:asciiTheme="majorBidi" w:hAnsiTheme="majorBidi" w:cstheme="majorBidi"/>
              </w:rPr>
              <w:t>courses down from its origin in the lateral velum</w:t>
            </w:r>
          </w:p>
        </w:tc>
        <w:tc>
          <w:tcPr>
            <w:tcW w:w="2223" w:type="dxa"/>
          </w:tcPr>
          <w:p w14:paraId="345495CD" w14:textId="0A6D265C" w:rsidR="00CA01A2" w:rsidRPr="00EA4FF9" w:rsidRDefault="00CA01A2" w:rsidP="00CA01A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-</w:t>
            </w:r>
          </w:p>
        </w:tc>
        <w:tc>
          <w:tcPr>
            <w:tcW w:w="3690" w:type="dxa"/>
          </w:tcPr>
          <w:p w14:paraId="2C03AF0B" w14:textId="140383D8" w:rsidR="00CA01A2" w:rsidRPr="00EA4FF9" w:rsidRDefault="00CA01A2" w:rsidP="00CA01A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Contracts to depress the soft palate </w:t>
            </w:r>
          </w:p>
        </w:tc>
        <w:tc>
          <w:tcPr>
            <w:tcW w:w="2880" w:type="dxa"/>
          </w:tcPr>
          <w:p w14:paraId="19D88407" w14:textId="77777777" w:rsidR="00CA01A2" w:rsidRDefault="00CA01A2" w:rsidP="00CA01A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Pharyngeal plexus arising:</w:t>
            </w:r>
          </w:p>
          <w:p w14:paraId="245EFD1C" w14:textId="224DC28F" w:rsidR="00CA01A2" w:rsidRPr="00EA4FF9" w:rsidRDefault="00CA01A2" w:rsidP="00CA01A2">
            <w:pPr>
              <w:rPr>
                <w:rFonts w:asciiTheme="majorBidi" w:hAnsiTheme="majorBidi" w:cstheme="majorBidi"/>
              </w:rPr>
            </w:pPr>
            <w:r w:rsidRPr="00EA4FF9">
              <w:rPr>
                <w:rFonts w:asciiTheme="majorBidi" w:hAnsiTheme="majorBidi" w:cstheme="majorBidi"/>
              </w:rPr>
              <w:t>XI accessory, X vagus nerves</w:t>
            </w:r>
          </w:p>
        </w:tc>
      </w:tr>
      <w:tr w:rsidR="00F365B3" w:rsidRPr="00EA4FF9" w14:paraId="6DCCA707" w14:textId="77777777" w:rsidTr="001D3A64">
        <w:trPr>
          <w:trHeight w:val="206"/>
          <w:jc w:val="center"/>
        </w:trPr>
        <w:tc>
          <w:tcPr>
            <w:tcW w:w="2155" w:type="dxa"/>
          </w:tcPr>
          <w:p w14:paraId="3231BAB3" w14:textId="04FC9A63" w:rsidR="00F365B3" w:rsidRDefault="00F365B3" w:rsidP="00F365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Palatopharyngeus (posterior faucial                        pillars)</w:t>
            </w:r>
          </w:p>
          <w:p w14:paraId="70004AB2" w14:textId="47BCD485" w:rsidR="00F365B3" w:rsidRDefault="00F365B3" w:rsidP="00F365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41" w:type="dxa"/>
          </w:tcPr>
          <w:p w14:paraId="6EE95F23" w14:textId="500C2209" w:rsidR="00F365B3" w:rsidRPr="00CA01A2" w:rsidRDefault="00F365B3" w:rsidP="00F365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      -</w:t>
            </w:r>
          </w:p>
        </w:tc>
        <w:tc>
          <w:tcPr>
            <w:tcW w:w="2296" w:type="dxa"/>
            <w:gridSpan w:val="4"/>
          </w:tcPr>
          <w:p w14:paraId="563E87E6" w14:textId="7C17FB4E" w:rsidR="00F365B3" w:rsidRPr="00CA01A2" w:rsidRDefault="00F365B3" w:rsidP="00F365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      -     </w:t>
            </w:r>
          </w:p>
        </w:tc>
        <w:tc>
          <w:tcPr>
            <w:tcW w:w="2223" w:type="dxa"/>
          </w:tcPr>
          <w:p w14:paraId="37F05880" w14:textId="21134223" w:rsidR="00F365B3" w:rsidRDefault="00F365B3" w:rsidP="00F365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-</w:t>
            </w:r>
          </w:p>
        </w:tc>
        <w:tc>
          <w:tcPr>
            <w:tcW w:w="3690" w:type="dxa"/>
          </w:tcPr>
          <w:p w14:paraId="1A7FE717" w14:textId="39F7AB2C" w:rsidR="00F365B3" w:rsidRDefault="00F365B3" w:rsidP="00F365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Contracts to depress the soft palate</w:t>
            </w:r>
          </w:p>
        </w:tc>
        <w:tc>
          <w:tcPr>
            <w:tcW w:w="2880" w:type="dxa"/>
          </w:tcPr>
          <w:p w14:paraId="410466DF" w14:textId="77777777" w:rsidR="00F365B3" w:rsidRDefault="00F365B3" w:rsidP="00F365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Pharyngeal plexus arising:</w:t>
            </w:r>
          </w:p>
          <w:p w14:paraId="37D126DC" w14:textId="60EB5B3E" w:rsidR="00F365B3" w:rsidRDefault="00F365B3" w:rsidP="00F365B3">
            <w:pPr>
              <w:rPr>
                <w:rFonts w:asciiTheme="majorBidi" w:hAnsiTheme="majorBidi" w:cstheme="majorBidi"/>
              </w:rPr>
            </w:pPr>
            <w:r w:rsidRPr="00EA4FF9">
              <w:rPr>
                <w:rFonts w:asciiTheme="majorBidi" w:hAnsiTheme="majorBidi" w:cstheme="majorBidi"/>
              </w:rPr>
              <w:t>XI accessory, X vagus nerves</w:t>
            </w:r>
          </w:p>
        </w:tc>
      </w:tr>
      <w:tr w:rsidR="000059A8" w:rsidRPr="00EA4FF9" w14:paraId="49E92F73" w14:textId="77777777" w:rsidTr="001D3A64">
        <w:trPr>
          <w:trHeight w:val="206"/>
          <w:jc w:val="center"/>
        </w:trPr>
        <w:tc>
          <w:tcPr>
            <w:tcW w:w="2155" w:type="dxa"/>
          </w:tcPr>
          <w:p w14:paraId="29770A06" w14:textId="2AFC1657" w:rsidR="000059A8" w:rsidRDefault="000059A8" w:rsidP="00F365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Superior, middle, </w:t>
            </w:r>
            <w:r w:rsidR="0065797A">
              <w:rPr>
                <w:rFonts w:asciiTheme="majorBidi" w:hAnsiTheme="majorBidi" w:cstheme="majorBidi"/>
              </w:rPr>
              <w:t>inferior</w:t>
            </w:r>
            <w:r>
              <w:rPr>
                <w:rFonts w:asciiTheme="majorBidi" w:hAnsiTheme="majorBidi" w:cstheme="majorBidi"/>
              </w:rPr>
              <w:t xml:space="preserve"> pharyngeal constrictors</w:t>
            </w:r>
          </w:p>
        </w:tc>
        <w:tc>
          <w:tcPr>
            <w:tcW w:w="13230" w:type="dxa"/>
            <w:gridSpan w:val="8"/>
          </w:tcPr>
          <w:p w14:paraId="20C4107D" w14:textId="7D948F82" w:rsidR="000059A8" w:rsidRDefault="000059A8" w:rsidP="00F365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Make a tube surround pharynx, contract to narrow the pharynx.</w:t>
            </w:r>
          </w:p>
          <w:p w14:paraId="0A907066" w14:textId="21BD4C4C" w:rsidR="000059A8" w:rsidRDefault="000059A8" w:rsidP="00F365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Note: Superior pharyngeal constrictor physically related to buccinator and buccinator physically related to orbicularis oris.</w:t>
            </w:r>
          </w:p>
          <w:p w14:paraId="6D895E07" w14:textId="51BBB63F" w:rsidR="000059A8" w:rsidRDefault="000059A8" w:rsidP="00F365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buccinator &amp; orbicularis oris  make sling around lips, back along cheek wall to Superior pharyngeal constrictor.</w:t>
            </w:r>
          </w:p>
        </w:tc>
      </w:tr>
      <w:tr w:rsidR="000059A8" w:rsidRPr="00EA4FF9" w14:paraId="3D960C73" w14:textId="77777777" w:rsidTr="001D3A64">
        <w:trPr>
          <w:trHeight w:val="206"/>
          <w:jc w:val="center"/>
        </w:trPr>
        <w:tc>
          <w:tcPr>
            <w:tcW w:w="2155" w:type="dxa"/>
          </w:tcPr>
          <w:p w14:paraId="689B6C13" w14:textId="406861E2" w:rsidR="000059A8" w:rsidRDefault="000059A8" w:rsidP="00F365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Superior pharyngeal constrictor</w:t>
            </w:r>
          </w:p>
        </w:tc>
        <w:tc>
          <w:tcPr>
            <w:tcW w:w="2160" w:type="dxa"/>
            <w:gridSpan w:val="2"/>
          </w:tcPr>
          <w:p w14:paraId="767CFA8C" w14:textId="77777777" w:rsidR="000059A8" w:rsidRDefault="000059A8" w:rsidP="00F365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  <w:gridSpan w:val="2"/>
          </w:tcPr>
          <w:p w14:paraId="33A4D528" w14:textId="77777777" w:rsidR="000059A8" w:rsidRDefault="000059A8" w:rsidP="00F365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  <w:gridSpan w:val="2"/>
          </w:tcPr>
          <w:p w14:paraId="55922297" w14:textId="77777777" w:rsidR="000059A8" w:rsidRDefault="000059A8" w:rsidP="00F365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90" w:type="dxa"/>
          </w:tcPr>
          <w:p w14:paraId="6245EA7F" w14:textId="24BA4A79" w:rsidR="000059A8" w:rsidRDefault="000059A8" w:rsidP="00F365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Articulation: constrict nasopharynx and makes aids in velopharyngeal closure </w:t>
            </w:r>
          </w:p>
        </w:tc>
        <w:tc>
          <w:tcPr>
            <w:tcW w:w="2880" w:type="dxa"/>
          </w:tcPr>
          <w:p w14:paraId="3E9C8F55" w14:textId="77777777" w:rsidR="000059A8" w:rsidRDefault="000059A8" w:rsidP="000059A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Pharyngeal plexus arising:</w:t>
            </w:r>
          </w:p>
          <w:p w14:paraId="2D8E0D04" w14:textId="17337DBB" w:rsidR="000059A8" w:rsidRDefault="000059A8" w:rsidP="000059A8">
            <w:pPr>
              <w:rPr>
                <w:rFonts w:asciiTheme="majorBidi" w:hAnsiTheme="majorBidi" w:cstheme="majorBidi"/>
              </w:rPr>
            </w:pPr>
            <w:r w:rsidRPr="00EA4FF9">
              <w:rPr>
                <w:rFonts w:asciiTheme="majorBidi" w:hAnsiTheme="majorBidi" w:cstheme="majorBidi"/>
              </w:rPr>
              <w:t>XI accessory, X vagus nerves</w:t>
            </w:r>
          </w:p>
        </w:tc>
      </w:tr>
      <w:tr w:rsidR="000059A8" w:rsidRPr="00EA4FF9" w14:paraId="50244438" w14:textId="77777777" w:rsidTr="001D3A64">
        <w:trPr>
          <w:trHeight w:val="206"/>
          <w:jc w:val="center"/>
        </w:trPr>
        <w:tc>
          <w:tcPr>
            <w:tcW w:w="2155" w:type="dxa"/>
          </w:tcPr>
          <w:p w14:paraId="120D5C0F" w14:textId="77777777" w:rsidR="000059A8" w:rsidRDefault="000059A8" w:rsidP="00F365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Cricopharyngeus </w:t>
            </w:r>
          </w:p>
          <w:p w14:paraId="12E3ED8C" w14:textId="229A08F7" w:rsidR="000059A8" w:rsidRDefault="000059A8" w:rsidP="00F365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="0065797A">
              <w:rPr>
                <w:rFonts w:asciiTheme="majorBidi" w:hAnsiTheme="majorBidi" w:cstheme="majorBidi"/>
              </w:rPr>
              <w:t>The</w:t>
            </w:r>
            <w:r>
              <w:rPr>
                <w:rFonts w:asciiTheme="majorBidi" w:hAnsiTheme="majorBidi" w:cstheme="majorBidi"/>
              </w:rPr>
              <w:t xml:space="preserve"> lowest portion of </w:t>
            </w:r>
            <w:r w:rsidR="0065797A">
              <w:rPr>
                <w:rFonts w:asciiTheme="majorBidi" w:hAnsiTheme="majorBidi" w:cstheme="majorBidi"/>
              </w:rPr>
              <w:t>inferior</w:t>
            </w:r>
            <w:r w:rsidR="001D3A64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pharyngeal constrictor</w:t>
            </w:r>
            <w:r w:rsidR="001D3A6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60" w:type="dxa"/>
            <w:gridSpan w:val="2"/>
          </w:tcPr>
          <w:p w14:paraId="4D1CD545" w14:textId="77777777" w:rsidR="000059A8" w:rsidRDefault="000059A8" w:rsidP="00F365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  <w:gridSpan w:val="2"/>
          </w:tcPr>
          <w:p w14:paraId="662EA7DB" w14:textId="77777777" w:rsidR="000059A8" w:rsidRDefault="000059A8" w:rsidP="00F365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  <w:gridSpan w:val="2"/>
          </w:tcPr>
          <w:p w14:paraId="26EA7D10" w14:textId="77777777" w:rsidR="000059A8" w:rsidRDefault="000059A8" w:rsidP="00F365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90" w:type="dxa"/>
          </w:tcPr>
          <w:p w14:paraId="0CCC95FF" w14:textId="1E5DEA4B" w:rsidR="000059A8" w:rsidRDefault="0065797A" w:rsidP="00F365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Helps to keep esophagus closed and vibrating element used by people producing esophageal speech  </w:t>
            </w:r>
          </w:p>
        </w:tc>
        <w:tc>
          <w:tcPr>
            <w:tcW w:w="2880" w:type="dxa"/>
          </w:tcPr>
          <w:p w14:paraId="01A280FE" w14:textId="77777777" w:rsidR="0028394A" w:rsidRDefault="0028394A" w:rsidP="0028394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Pharyngeal plexus arising:</w:t>
            </w:r>
          </w:p>
          <w:p w14:paraId="1FA3208B" w14:textId="523B4A91" w:rsidR="000059A8" w:rsidRDefault="0028394A" w:rsidP="0028394A">
            <w:pPr>
              <w:rPr>
                <w:rFonts w:asciiTheme="majorBidi" w:hAnsiTheme="majorBidi" w:cstheme="majorBidi"/>
              </w:rPr>
            </w:pPr>
            <w:r w:rsidRPr="00EA4FF9">
              <w:rPr>
                <w:rFonts w:asciiTheme="majorBidi" w:hAnsiTheme="majorBidi" w:cstheme="majorBidi"/>
              </w:rPr>
              <w:t>XI accessory, X vagus nerves</w:t>
            </w:r>
          </w:p>
        </w:tc>
      </w:tr>
      <w:tr w:rsidR="00ED3E3A" w:rsidRPr="00EA4FF9" w14:paraId="50F730A4" w14:textId="77777777" w:rsidTr="001D3A64">
        <w:trPr>
          <w:trHeight w:val="206"/>
          <w:jc w:val="center"/>
        </w:trPr>
        <w:tc>
          <w:tcPr>
            <w:tcW w:w="2155" w:type="dxa"/>
          </w:tcPr>
          <w:p w14:paraId="0931F7F9" w14:textId="6656E451" w:rsidR="00ED3E3A" w:rsidRDefault="00ED3E3A" w:rsidP="00ED3E3A">
            <w:pPr>
              <w:rPr>
                <w:rFonts w:asciiTheme="majorBidi" w:hAnsiTheme="majorBidi" w:cstheme="majorBidi"/>
              </w:rPr>
            </w:pPr>
            <w:r w:rsidRPr="003A0570">
              <w:rPr>
                <w:rFonts w:asciiTheme="majorBidi" w:hAnsiTheme="majorBidi" w:cstheme="majorBidi"/>
              </w:rPr>
              <w:t>salpingopharyngeus</w:t>
            </w:r>
          </w:p>
        </w:tc>
        <w:tc>
          <w:tcPr>
            <w:tcW w:w="2160" w:type="dxa"/>
            <w:gridSpan w:val="2"/>
          </w:tcPr>
          <w:p w14:paraId="5D02BEA2" w14:textId="733D7111" w:rsidR="00ED3E3A" w:rsidRDefault="00ED3E3A" w:rsidP="00ED3E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Lowe margin of </w:t>
            </w:r>
            <w:r w:rsidRPr="00EA4FF9">
              <w:rPr>
                <w:rFonts w:asciiTheme="majorBidi" w:hAnsiTheme="majorBidi" w:cstheme="majorBidi"/>
              </w:rPr>
              <w:t>Eustachian tube</w:t>
            </w:r>
          </w:p>
        </w:tc>
        <w:tc>
          <w:tcPr>
            <w:tcW w:w="2250" w:type="dxa"/>
            <w:gridSpan w:val="2"/>
          </w:tcPr>
          <w:p w14:paraId="4D582903" w14:textId="67408D32" w:rsidR="00ED3E3A" w:rsidRDefault="00ED3E3A" w:rsidP="00ED3E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Join up with the Palatopharyngeus</w:t>
            </w:r>
          </w:p>
        </w:tc>
        <w:tc>
          <w:tcPr>
            <w:tcW w:w="2250" w:type="dxa"/>
            <w:gridSpan w:val="2"/>
          </w:tcPr>
          <w:p w14:paraId="4A2A41F7" w14:textId="77777777" w:rsidR="00ED3E3A" w:rsidRDefault="00ED3E3A" w:rsidP="00ED3E3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90" w:type="dxa"/>
          </w:tcPr>
          <w:p w14:paraId="52316D75" w14:textId="4D47E24C" w:rsidR="00ED3E3A" w:rsidRDefault="00ED3E3A" w:rsidP="00ED3E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Responsible for </w:t>
            </w:r>
            <w:r w:rsidRPr="003A0570">
              <w:rPr>
                <w:rFonts w:asciiTheme="majorBidi" w:hAnsiTheme="majorBidi" w:cstheme="majorBidi"/>
              </w:rPr>
              <w:t>salpingopharynge</w:t>
            </w:r>
            <w:r>
              <w:rPr>
                <w:rFonts w:asciiTheme="majorBidi" w:hAnsiTheme="majorBidi" w:cstheme="majorBidi"/>
              </w:rPr>
              <w:t>al fold</w:t>
            </w:r>
          </w:p>
        </w:tc>
        <w:tc>
          <w:tcPr>
            <w:tcW w:w="2880" w:type="dxa"/>
          </w:tcPr>
          <w:p w14:paraId="18F6917F" w14:textId="77777777" w:rsidR="00ED3E3A" w:rsidRDefault="00ED3E3A" w:rsidP="00ED3E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Pharyngeal plexus arising:</w:t>
            </w:r>
          </w:p>
          <w:p w14:paraId="4D40FB58" w14:textId="463868D6" w:rsidR="00ED3E3A" w:rsidRDefault="00ED3E3A" w:rsidP="00ED3E3A">
            <w:pPr>
              <w:rPr>
                <w:rFonts w:asciiTheme="majorBidi" w:hAnsiTheme="majorBidi" w:cstheme="majorBidi"/>
              </w:rPr>
            </w:pPr>
            <w:r w:rsidRPr="00EA4FF9">
              <w:rPr>
                <w:rFonts w:asciiTheme="majorBidi" w:hAnsiTheme="majorBidi" w:cstheme="majorBidi"/>
              </w:rPr>
              <w:t>XI accessory, X vagus nerves</w:t>
            </w:r>
          </w:p>
        </w:tc>
      </w:tr>
      <w:tr w:rsidR="00ED3E3A" w:rsidRPr="00EA4FF9" w14:paraId="78BE4C80" w14:textId="77777777" w:rsidTr="001D3A64">
        <w:trPr>
          <w:trHeight w:val="206"/>
          <w:jc w:val="center"/>
        </w:trPr>
        <w:tc>
          <w:tcPr>
            <w:tcW w:w="2155" w:type="dxa"/>
          </w:tcPr>
          <w:p w14:paraId="5F1F00EF" w14:textId="74A20811" w:rsidR="00ED3E3A" w:rsidRPr="003A0570" w:rsidRDefault="00ED3E3A" w:rsidP="00ED3E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stylo</w:t>
            </w:r>
            <w:r w:rsidRPr="00ED3E3A">
              <w:rPr>
                <w:rFonts w:asciiTheme="majorBidi" w:hAnsiTheme="majorBidi" w:cstheme="majorBidi"/>
              </w:rPr>
              <w:t>pharyngeus</w:t>
            </w:r>
          </w:p>
        </w:tc>
        <w:tc>
          <w:tcPr>
            <w:tcW w:w="2160" w:type="dxa"/>
            <w:gridSpan w:val="2"/>
          </w:tcPr>
          <w:p w14:paraId="4373A75E" w14:textId="14D105C7" w:rsidR="00ED3E3A" w:rsidRDefault="00ED3E3A" w:rsidP="00ED3E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Styloid </w:t>
            </w:r>
            <w:r w:rsidR="00B14D67">
              <w:rPr>
                <w:rFonts w:asciiTheme="majorBidi" w:hAnsiTheme="majorBidi" w:cstheme="majorBidi"/>
              </w:rPr>
              <w:t>process of temporal bone</w:t>
            </w:r>
          </w:p>
        </w:tc>
        <w:tc>
          <w:tcPr>
            <w:tcW w:w="2250" w:type="dxa"/>
            <w:gridSpan w:val="2"/>
          </w:tcPr>
          <w:p w14:paraId="46E8931F" w14:textId="0E4CC5FF" w:rsidR="00ED3E3A" w:rsidRDefault="00ED3E3A" w:rsidP="00ED3E3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  <w:gridSpan w:val="2"/>
          </w:tcPr>
          <w:p w14:paraId="6360DB29" w14:textId="5E0E0E47" w:rsidR="00ED3E3A" w:rsidRDefault="00B14D67" w:rsidP="00ED3E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Pharyngeal wall &amp; thyroid cartilage </w:t>
            </w:r>
          </w:p>
        </w:tc>
        <w:tc>
          <w:tcPr>
            <w:tcW w:w="3690" w:type="dxa"/>
          </w:tcPr>
          <w:p w14:paraId="15C49800" w14:textId="547485CB" w:rsidR="00ED3E3A" w:rsidRDefault="00B14D67" w:rsidP="00ED3E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Elevate and open pharynx during deglutition   </w:t>
            </w:r>
          </w:p>
        </w:tc>
        <w:tc>
          <w:tcPr>
            <w:tcW w:w="2880" w:type="dxa"/>
          </w:tcPr>
          <w:p w14:paraId="1D50E313" w14:textId="77777777" w:rsidR="00ED3E3A" w:rsidRDefault="00ED3E3A" w:rsidP="00ED3E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Pharyngeal plexus arising:</w:t>
            </w:r>
          </w:p>
          <w:p w14:paraId="32080541" w14:textId="4324100B" w:rsidR="00ED3E3A" w:rsidRDefault="00ED3E3A" w:rsidP="00ED3E3A">
            <w:pPr>
              <w:rPr>
                <w:rFonts w:asciiTheme="majorBidi" w:hAnsiTheme="majorBidi" w:cstheme="majorBidi"/>
              </w:rPr>
            </w:pPr>
            <w:r w:rsidRPr="00EA4FF9">
              <w:rPr>
                <w:rFonts w:asciiTheme="majorBidi" w:hAnsiTheme="majorBidi" w:cstheme="majorBidi"/>
              </w:rPr>
              <w:t>XI accessory, X vagus nerves</w:t>
            </w:r>
          </w:p>
        </w:tc>
      </w:tr>
    </w:tbl>
    <w:p w14:paraId="4C45C022" w14:textId="060AD955" w:rsidR="00115D7F" w:rsidRDefault="00115D7F"/>
    <w:p w14:paraId="69403312" w14:textId="3A105E09" w:rsidR="00115D7F" w:rsidRPr="007C4155" w:rsidRDefault="00115D7F" w:rsidP="007C4155">
      <w:pPr>
        <w:jc w:val="center"/>
        <w:rPr>
          <w:rFonts w:asciiTheme="majorBidi" w:hAnsiTheme="majorBidi" w:cstheme="majorBidi"/>
          <w:b/>
          <w:bCs/>
          <w:sz w:val="56"/>
          <w:szCs w:val="56"/>
          <w:u w:val="single"/>
        </w:rPr>
      </w:pPr>
      <w:r>
        <w:br w:type="page"/>
      </w:r>
      <w:r w:rsidR="007C4155" w:rsidRPr="007C4155">
        <w:rPr>
          <w:rFonts w:asciiTheme="majorBidi" w:hAnsiTheme="majorBidi" w:cstheme="majorBidi"/>
          <w:b/>
          <w:bCs/>
          <w:sz w:val="56"/>
          <w:szCs w:val="56"/>
          <w:highlight w:val="lightGray"/>
          <w:u w:val="single"/>
        </w:rPr>
        <w:lastRenderedPageBreak/>
        <w:t>Relative micrognathia</w:t>
      </w:r>
    </w:p>
    <w:p w14:paraId="6D0F7BBC" w14:textId="02423CAA" w:rsidR="00FB1D52" w:rsidRDefault="00FB1D52">
      <w:pPr>
        <w:rPr>
          <w:lang w:val="en-US"/>
        </w:rPr>
      </w:pPr>
    </w:p>
    <w:p w14:paraId="482C97F8" w14:textId="078AB8B5" w:rsidR="00087416" w:rsidRDefault="00AC379B">
      <w:pPr>
        <w:rPr>
          <w:rFonts w:asciiTheme="majorBidi" w:hAnsiTheme="majorBidi" w:cstheme="majorBidi"/>
          <w:sz w:val="48"/>
          <w:szCs w:val="48"/>
          <w:highlight w:val="lightGray"/>
          <w:lang w:val="en-US"/>
        </w:rPr>
      </w:pPr>
      <w:r>
        <w:rPr>
          <w:rFonts w:asciiTheme="majorBidi" w:hAnsiTheme="majorBidi" w:cstheme="majorBidi"/>
          <w:sz w:val="48"/>
          <w:szCs w:val="48"/>
          <w:highlight w:val="lightGray"/>
          <w:lang w:val="en-US"/>
        </w:rPr>
        <w:t xml:space="preserve">Adult </w:t>
      </w:r>
      <w:r w:rsidR="00087416">
        <w:rPr>
          <w:rFonts w:asciiTheme="majorBidi" w:hAnsiTheme="majorBidi" w:cstheme="majorBidi"/>
          <w:sz w:val="48"/>
          <w:szCs w:val="48"/>
          <w:highlight w:val="lightGray"/>
          <w:lang w:val="en-US"/>
        </w:rPr>
        <w:t>12-18 bpm</w:t>
      </w:r>
    </w:p>
    <w:p w14:paraId="421DF93C" w14:textId="146D824E" w:rsidR="00087416" w:rsidRPr="00087416" w:rsidRDefault="00087416">
      <w:pPr>
        <w:rPr>
          <w:rFonts w:asciiTheme="majorBidi" w:hAnsiTheme="majorBidi" w:cstheme="majorBidi"/>
          <w:sz w:val="48"/>
          <w:szCs w:val="48"/>
          <w:lang w:val="en-US"/>
        </w:rPr>
      </w:pPr>
      <w:r w:rsidRPr="00087416">
        <w:rPr>
          <w:rFonts w:asciiTheme="majorBidi" w:hAnsiTheme="majorBidi" w:cstheme="majorBidi"/>
          <w:sz w:val="48"/>
          <w:szCs w:val="48"/>
          <w:highlight w:val="lightGray"/>
          <w:lang w:val="en-US"/>
        </w:rPr>
        <w:t>*TV:</w:t>
      </w:r>
    </w:p>
    <w:p w14:paraId="3DBE8D37" w14:textId="24FEC24F" w:rsidR="00087416" w:rsidRPr="003E49AD" w:rsidRDefault="00087416">
      <w:pPr>
        <w:rPr>
          <w:rFonts w:asciiTheme="majorBidi" w:hAnsiTheme="majorBidi" w:cstheme="majorBidi"/>
          <w:sz w:val="36"/>
          <w:szCs w:val="36"/>
          <w:lang w:val="en-US"/>
        </w:rPr>
      </w:pPr>
      <w:r w:rsidRPr="003E49AD">
        <w:rPr>
          <w:rFonts w:asciiTheme="majorBidi" w:hAnsiTheme="majorBidi" w:cstheme="majorBidi"/>
          <w:sz w:val="36"/>
          <w:szCs w:val="36"/>
          <w:lang w:val="en-US"/>
        </w:rPr>
        <w:t xml:space="preserve">Male: 600 ml </w:t>
      </w:r>
    </w:p>
    <w:p w14:paraId="5C7125D1" w14:textId="7CB32794" w:rsidR="00087416" w:rsidRPr="003E49AD" w:rsidRDefault="00087416">
      <w:pPr>
        <w:rPr>
          <w:rFonts w:asciiTheme="majorBidi" w:hAnsiTheme="majorBidi" w:cstheme="majorBidi"/>
          <w:sz w:val="36"/>
          <w:szCs w:val="36"/>
          <w:lang w:val="en-US"/>
        </w:rPr>
      </w:pPr>
      <w:r w:rsidRPr="003E49AD">
        <w:rPr>
          <w:rFonts w:asciiTheme="majorBidi" w:hAnsiTheme="majorBidi" w:cstheme="majorBidi"/>
          <w:sz w:val="36"/>
          <w:szCs w:val="36"/>
          <w:lang w:val="en-US"/>
        </w:rPr>
        <w:t>Female: 450 ml</w:t>
      </w:r>
      <w:r w:rsidRPr="003E49AD">
        <w:rPr>
          <w:rFonts w:asciiTheme="majorBidi" w:hAnsiTheme="majorBidi" w:cstheme="majorBidi"/>
          <w:sz w:val="36"/>
          <w:szCs w:val="36"/>
          <w:lang w:val="en-US"/>
        </w:rPr>
        <w:br/>
        <w:t>average: 525 ml</w:t>
      </w:r>
    </w:p>
    <w:p w14:paraId="00024DA8" w14:textId="422864F5" w:rsidR="00087416" w:rsidRDefault="003E49AD">
      <w:pPr>
        <w:rPr>
          <w:rFonts w:asciiTheme="majorBidi" w:hAnsiTheme="majorBidi" w:cstheme="majorBidi"/>
          <w:sz w:val="36"/>
          <w:szCs w:val="36"/>
          <w:lang w:val="en-US"/>
        </w:rPr>
      </w:pPr>
      <w:r>
        <w:rPr>
          <w:rFonts w:asciiTheme="majorBidi" w:hAnsiTheme="majorBidi" w:cstheme="majorBidi"/>
          <w:sz w:val="36"/>
          <w:szCs w:val="36"/>
          <w:lang w:val="en-US"/>
        </w:rPr>
        <w:t xml:space="preserve">Infant &gt;&gt; </w:t>
      </w:r>
      <w:r w:rsidR="00087416">
        <w:rPr>
          <w:rFonts w:asciiTheme="majorBidi" w:hAnsiTheme="majorBidi" w:cstheme="majorBidi"/>
          <w:sz w:val="36"/>
          <w:szCs w:val="36"/>
          <w:lang w:val="en-US"/>
        </w:rPr>
        <w:t xml:space="preserve">25 million alveolar </w:t>
      </w:r>
    </w:p>
    <w:p w14:paraId="7F7646F8" w14:textId="6F390168" w:rsidR="00087416" w:rsidRDefault="00087416">
      <w:pPr>
        <w:rPr>
          <w:rFonts w:asciiTheme="majorBidi" w:hAnsiTheme="majorBidi" w:cstheme="majorBidi"/>
          <w:sz w:val="36"/>
          <w:szCs w:val="36"/>
          <w:lang w:val="en-US"/>
        </w:rPr>
      </w:pPr>
      <w:r>
        <w:rPr>
          <w:rFonts w:asciiTheme="majorBidi" w:hAnsiTheme="majorBidi" w:cstheme="majorBidi"/>
          <w:sz w:val="36"/>
          <w:szCs w:val="36"/>
          <w:lang w:val="en-US"/>
        </w:rPr>
        <w:t xml:space="preserve">8 years &gt;&gt; 300 million alveolar </w:t>
      </w:r>
      <w:r w:rsidR="00C808AB">
        <w:rPr>
          <w:rFonts w:asciiTheme="majorBidi" w:hAnsiTheme="majorBidi" w:cstheme="majorBidi"/>
          <w:sz w:val="36"/>
          <w:szCs w:val="36"/>
          <w:lang w:val="en-US"/>
        </w:rPr>
        <w:t>stop!!</w:t>
      </w:r>
    </w:p>
    <w:p w14:paraId="6182D606" w14:textId="030441C4" w:rsidR="00AC379B" w:rsidRDefault="00AC379B">
      <w:pPr>
        <w:rPr>
          <w:rFonts w:asciiTheme="majorBidi" w:hAnsiTheme="majorBidi" w:cstheme="majorBidi"/>
          <w:sz w:val="48"/>
          <w:szCs w:val="48"/>
          <w:lang w:val="en-US"/>
        </w:rPr>
      </w:pPr>
      <w:r w:rsidRPr="00AC379B">
        <w:rPr>
          <w:rFonts w:asciiTheme="majorBidi" w:hAnsiTheme="majorBidi" w:cstheme="majorBidi"/>
          <w:sz w:val="48"/>
          <w:szCs w:val="48"/>
          <w:highlight w:val="lightGray"/>
          <w:lang w:val="en-US"/>
        </w:rPr>
        <w:t>Infant 40-70 bpm</w:t>
      </w:r>
    </w:p>
    <w:p w14:paraId="555BAF87" w14:textId="0F1A24D6" w:rsidR="00777E45" w:rsidRDefault="00777E45">
      <w:pPr>
        <w:rPr>
          <w:rFonts w:asciiTheme="majorBidi" w:hAnsiTheme="majorBidi" w:cstheme="majorBidi"/>
          <w:sz w:val="48"/>
          <w:szCs w:val="48"/>
          <w:lang w:val="en-US"/>
        </w:rPr>
      </w:pPr>
      <w:r>
        <w:rPr>
          <w:rFonts w:asciiTheme="majorBidi" w:hAnsiTheme="majorBidi" w:cstheme="majorBidi"/>
          <w:sz w:val="48"/>
          <w:szCs w:val="48"/>
          <w:lang w:val="en-US"/>
        </w:rPr>
        <w:t xml:space="preserve">Resting lung volume: 38% vital capacity </w:t>
      </w:r>
    </w:p>
    <w:p w14:paraId="5E18C1CC" w14:textId="77777777" w:rsidR="002269D0" w:rsidRDefault="002269D0">
      <w:pPr>
        <w:rPr>
          <w:rFonts w:asciiTheme="majorBidi" w:hAnsiTheme="majorBidi" w:cstheme="majorBidi"/>
          <w:sz w:val="48"/>
          <w:szCs w:val="48"/>
          <w:highlight w:val="lightGray"/>
          <w:lang w:val="en-US"/>
        </w:rPr>
      </w:pPr>
    </w:p>
    <w:p w14:paraId="152148CB" w14:textId="77777777" w:rsidR="002269D0" w:rsidRDefault="002269D0">
      <w:pPr>
        <w:rPr>
          <w:rFonts w:asciiTheme="majorBidi" w:hAnsiTheme="majorBidi" w:cstheme="majorBidi"/>
          <w:sz w:val="48"/>
          <w:szCs w:val="48"/>
          <w:highlight w:val="lightGray"/>
          <w:lang w:val="en-US"/>
        </w:rPr>
      </w:pPr>
    </w:p>
    <w:p w14:paraId="441B8AED" w14:textId="77777777" w:rsidR="002269D0" w:rsidRDefault="002269D0">
      <w:pPr>
        <w:rPr>
          <w:rFonts w:asciiTheme="majorBidi" w:hAnsiTheme="majorBidi" w:cstheme="majorBidi"/>
          <w:sz w:val="48"/>
          <w:szCs w:val="48"/>
          <w:highlight w:val="lightGray"/>
          <w:lang w:val="en-US"/>
        </w:rPr>
      </w:pPr>
    </w:p>
    <w:p w14:paraId="46E34568" w14:textId="38F257B5" w:rsidR="002269D0" w:rsidRDefault="002269D0">
      <w:pPr>
        <w:rPr>
          <w:rFonts w:asciiTheme="majorBidi" w:hAnsiTheme="majorBidi" w:cstheme="majorBidi"/>
          <w:sz w:val="48"/>
          <w:szCs w:val="48"/>
          <w:lang w:val="en-US"/>
        </w:rPr>
      </w:pPr>
      <w:r w:rsidRPr="002269D0">
        <w:rPr>
          <w:rFonts w:asciiTheme="majorBidi" w:hAnsiTheme="majorBidi" w:cstheme="majorBidi"/>
          <w:sz w:val="48"/>
          <w:szCs w:val="48"/>
          <w:highlight w:val="lightGray"/>
          <w:lang w:val="en-US"/>
        </w:rPr>
        <w:lastRenderedPageBreak/>
        <w:t>Volume &amp; capacities:</w:t>
      </w:r>
    </w:p>
    <w:p w14:paraId="6D08B4EE" w14:textId="355898FA" w:rsidR="002269D0" w:rsidRPr="002269D0" w:rsidRDefault="002269D0" w:rsidP="002269D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72"/>
          <w:szCs w:val="72"/>
          <w:lang w:val="en-US"/>
        </w:rPr>
      </w:pPr>
      <w:r>
        <w:rPr>
          <w:rFonts w:asciiTheme="majorBidi" w:hAnsiTheme="majorBidi" w:cstheme="majorBidi"/>
          <w:sz w:val="48"/>
          <w:szCs w:val="48"/>
          <w:lang w:val="en-US"/>
        </w:rPr>
        <w:t>TV      &gt; 525 ml</w:t>
      </w:r>
    </w:p>
    <w:p w14:paraId="7903D279" w14:textId="1924D6FE" w:rsidR="002269D0" w:rsidRPr="002269D0" w:rsidRDefault="002269D0" w:rsidP="002269D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72"/>
          <w:szCs w:val="72"/>
          <w:lang w:val="en-US"/>
        </w:rPr>
      </w:pPr>
      <w:r>
        <w:rPr>
          <w:rFonts w:asciiTheme="majorBidi" w:hAnsiTheme="majorBidi" w:cstheme="majorBidi"/>
          <w:sz w:val="48"/>
          <w:szCs w:val="48"/>
          <w:lang w:val="en-US"/>
        </w:rPr>
        <w:t>IRV    &gt; 2500 ml</w:t>
      </w:r>
      <w:r w:rsidRPr="002269D0">
        <w:rPr>
          <w:rFonts w:asciiTheme="majorBidi" w:hAnsiTheme="majorBidi" w:cstheme="majorBidi"/>
          <w:sz w:val="48"/>
          <w:szCs w:val="48"/>
          <w:lang w:val="en-US"/>
        </w:rPr>
        <w:t xml:space="preserve"> </w:t>
      </w:r>
    </w:p>
    <w:p w14:paraId="62EF4520" w14:textId="688F48D6" w:rsidR="002269D0" w:rsidRDefault="002269D0" w:rsidP="002269D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  <w:lang w:val="en-US"/>
        </w:rPr>
      </w:pPr>
      <w:r w:rsidRPr="002269D0">
        <w:rPr>
          <w:rFonts w:asciiTheme="majorBidi" w:hAnsiTheme="majorBidi" w:cstheme="majorBidi"/>
          <w:sz w:val="48"/>
          <w:szCs w:val="48"/>
          <w:lang w:val="en-US"/>
        </w:rPr>
        <w:t>ERV</w:t>
      </w:r>
      <w:r>
        <w:rPr>
          <w:rFonts w:asciiTheme="majorBidi" w:hAnsiTheme="majorBidi" w:cstheme="majorBidi"/>
          <w:sz w:val="48"/>
          <w:szCs w:val="48"/>
          <w:lang w:val="en-US"/>
        </w:rPr>
        <w:t xml:space="preserve">   &gt; 1000 ml</w:t>
      </w:r>
    </w:p>
    <w:p w14:paraId="78926399" w14:textId="07B8F3B5" w:rsidR="002269D0" w:rsidRDefault="002269D0" w:rsidP="002269D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  <w:lang w:val="en-US"/>
        </w:rPr>
      </w:pPr>
      <w:r>
        <w:rPr>
          <w:rFonts w:asciiTheme="majorBidi" w:hAnsiTheme="majorBidi" w:cstheme="majorBidi"/>
          <w:sz w:val="48"/>
          <w:szCs w:val="48"/>
          <w:lang w:val="en-US"/>
        </w:rPr>
        <w:t>RV     &gt; 1100 ml</w:t>
      </w:r>
    </w:p>
    <w:p w14:paraId="0B36CEFB" w14:textId="66FF003A" w:rsidR="002269D0" w:rsidRDefault="002269D0" w:rsidP="002269D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  <w:lang w:val="en-US"/>
        </w:rPr>
      </w:pPr>
      <w:r>
        <w:rPr>
          <w:rFonts w:asciiTheme="majorBidi" w:hAnsiTheme="majorBidi" w:cstheme="majorBidi"/>
          <w:sz w:val="48"/>
          <w:szCs w:val="48"/>
          <w:lang w:val="en-US"/>
        </w:rPr>
        <w:t>Anatomical dead space &gt; 150 ml</w:t>
      </w:r>
    </w:p>
    <w:p w14:paraId="09684FF2" w14:textId="3372BE33" w:rsidR="00CC7C06" w:rsidRPr="002269D0" w:rsidRDefault="00CC7C06" w:rsidP="00CC7C0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  <w:lang w:val="en-US"/>
        </w:rPr>
      </w:pPr>
      <w:r>
        <w:rPr>
          <w:rFonts w:asciiTheme="majorBidi" w:hAnsiTheme="majorBidi" w:cstheme="majorBidi"/>
          <w:sz w:val="48"/>
          <w:szCs w:val="48"/>
          <w:lang w:val="en-US"/>
        </w:rPr>
        <w:t>TLC   &gt; 5100 ml</w:t>
      </w:r>
    </w:p>
    <w:p w14:paraId="5FB88C2E" w14:textId="53F78783" w:rsidR="002269D0" w:rsidRDefault="002269D0" w:rsidP="002269D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  <w:lang w:val="en-US"/>
        </w:rPr>
      </w:pPr>
      <w:r>
        <w:rPr>
          <w:rFonts w:asciiTheme="majorBidi" w:hAnsiTheme="majorBidi" w:cstheme="majorBidi"/>
          <w:sz w:val="48"/>
          <w:szCs w:val="48"/>
          <w:lang w:val="en-US"/>
        </w:rPr>
        <w:t>VC     &gt;</w:t>
      </w:r>
      <w:r w:rsidR="00CC7C06">
        <w:rPr>
          <w:rFonts w:asciiTheme="majorBidi" w:hAnsiTheme="majorBidi" w:cstheme="majorBidi"/>
          <w:sz w:val="48"/>
          <w:szCs w:val="48"/>
          <w:lang w:val="en-US"/>
        </w:rPr>
        <w:t xml:space="preserve"> 400 ml</w:t>
      </w:r>
    </w:p>
    <w:p w14:paraId="12A9192E" w14:textId="2BE56DFF" w:rsidR="00CC7C06" w:rsidRPr="00CC7C06" w:rsidRDefault="00CC7C06" w:rsidP="00CC7C0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  <w:lang w:val="en-US"/>
        </w:rPr>
      </w:pPr>
      <w:r>
        <w:rPr>
          <w:rFonts w:asciiTheme="majorBidi" w:hAnsiTheme="majorBidi" w:cstheme="majorBidi"/>
          <w:sz w:val="48"/>
          <w:szCs w:val="48"/>
          <w:lang w:val="en-US"/>
        </w:rPr>
        <w:t>FRC   &gt; 2550 ml</w:t>
      </w:r>
    </w:p>
    <w:p w14:paraId="2EE84540" w14:textId="00C77E37" w:rsidR="005551EC" w:rsidRPr="001E7343" w:rsidRDefault="00CC7C06" w:rsidP="001E734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  <w:lang w:val="en-US"/>
        </w:rPr>
      </w:pPr>
      <w:r>
        <w:rPr>
          <w:rFonts w:asciiTheme="majorBidi" w:hAnsiTheme="majorBidi" w:cstheme="majorBidi"/>
          <w:sz w:val="48"/>
          <w:szCs w:val="48"/>
          <w:lang w:val="en-US"/>
        </w:rPr>
        <w:t xml:space="preserve">IC      </w:t>
      </w:r>
    </w:p>
    <w:p w14:paraId="2703C052" w14:textId="46B2CD67" w:rsidR="005551EC" w:rsidRDefault="00E455B5" w:rsidP="005551EC">
      <w:pPr>
        <w:rPr>
          <w:rFonts w:asciiTheme="majorBidi" w:hAnsiTheme="majorBidi" w:cstheme="majorBidi"/>
          <w:sz w:val="48"/>
          <w:szCs w:val="48"/>
          <w:lang w:val="en-US"/>
        </w:rPr>
      </w:pPr>
      <w:r>
        <w:rPr>
          <w:rFonts w:asciiTheme="majorBidi" w:hAnsiTheme="majorBidi" w:cstheme="majorBidi"/>
          <w:sz w:val="48"/>
          <w:szCs w:val="48"/>
          <w:lang w:val="en-US"/>
        </w:rPr>
        <w:t>Erect &gt; vital capacity 40%</w:t>
      </w:r>
    </w:p>
    <w:p w14:paraId="547EC1E2" w14:textId="10B87B4E" w:rsidR="00E455B5" w:rsidRDefault="00E455B5" w:rsidP="005551EC">
      <w:pPr>
        <w:rPr>
          <w:rFonts w:asciiTheme="majorBidi" w:hAnsiTheme="majorBidi" w:cstheme="majorBidi"/>
          <w:sz w:val="48"/>
          <w:szCs w:val="48"/>
          <w:lang w:val="en-US"/>
        </w:rPr>
      </w:pPr>
      <w:r>
        <w:rPr>
          <w:rFonts w:asciiTheme="majorBidi" w:hAnsiTheme="majorBidi" w:cstheme="majorBidi"/>
          <w:sz w:val="48"/>
          <w:szCs w:val="48"/>
          <w:lang w:val="en-US"/>
        </w:rPr>
        <w:t>S</w:t>
      </w:r>
      <w:r w:rsidR="00FB30A5">
        <w:rPr>
          <w:rFonts w:asciiTheme="majorBidi" w:hAnsiTheme="majorBidi" w:cstheme="majorBidi"/>
          <w:sz w:val="48"/>
          <w:szCs w:val="48"/>
          <w:lang w:val="en-US"/>
        </w:rPr>
        <w:t>u</w:t>
      </w:r>
      <w:r>
        <w:rPr>
          <w:rFonts w:asciiTheme="majorBidi" w:hAnsiTheme="majorBidi" w:cstheme="majorBidi"/>
          <w:sz w:val="48"/>
          <w:szCs w:val="48"/>
          <w:lang w:val="en-US"/>
        </w:rPr>
        <w:t>pine &gt; vital capacity 20%</w:t>
      </w:r>
    </w:p>
    <w:p w14:paraId="105F180F" w14:textId="0041BBA8" w:rsidR="001E7343" w:rsidRDefault="001E7343" w:rsidP="005551EC">
      <w:pPr>
        <w:rPr>
          <w:rFonts w:asciiTheme="majorBidi" w:hAnsiTheme="majorBidi" w:cstheme="majorBidi"/>
          <w:sz w:val="48"/>
          <w:szCs w:val="48"/>
          <w:lang w:val="en-US"/>
        </w:rPr>
      </w:pPr>
      <w:r>
        <w:rPr>
          <w:rFonts w:asciiTheme="majorBidi" w:hAnsiTheme="majorBidi" w:cstheme="majorBidi"/>
          <w:sz w:val="48"/>
          <w:szCs w:val="48"/>
          <w:lang w:val="en-US"/>
        </w:rPr>
        <w:t>Frequency of speech vibration: 80-400 Hz</w:t>
      </w:r>
    </w:p>
    <w:p w14:paraId="6CCFC2D7" w14:textId="09637F42" w:rsidR="005551EC" w:rsidRDefault="001E7343" w:rsidP="00407F6A">
      <w:pPr>
        <w:rPr>
          <w:rFonts w:asciiTheme="majorBidi" w:hAnsiTheme="majorBidi" w:cstheme="majorBidi"/>
          <w:sz w:val="48"/>
          <w:szCs w:val="48"/>
          <w:lang w:val="en-US"/>
        </w:rPr>
      </w:pPr>
      <w:r>
        <w:rPr>
          <w:rFonts w:asciiTheme="majorBidi" w:hAnsiTheme="majorBidi" w:cstheme="majorBidi"/>
          <w:sz w:val="48"/>
          <w:szCs w:val="48"/>
          <w:lang w:val="en-US"/>
        </w:rPr>
        <w:t>-Male 120</w:t>
      </w:r>
      <w:r w:rsidR="00B12DD8">
        <w:rPr>
          <w:rFonts w:asciiTheme="majorBidi" w:hAnsiTheme="majorBidi" w:cstheme="majorBidi"/>
          <w:sz w:val="48"/>
          <w:szCs w:val="48"/>
          <w:lang w:val="en-US"/>
        </w:rPr>
        <w:t xml:space="preserve"> </w:t>
      </w:r>
      <w:r>
        <w:rPr>
          <w:rFonts w:asciiTheme="majorBidi" w:hAnsiTheme="majorBidi" w:cstheme="majorBidi"/>
          <w:sz w:val="48"/>
          <w:szCs w:val="48"/>
          <w:lang w:val="en-US"/>
        </w:rPr>
        <w:t>Hz           -female 230</w:t>
      </w:r>
      <w:r w:rsidR="00B12DD8">
        <w:rPr>
          <w:rFonts w:asciiTheme="majorBidi" w:hAnsiTheme="majorBidi" w:cstheme="majorBidi"/>
          <w:sz w:val="48"/>
          <w:szCs w:val="48"/>
          <w:lang w:val="en-US"/>
        </w:rPr>
        <w:t xml:space="preserve"> </w:t>
      </w:r>
      <w:r>
        <w:rPr>
          <w:rFonts w:asciiTheme="majorBidi" w:hAnsiTheme="majorBidi" w:cstheme="majorBidi"/>
          <w:sz w:val="48"/>
          <w:szCs w:val="48"/>
          <w:lang w:val="en-US"/>
        </w:rPr>
        <w:t>Hz              -children 250</w:t>
      </w:r>
      <w:r w:rsidR="00B12DD8">
        <w:rPr>
          <w:rFonts w:asciiTheme="majorBidi" w:hAnsiTheme="majorBidi" w:cstheme="majorBidi"/>
          <w:sz w:val="48"/>
          <w:szCs w:val="48"/>
          <w:lang w:val="en-US"/>
        </w:rPr>
        <w:t xml:space="preserve"> </w:t>
      </w:r>
      <w:r>
        <w:rPr>
          <w:rFonts w:asciiTheme="majorBidi" w:hAnsiTheme="majorBidi" w:cstheme="majorBidi"/>
          <w:sz w:val="48"/>
          <w:szCs w:val="48"/>
          <w:lang w:val="en-US"/>
        </w:rPr>
        <w:t>H</w:t>
      </w:r>
      <w:r w:rsidR="00407F6A">
        <w:rPr>
          <w:rFonts w:asciiTheme="majorBidi" w:hAnsiTheme="majorBidi" w:cstheme="majorBidi"/>
          <w:sz w:val="48"/>
          <w:szCs w:val="48"/>
          <w:lang w:val="en-US"/>
        </w:rPr>
        <w:t>z</w:t>
      </w:r>
    </w:p>
    <w:p w14:paraId="4915C372" w14:textId="420A0670" w:rsidR="00CC1A67" w:rsidRDefault="00CC1A67" w:rsidP="00407F6A">
      <w:pPr>
        <w:rPr>
          <w:rFonts w:asciiTheme="majorBidi" w:hAnsiTheme="majorBidi" w:cstheme="majorBidi"/>
          <w:sz w:val="48"/>
          <w:szCs w:val="48"/>
          <w:lang w:val="en-US"/>
        </w:rPr>
      </w:pPr>
      <w:r>
        <w:rPr>
          <w:rFonts w:asciiTheme="majorBidi" w:hAnsiTheme="majorBidi" w:cstheme="majorBidi"/>
          <w:sz w:val="48"/>
          <w:szCs w:val="48"/>
          <w:lang w:val="en-US"/>
        </w:rPr>
        <w:lastRenderedPageBreak/>
        <w:t>Surface area:</w:t>
      </w:r>
    </w:p>
    <w:p w14:paraId="15A5D720" w14:textId="16420292" w:rsidR="00CC1A67" w:rsidRDefault="00CC1A67" w:rsidP="00CC1A6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  <w:lang w:val="en-US"/>
        </w:rPr>
      </w:pPr>
      <w:r>
        <w:rPr>
          <w:rFonts w:asciiTheme="majorBidi" w:hAnsiTheme="majorBidi" w:cstheme="majorBidi"/>
          <w:sz w:val="48"/>
          <w:szCs w:val="48"/>
          <w:lang w:val="en-US"/>
        </w:rPr>
        <w:t>Alveoli: 300 million 7o square meter</w:t>
      </w:r>
    </w:p>
    <w:p w14:paraId="7D6952C8" w14:textId="0074050E" w:rsidR="00CC1A67" w:rsidRDefault="00CC1A67" w:rsidP="00CC1A6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  <w:lang w:val="en-US"/>
        </w:rPr>
      </w:pPr>
      <w:r>
        <w:rPr>
          <w:rFonts w:asciiTheme="majorBidi" w:hAnsiTheme="majorBidi" w:cstheme="majorBidi"/>
          <w:sz w:val="48"/>
          <w:szCs w:val="48"/>
          <w:lang w:val="en-US"/>
        </w:rPr>
        <w:t xml:space="preserve">Bronchia: 10 square </w:t>
      </w:r>
      <w:r w:rsidR="002E0410">
        <w:rPr>
          <w:rFonts w:asciiTheme="majorBidi" w:hAnsiTheme="majorBidi" w:cstheme="majorBidi"/>
          <w:sz w:val="48"/>
          <w:szCs w:val="48"/>
          <w:lang w:val="en-US"/>
        </w:rPr>
        <w:t>meters</w:t>
      </w:r>
      <w:r>
        <w:rPr>
          <w:rFonts w:asciiTheme="majorBidi" w:hAnsiTheme="majorBidi" w:cstheme="majorBidi"/>
          <w:sz w:val="48"/>
          <w:szCs w:val="48"/>
          <w:lang w:val="en-US"/>
        </w:rPr>
        <w:t xml:space="preserve"> (table)</w:t>
      </w:r>
    </w:p>
    <w:p w14:paraId="5A9A3BA3" w14:textId="6E64DC2C" w:rsidR="00CC1A67" w:rsidRPr="00CC1A67" w:rsidRDefault="00CC1A67" w:rsidP="00CC1A67">
      <w:pPr>
        <w:ind w:left="360"/>
        <w:rPr>
          <w:rFonts w:asciiTheme="majorBidi" w:hAnsiTheme="majorBidi" w:cstheme="majorBidi"/>
          <w:sz w:val="48"/>
          <w:szCs w:val="48"/>
          <w:lang w:val="en-US"/>
        </w:rPr>
      </w:pPr>
      <w:r>
        <w:rPr>
          <w:rFonts w:asciiTheme="majorBidi" w:hAnsiTheme="majorBidi" w:cstheme="majorBidi"/>
          <w:sz w:val="48"/>
          <w:szCs w:val="48"/>
          <w:lang w:val="en-US"/>
        </w:rPr>
        <w:t xml:space="preserve">Each </w:t>
      </w:r>
      <w:r w:rsidR="002E0410">
        <w:rPr>
          <w:rFonts w:asciiTheme="majorBidi" w:hAnsiTheme="majorBidi" w:cstheme="majorBidi"/>
          <w:sz w:val="48"/>
          <w:szCs w:val="48"/>
          <w:lang w:val="en-US"/>
        </w:rPr>
        <w:t>alveolus</w:t>
      </w:r>
      <w:r>
        <w:rPr>
          <w:rFonts w:asciiTheme="majorBidi" w:hAnsiTheme="majorBidi" w:cstheme="majorBidi"/>
          <w:sz w:val="48"/>
          <w:szCs w:val="48"/>
          <w:lang w:val="en-US"/>
        </w:rPr>
        <w:t xml:space="preserve"> </w:t>
      </w:r>
      <w:r w:rsidR="002E0410">
        <w:rPr>
          <w:rFonts w:asciiTheme="majorBidi" w:hAnsiTheme="majorBidi" w:cstheme="majorBidi"/>
          <w:sz w:val="48"/>
          <w:szCs w:val="48"/>
          <w:lang w:val="en-US"/>
        </w:rPr>
        <w:t>has 2000 capillaries which mean we have 600 trillion capillaries bed.</w:t>
      </w:r>
    </w:p>
    <w:sectPr w:rsidR="00CC1A67" w:rsidRPr="00CC1A67" w:rsidSect="00EF3D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0D8"/>
    <w:multiLevelType w:val="hybridMultilevel"/>
    <w:tmpl w:val="D80E2404"/>
    <w:lvl w:ilvl="0" w:tplc="0E4AA44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BD"/>
    <w:rsid w:val="000059A8"/>
    <w:rsid w:val="00087416"/>
    <w:rsid w:val="00115D7F"/>
    <w:rsid w:val="001D3A64"/>
    <w:rsid w:val="001E7343"/>
    <w:rsid w:val="002269D0"/>
    <w:rsid w:val="0028394A"/>
    <w:rsid w:val="002E0410"/>
    <w:rsid w:val="003A0570"/>
    <w:rsid w:val="003E49AD"/>
    <w:rsid w:val="003F5F79"/>
    <w:rsid w:val="00407F6A"/>
    <w:rsid w:val="004349D2"/>
    <w:rsid w:val="00513D40"/>
    <w:rsid w:val="005551EC"/>
    <w:rsid w:val="00557D2A"/>
    <w:rsid w:val="005F3739"/>
    <w:rsid w:val="006301FD"/>
    <w:rsid w:val="0065797A"/>
    <w:rsid w:val="0067381A"/>
    <w:rsid w:val="00777E45"/>
    <w:rsid w:val="007C4155"/>
    <w:rsid w:val="00910D66"/>
    <w:rsid w:val="009E793D"/>
    <w:rsid w:val="00A41B81"/>
    <w:rsid w:val="00AC379B"/>
    <w:rsid w:val="00B12DD8"/>
    <w:rsid w:val="00B14D67"/>
    <w:rsid w:val="00C30568"/>
    <w:rsid w:val="00C808AB"/>
    <w:rsid w:val="00CA01A2"/>
    <w:rsid w:val="00CC1A67"/>
    <w:rsid w:val="00CC7C06"/>
    <w:rsid w:val="00D3549F"/>
    <w:rsid w:val="00E32A7A"/>
    <w:rsid w:val="00E455B5"/>
    <w:rsid w:val="00E83EBD"/>
    <w:rsid w:val="00EA4FF9"/>
    <w:rsid w:val="00ED3E3A"/>
    <w:rsid w:val="00EF3D29"/>
    <w:rsid w:val="00F365B3"/>
    <w:rsid w:val="00FB1D52"/>
    <w:rsid w:val="00FB30A5"/>
    <w:rsid w:val="00FE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8609A"/>
  <w15:chartTrackingRefBased/>
  <w15:docId w15:val="{05F87557-25F9-4946-989C-65309D28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0DCB6-007C-4FCC-86FB-028BD051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Mohammad Eid Abuhelal</dc:creator>
  <cp:keywords/>
  <dc:description/>
  <cp:lastModifiedBy>Maher Mohammad Eid Abuhelal</cp:lastModifiedBy>
  <cp:revision>27</cp:revision>
  <cp:lastPrinted>2021-06-13T19:45:00Z</cp:lastPrinted>
  <dcterms:created xsi:type="dcterms:W3CDTF">2021-06-06T12:28:00Z</dcterms:created>
  <dcterms:modified xsi:type="dcterms:W3CDTF">2021-06-15T17:46:00Z</dcterms:modified>
</cp:coreProperties>
</file>