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B9" w:rsidRPr="00D1487E" w:rsidRDefault="00780B80" w:rsidP="00AA6FB9">
      <w:pPr>
        <w:spacing w:line="240" w:lineRule="auto"/>
        <w:rPr>
          <w:rFonts w:eastAsia="Times New Roman" w:cs="Segoe UI"/>
          <w:b/>
          <w:bCs/>
          <w:color w:val="000000" w:themeColor="text1"/>
          <w:lang w:val="en"/>
        </w:rPr>
      </w:pPr>
      <w:r w:rsidRPr="007F5B5C">
        <w:rPr>
          <w:rFonts w:ascii="Segoe UI" w:eastAsia="Times New Roman" w:hAnsi="Segoe UI" w:cs="Segoe U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0E1E8" wp14:editId="4F577784">
                <wp:simplePos x="0" y="0"/>
                <wp:positionH relativeFrom="column">
                  <wp:posOffset>167005</wp:posOffset>
                </wp:positionH>
                <wp:positionV relativeFrom="paragraph">
                  <wp:posOffset>-380365</wp:posOffset>
                </wp:positionV>
                <wp:extent cx="5932628" cy="292608"/>
                <wp:effectExtent l="0" t="0" r="1143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628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B80" w:rsidRDefault="00780B80" w:rsidP="00780B80">
                            <w:pPr>
                              <w:shd w:val="clear" w:color="auto" w:fill="D9D9D9" w:themeFill="background1" w:themeFillShade="D9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Respiration </w:t>
                            </w:r>
                            <w:r w:rsidRPr="007F5B5C">
                              <w:rPr>
                                <w:b/>
                                <w:bCs/>
                              </w:rPr>
                              <w:t>Quiz 1</w:t>
                            </w:r>
                            <w:r>
                              <w:t xml:space="preserve"> (Name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Number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15pt;margin-top:-29.95pt;width:467.1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vRJAIAAEYEAAAOAAAAZHJzL2Uyb0RvYy54bWysU9uO2yAQfa/Uf0C8N3a8STax4qy22aaq&#10;tL1Iu/0AgnGMCgwFEnv79R2wN01vL1V5QAwzHGbOmVnf9FqRk3BegqnodJJTIgyHWppDRT8/7l4t&#10;KfGBmZopMKKiT8LTm83LF+vOlqKAFlQtHEEQ48vOVrQNwZZZ5nkrNPMTsMKgswGnWUDTHbLasQ7R&#10;tcqKPF9kHbjaOuDCe7y9G5x0k/CbRvDwsWm8CERVFHMLaXdp38c926xZeXDMtpKPabB/yEIzafDT&#10;M9QdC4wcnfwNSkvuwEMTJhx0Bk0juUg1YDXT/JdqHlpmRaoFyfH2TJP/f7D8w+mTI7Ku6FV+TYlh&#10;GkV6FH0gr6EnReSns77EsAeLgaHHa9Q51ertPfAvnhjYtswcxK1z0LWC1ZjfNL7MLp4OOD6C7Lv3&#10;UOM37BggAfWN05E8pIMgOur0dNYmpsLxcr66KhYFdhNHX7EqFvkyfcHK59fW+fBWgCbxUFGH2id0&#10;drr3IWbDyueQ+JkHJeudVCoZ7rDfKkdODPtkl9aI/lOYMqSr6GpezAcC/gqRp/UnCC0DNrySuqLL&#10;cxArI21vTJ3aMTCphjOmrMzIY6RuIDH0+37UZQ/1EzLqYGhsHEQ8tOC+UdJhU1fUfz0yJyhR7wyq&#10;sprOZnEKkjGbXxdouEvP/tLDDEeoigZKhuM2pMmJhBm4RfUamYiNMg+ZjLlisya+x8GK03Bpp6gf&#10;47/5DgAA//8DAFBLAwQUAAYACAAAACEAXAa5PeAAAAAKAQAADwAAAGRycy9kb3ducmV2LnhtbEyP&#10;y07DMBBF90j8gzVIbFDrtAGThDgVQgLBDgqCrRtPkwg/gu2m4e8ZVrCcmaM759ab2Ro2YYiDdxJW&#10;ywwYutbrwXUS3l7vFwWwmJTTyniHEr4xwqY5PalVpf3RveC0TR2jEBcrJaFPaaw4j22PVsWlH9HR&#10;be+DVYnG0HEd1JHCreHrLBPcqsHRh16NeNdj+7k9WAnF5eP0EZ/y5/dW7E2ZLq6nh68g5fnZfHsD&#10;LOGc/mD41Sd1aMhp5w9OR2YkrEVOpITFVVkCI6AUmQC2o80qL4A3Nf9fofkBAAD//wMAUEsBAi0A&#10;FAAGAAgAAAAhALaDOJL+AAAA4QEAABMAAAAAAAAAAAAAAAAAAAAAAFtDb250ZW50X1R5cGVzXS54&#10;bWxQSwECLQAUAAYACAAAACEAOP0h/9YAAACUAQAACwAAAAAAAAAAAAAAAAAvAQAAX3JlbHMvLnJl&#10;bHNQSwECLQAUAAYACAAAACEAN30b0SQCAABGBAAADgAAAAAAAAAAAAAAAAAuAgAAZHJzL2Uyb0Rv&#10;Yy54bWxQSwECLQAUAAYACAAAACEAXAa5PeAAAAAKAQAADwAAAAAAAAAAAAAAAAB+BAAAZHJzL2Rv&#10;d25yZXYueG1sUEsFBgAAAAAEAAQA8wAAAIsFAAAAAA==&#10;">
                <v:textbox>
                  <w:txbxContent>
                    <w:p w:rsidR="00780B80" w:rsidRDefault="00780B80" w:rsidP="00780B80">
                      <w:pPr>
                        <w:shd w:val="clear" w:color="auto" w:fill="D9D9D9" w:themeFill="background1" w:themeFillShade="D9"/>
                      </w:pPr>
                      <w:r>
                        <w:rPr>
                          <w:b/>
                          <w:bCs/>
                        </w:rPr>
                        <w:t xml:space="preserve">Respiration </w:t>
                      </w:r>
                      <w:r w:rsidRPr="007F5B5C">
                        <w:rPr>
                          <w:b/>
                          <w:bCs/>
                        </w:rPr>
                        <w:t>Quiz 1</w:t>
                      </w:r>
                      <w:r>
                        <w:t xml:space="preserve"> (Name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Number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A6FB9">
        <w:rPr>
          <w:rFonts w:eastAsia="Times New Roman" w:cs="Segoe UI"/>
          <w:b/>
          <w:bCs/>
          <w:color w:val="000000" w:themeColor="text1"/>
          <w:lang w:val="en"/>
        </w:rPr>
        <w:t xml:space="preserve">1. </w:t>
      </w:r>
      <w:r w:rsidR="00AA6FB9"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What is the term for metabolic pathways that release stored energy by breaking down complex molecules? </w:t>
      </w:r>
    </w:p>
    <w:p w:rsidR="00AA6FB9" w:rsidRPr="00D1487E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 w:rsidRPr="00D1487E">
        <w:rPr>
          <w:rFonts w:eastAsia="Times New Roman" w:cs="Segoe UI"/>
          <w:color w:val="000000" w:themeColor="text1"/>
          <w:lang w:val="en"/>
        </w:rPr>
        <w:t xml:space="preserve">A) anabolic pathways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B) catabolic pathways</w:t>
      </w:r>
      <w:r w:rsidRPr="00D1487E">
        <w:rPr>
          <w:rFonts w:eastAsia="Times New Roman" w:cs="Segoe UI"/>
          <w:color w:val="000000" w:themeColor="text1"/>
          <w:lang w:val="en"/>
        </w:rPr>
        <w:t xml:space="preserve">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C) fermentation pathways </w:t>
      </w:r>
    </w:p>
    <w:p w:rsidR="00AA6FB9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2.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The molecule that functions as the reducing agent (electron donor) in a redox or oxidation-reduction reaction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gains electrons and gains potential energy.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B) </w:t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loses electrons and loses potential energy</w:t>
      </w:r>
      <w:r w:rsidRPr="00D1487E">
        <w:rPr>
          <w:rFonts w:eastAsia="Times New Roman" w:cs="Segoe UI"/>
          <w:color w:val="000000" w:themeColor="text1"/>
          <w:lang w:val="en"/>
        </w:rPr>
        <w:t xml:space="preserve">.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C) gains electrons and loses potential energy.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D) loses electrons and gains potential energy. </w:t>
      </w:r>
    </w:p>
    <w:p w:rsidR="00AA6FB9" w:rsidRPr="00D1487E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3.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>Which of the follo</w:t>
      </w:r>
      <w:bookmarkStart w:id="0" w:name="_GoBack"/>
      <w:bookmarkEnd w:id="0"/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wing statements describes the results of this reaction?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  <w:t xml:space="preserve">C₆H₁₂O₆ + 6 O₂ → 6 CO₂ + 6 H₂O + Energy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</w:t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C₆H₁₂O₆ is oxidized and O₂ is reduced</w:t>
      </w:r>
      <w:r w:rsidRPr="00D1487E">
        <w:rPr>
          <w:rFonts w:eastAsia="Times New Roman" w:cs="Segoe UI"/>
          <w:color w:val="000000" w:themeColor="text1"/>
          <w:lang w:val="en"/>
        </w:rPr>
        <w:t xml:space="preserve">.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B) O₂ is oxidized and H₂O is reduced.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C) CO₂ is reduced and O₂ is oxidized. </w:t>
      </w:r>
      <w:r>
        <w:rPr>
          <w:rFonts w:eastAsia="Times New Roman" w:cs="Segoe UI"/>
          <w:color w:val="000000" w:themeColor="text1"/>
          <w:lang w:val="en"/>
        </w:rPr>
        <w:tab/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D) C₆H₁₂O₆ is reduced and CO₂ is oxidized. </w:t>
      </w:r>
      <w:r w:rsidRPr="00D1487E">
        <w:rPr>
          <w:rFonts w:eastAsia="Times New Roman" w:cs="Segoe UI"/>
          <w:color w:val="000000" w:themeColor="text1"/>
          <w:lang w:val="en"/>
        </w:rPr>
        <w:br/>
        <w:t>E) O₂ is reduced and CO₂ is oxidized.</w:t>
      </w:r>
    </w:p>
    <w:p w:rsidR="00AA6FB9" w:rsidRPr="00D1487E" w:rsidRDefault="00AA6FB9" w:rsidP="00AA6FB9">
      <w:pPr>
        <w:spacing w:line="240" w:lineRule="auto"/>
        <w:rPr>
          <w:rFonts w:eastAsia="Times New Roman" w:cs="Segoe UI"/>
          <w:vanish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4.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>When a glucose molecule loses a hydrogen atom as the result of an oxidation-reduction reaction, the molecule becomes</w:t>
      </w:r>
      <w:r w:rsidRPr="00D1487E">
        <w:rPr>
          <w:rFonts w:eastAsia="Times New Roman" w:cs="Segoe UI"/>
          <w:color w:val="000000" w:themeColor="text1"/>
          <w:lang w:val="en"/>
        </w:rPr>
        <w:t xml:space="preserve">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A) hydrolyzed.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B) hydrogenated.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C) </w:t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oxidized.</w:t>
      </w:r>
      <w:r w:rsidRPr="00D1487E">
        <w:rPr>
          <w:rFonts w:eastAsia="Times New Roman" w:cs="Segoe UI"/>
          <w:color w:val="000000" w:themeColor="text1"/>
          <w:lang w:val="en"/>
        </w:rPr>
        <w:t xml:space="preserve">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D) reduced. </w:t>
      </w:r>
    </w:p>
    <w:p w:rsidR="00AA6FB9" w:rsidRPr="00D1487E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5.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Which of the following statements describes NAD⁺?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</w:t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NAD⁺ is reduced to NADH during glycolysis, pyruvate oxidation, and the citric acid cycle</w:t>
      </w:r>
      <w:r w:rsidRPr="00D1487E">
        <w:rPr>
          <w:rFonts w:eastAsia="Times New Roman" w:cs="Segoe UI"/>
          <w:color w:val="000000" w:themeColor="text1"/>
          <w:lang w:val="en"/>
        </w:rPr>
        <w:t xml:space="preserve">.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B) NAD⁺ has more chemical energy than NADH.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C) NAD⁺ is oxidized by the action of hydrogenases.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D) NAD⁺ can donate electrons for use in oxidative phosphorylation. </w:t>
      </w:r>
      <w:r w:rsidRPr="00D1487E">
        <w:rPr>
          <w:rFonts w:eastAsia="Times New Roman" w:cs="Segoe UI"/>
          <w:color w:val="000000" w:themeColor="text1"/>
          <w:lang w:val="en"/>
        </w:rPr>
        <w:br/>
        <w:t>E) In the absence of NAD⁺, glycolysis can still function.</w:t>
      </w:r>
    </w:p>
    <w:p w:rsidR="00AA6FB9" w:rsidRPr="00D1487E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6.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Where does glycolysis take place in eukaryotic cells?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mitochondrial matrix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B) mitochondrial outer membrane </w:t>
      </w:r>
      <w:r>
        <w:rPr>
          <w:rFonts w:eastAsia="Times New Roman" w:cs="Segoe UI"/>
          <w:color w:val="000000" w:themeColor="text1"/>
          <w:lang w:val="en"/>
        </w:rPr>
        <w:tab/>
        <w:t>C</w:t>
      </w:r>
      <w:r w:rsidRPr="00D1487E">
        <w:rPr>
          <w:rFonts w:eastAsia="Times New Roman" w:cs="Segoe UI"/>
          <w:color w:val="000000" w:themeColor="text1"/>
          <w:lang w:val="en"/>
        </w:rPr>
        <w:t xml:space="preserve">) </w:t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cytosol</w:t>
      </w:r>
    </w:p>
    <w:p w:rsidR="00AA6FB9" w:rsidRDefault="00AA6FB9" w:rsidP="00AA6FB9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D1487E">
        <w:rPr>
          <w:rFonts w:eastAsia="Times New Roman" w:cs="Segoe UI"/>
          <w:color w:val="000000" w:themeColor="text1"/>
          <w:lang w:val="en"/>
        </w:rPr>
        <w:t xml:space="preserve">The ATP made during glycolysis is generated by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A) </w:t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substrate-level phosphorylation</w:t>
      </w:r>
      <w:r w:rsidRPr="00D1487E">
        <w:rPr>
          <w:rFonts w:eastAsia="Times New Roman" w:cs="Segoe UI"/>
          <w:color w:val="000000" w:themeColor="text1"/>
          <w:lang w:val="en"/>
        </w:rPr>
        <w:t xml:space="preserve">.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B) electron transport. </w:t>
      </w:r>
      <w:r>
        <w:rPr>
          <w:rFonts w:eastAsia="Times New Roman" w:cs="Segoe UI"/>
          <w:color w:val="000000" w:themeColor="text1"/>
          <w:lang w:val="en"/>
        </w:rPr>
        <w:tab/>
      </w:r>
    </w:p>
    <w:p w:rsidR="00AA6FB9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 w:rsidRPr="00D1487E">
        <w:rPr>
          <w:rFonts w:eastAsia="Times New Roman" w:cs="Segoe UI"/>
          <w:color w:val="000000" w:themeColor="text1"/>
          <w:lang w:val="en"/>
        </w:rPr>
        <w:t xml:space="preserve">C) photophosphorylation. </w:t>
      </w:r>
      <w:r>
        <w:rPr>
          <w:rFonts w:eastAsia="Times New Roman" w:cs="Segoe UI"/>
          <w:color w:val="000000" w:themeColor="text1"/>
          <w:lang w:val="en"/>
        </w:rPr>
        <w:tab/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D) chemiosmosis. </w:t>
      </w:r>
    </w:p>
    <w:p w:rsidR="00AA6FB9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7.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The oxygen consumed during cellular respiration is involved directly in which process or event?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glycolysis </w:t>
      </w:r>
      <w:r>
        <w:rPr>
          <w:rFonts w:eastAsia="Times New Roman" w:cs="Segoe UI"/>
          <w:color w:val="000000" w:themeColor="text1"/>
          <w:lang w:val="en"/>
        </w:rPr>
        <w:tab/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B) accepting electrons at the end of the electron transport chain</w:t>
      </w:r>
      <w:r w:rsidRPr="00D1487E">
        <w:rPr>
          <w:rFonts w:eastAsia="Times New Roman" w:cs="Segoe UI"/>
          <w:color w:val="000000" w:themeColor="text1"/>
          <w:lang w:val="en"/>
        </w:rPr>
        <w:t xml:space="preserve">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C) the citric acid cycle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D) the oxidation of pyruvate to acetyl CoA </w:t>
      </w:r>
    </w:p>
    <w:p w:rsidR="00AA6FB9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8.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Which process in eukaryotic cells will proceed normally whether oxygen (O₂) is present or absent?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electron transport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B) </w:t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glycolysis</w:t>
      </w:r>
      <w:r w:rsidRPr="00D1487E">
        <w:rPr>
          <w:rFonts w:eastAsia="Times New Roman" w:cs="Segoe UI"/>
          <w:color w:val="000000" w:themeColor="text1"/>
          <w:lang w:val="en"/>
        </w:rPr>
        <w:t xml:space="preserve">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C) the citric acid cycle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D) oxidative phosphorylation </w:t>
      </w:r>
      <w:r>
        <w:rPr>
          <w:rFonts w:eastAsia="Times New Roman" w:cs="Segoe UI"/>
          <w:color w:val="000000" w:themeColor="text1"/>
          <w:lang w:val="en"/>
        </w:rPr>
        <w:tab/>
      </w:r>
    </w:p>
    <w:p w:rsidR="00AA6FB9" w:rsidRPr="00D1487E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9. </w:t>
      </w:r>
      <w:r w:rsidRPr="00476CFA">
        <w:rPr>
          <w:rFonts w:eastAsia="Times New Roman" w:cs="Segoe UI"/>
          <w:b/>
          <w:bCs/>
          <w:color w:val="000000" w:themeColor="text1"/>
          <w:lang w:val="en"/>
        </w:rPr>
        <w:t>S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>ubstrate-level phosphorylation accounts for approximately what percentage of the ATP formed by the reactions of glycolysis?</w:t>
      </w:r>
      <w:r w:rsidRPr="00D1487E">
        <w:rPr>
          <w:rFonts w:eastAsia="Times New Roman" w:cs="Segoe UI"/>
          <w:color w:val="000000" w:themeColor="text1"/>
          <w:lang w:val="en"/>
        </w:rPr>
        <w:t xml:space="preserve">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A) 0%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B) 2%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C) 10%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D) 38%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E) 100%</w:t>
      </w:r>
    </w:p>
    <w:p w:rsidR="00AA6FB9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10.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During glycolysis, when each molecule of glucose is catabolized to two molecules of pyruvate, most of the potential energy contained in glucose is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transferred to ADP, forming ATP.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B) transferred directly to ATP. </w:t>
      </w:r>
      <w:r w:rsidRPr="00D1487E">
        <w:rPr>
          <w:rFonts w:eastAsia="Times New Roman" w:cs="Segoe UI"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C) retained in the two pyruvates.</w:t>
      </w:r>
      <w:r w:rsidRPr="00D1487E">
        <w:rPr>
          <w:rFonts w:eastAsia="Times New Roman" w:cs="Segoe UI"/>
          <w:color w:val="000000" w:themeColor="text1"/>
          <w:lang w:val="en"/>
        </w:rPr>
        <w:t xml:space="preserve">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>D) stored in the NADH produced.</w:t>
      </w:r>
    </w:p>
    <w:p w:rsidR="00AA6FB9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11.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In addition to ATP, what are the end products of glycolysis?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CO₂ and H₂O </w:t>
      </w:r>
      <w:r>
        <w:rPr>
          <w:rFonts w:eastAsia="Times New Roman" w:cs="Segoe UI"/>
          <w:color w:val="000000" w:themeColor="text1"/>
          <w:lang w:val="en"/>
        </w:rPr>
        <w:tab/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B) CO₂ and pyruvate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C) </w:t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NADH and pyruvate</w:t>
      </w:r>
      <w:r w:rsidRPr="00D1487E">
        <w:rPr>
          <w:rFonts w:eastAsia="Times New Roman" w:cs="Segoe UI"/>
          <w:color w:val="000000" w:themeColor="text1"/>
          <w:lang w:val="en"/>
        </w:rPr>
        <w:t xml:space="preserve">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D) CO₂ and NADH </w:t>
      </w:r>
    </w:p>
    <w:p w:rsidR="00AA6FB9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lastRenderedPageBreak/>
        <w:t xml:space="preserve">12.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Starting with one molecule of glucose, the energy-containing products of glycolysis are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2 NAD⁺, 2 pyruvate, and 2 ATP.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B) </w:t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2 NADH, 2 pyruvate, and 2 ATP</w:t>
      </w:r>
      <w:r w:rsidRPr="00D1487E">
        <w:rPr>
          <w:rFonts w:eastAsia="Times New Roman" w:cs="Segoe UI"/>
          <w:color w:val="000000" w:themeColor="text1"/>
          <w:lang w:val="en"/>
        </w:rPr>
        <w:t xml:space="preserve">.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C) 2 FADH₂, 2 pyruvate, and 4 ATP.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D) 6 CO₂, 2 ATP, and 2 pyruvate. </w:t>
      </w:r>
    </w:p>
    <w:p w:rsidR="00AA6FB9" w:rsidRPr="00D1487E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13.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Why is glycolysis described as having an investment phase and a payoff phase?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It both splits molecules and assembles molecules. B) It attaches and detaches phosphate groups. </w:t>
      </w:r>
      <w:r w:rsidRPr="00D1487E">
        <w:rPr>
          <w:rFonts w:eastAsia="Times New Roman" w:cs="Segoe UI"/>
          <w:color w:val="000000" w:themeColor="text1"/>
          <w:lang w:val="en"/>
        </w:rPr>
        <w:br/>
        <w:t>C) It uses glucose and generates pyruvate. D)</w:t>
      </w:r>
      <w:r>
        <w:rPr>
          <w:rFonts w:eastAsia="Times New Roman" w:cs="Segoe UI"/>
          <w:color w:val="000000" w:themeColor="text1"/>
          <w:lang w:val="en"/>
        </w:rPr>
        <w:t xml:space="preserve"> </w:t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It uses stored ATP and then forms a net increase in ATP</w:t>
      </w:r>
      <w:r w:rsidRPr="00D1487E">
        <w:rPr>
          <w:rFonts w:eastAsia="Times New Roman" w:cs="Segoe UI"/>
          <w:color w:val="000000" w:themeColor="text1"/>
          <w:lang w:val="en"/>
        </w:rPr>
        <w:t>.</w:t>
      </w:r>
    </w:p>
    <w:p w:rsidR="00AA6FB9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14.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The transport of pyruvate into mitochondria depends on the </w:t>
      </w:r>
      <w:r w:rsidRPr="00D1487E">
        <w:rPr>
          <w:rFonts w:eastAsia="Times New Roman" w:cs="Segoe UI"/>
          <w:b/>
          <w:bCs/>
          <w:color w:val="000000" w:themeColor="text1"/>
          <w:u w:val="single"/>
          <w:lang w:val="en"/>
        </w:rPr>
        <w:t>proton-motive force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 across the inner mitochondrial membrane. How does pyruvate enter the mitochondrion?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</w:t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active transport</w:t>
      </w:r>
      <w:r w:rsidRPr="00D1487E">
        <w:rPr>
          <w:rFonts w:eastAsia="Times New Roman" w:cs="Segoe UI"/>
          <w:color w:val="000000" w:themeColor="text1"/>
          <w:lang w:val="en"/>
        </w:rPr>
        <w:t xml:space="preserve">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B) diffusion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C) facilitated diffusion </w:t>
      </w:r>
      <w:r>
        <w:rPr>
          <w:rFonts w:eastAsia="Times New Roman" w:cs="Segoe UI"/>
          <w:color w:val="000000" w:themeColor="text1"/>
          <w:lang w:val="en"/>
        </w:rPr>
        <w:tab/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D) through a channel </w:t>
      </w:r>
    </w:p>
    <w:p w:rsidR="00AA6FB9" w:rsidRPr="00D1487E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15.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During cellular respiration, acetyl CoA accumulates in which location?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cytosol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B) mitochondrial outer membrane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C) mitochondrial inner membrane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D) mitochondrial intermembrane space </w:t>
      </w:r>
      <w:r>
        <w:rPr>
          <w:rFonts w:eastAsia="Times New Roman" w:cs="Segoe UI"/>
          <w:color w:val="000000" w:themeColor="text1"/>
          <w:lang w:val="en"/>
        </w:rPr>
        <w:tab/>
      </w:r>
      <w:r>
        <w:rPr>
          <w:rFonts w:eastAsia="Times New Roman" w:cs="Segoe UI"/>
          <w:color w:val="000000" w:themeColor="text1"/>
          <w:lang w:val="en"/>
        </w:rPr>
        <w:tab/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E) </w:t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mitochondrial matrix</w:t>
      </w:r>
    </w:p>
    <w:p w:rsidR="00AA6FB9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16.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During aerobic respiration, electrons travel </w:t>
      </w:r>
      <w:r w:rsidRPr="00D1487E">
        <w:rPr>
          <w:rFonts w:eastAsia="Times New Roman" w:cs="Segoe UI"/>
          <w:b/>
          <w:bCs/>
          <w:color w:val="000000" w:themeColor="text1"/>
          <w:u w:val="single"/>
          <w:lang w:val="en"/>
        </w:rPr>
        <w:t>downhill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 in which sequence?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food → citric acid cycle → ATP → NAD⁺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B) food → NADH → electron transport chain → oxygen</w:t>
      </w:r>
      <w:r w:rsidRPr="00D1487E">
        <w:rPr>
          <w:rFonts w:eastAsia="Times New Roman" w:cs="Segoe UI"/>
          <w:color w:val="000000" w:themeColor="text1"/>
          <w:lang w:val="en"/>
        </w:rPr>
        <w:t xml:space="preserve">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C) glucose → pyruvate → ATP → oxygen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D) glucose → ATP → electron transport chain → NADH </w:t>
      </w:r>
    </w:p>
    <w:p w:rsidR="00AA6FB9" w:rsidRPr="00D1487E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17.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Where are the proteins of the electron transport chain located?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cytosol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B) mitochondrial outer membrane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C) </w:t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mitochondrial inner membrane</w:t>
      </w:r>
      <w:r w:rsidRPr="00D1487E">
        <w:rPr>
          <w:rFonts w:eastAsia="Times New Roman" w:cs="Segoe UI"/>
          <w:color w:val="000000" w:themeColor="text1"/>
          <w:lang w:val="en"/>
        </w:rPr>
        <w:t xml:space="preserve">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D) mitochondrial intermembrane space </w:t>
      </w:r>
      <w:r>
        <w:rPr>
          <w:rFonts w:eastAsia="Times New Roman" w:cs="Segoe UI"/>
          <w:color w:val="000000" w:themeColor="text1"/>
          <w:lang w:val="en"/>
        </w:rPr>
        <w:tab/>
      </w:r>
      <w:r>
        <w:rPr>
          <w:rFonts w:eastAsia="Times New Roman" w:cs="Segoe UI"/>
          <w:color w:val="000000" w:themeColor="text1"/>
          <w:lang w:val="en"/>
        </w:rPr>
        <w:tab/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>E) mitochondrial matrix</w:t>
      </w:r>
    </w:p>
    <w:p w:rsidR="00AA6FB9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18.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In cellular respiration, the energy for most ATP synthesis is supplied by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high energy phosphate bonds in organic molecules.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B) </w:t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a proton gradient across a membrane</w:t>
      </w:r>
      <w:r w:rsidRPr="00D1487E">
        <w:rPr>
          <w:rFonts w:eastAsia="Times New Roman" w:cs="Segoe UI"/>
          <w:color w:val="000000" w:themeColor="text1"/>
          <w:lang w:val="en"/>
        </w:rPr>
        <w:t xml:space="preserve">.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C) converting oxygen to ATP. </w:t>
      </w:r>
      <w:r>
        <w:rPr>
          <w:rFonts w:eastAsia="Times New Roman" w:cs="Segoe UI"/>
          <w:color w:val="000000" w:themeColor="text1"/>
          <w:lang w:val="en"/>
        </w:rPr>
        <w:tab/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D) transferring electrons from organic molecules to pyruvate. </w:t>
      </w:r>
    </w:p>
    <w:p w:rsidR="00AA6FB9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19.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During aerobic respiration, which of the following directly donates electrons to the electron transport chain at the lowest energy level?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NAD+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B) NADH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C) ATP </w:t>
      </w:r>
      <w:r>
        <w:rPr>
          <w:rFonts w:eastAsia="Times New Roman" w:cs="Segoe UI"/>
          <w:color w:val="000000" w:themeColor="text1"/>
          <w:lang w:val="en"/>
        </w:rPr>
        <w:tab/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D) ADP + Pi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E) FADH2</w:t>
      </w:r>
      <w:r>
        <w:rPr>
          <w:rFonts w:eastAsia="Times New Roman" w:cs="Segoe UI"/>
          <w:color w:val="000000" w:themeColor="text1"/>
          <w:lang w:val="en"/>
        </w:rPr>
        <w:tab/>
      </w:r>
    </w:p>
    <w:p w:rsidR="00AA6FB9" w:rsidRPr="00D1487E" w:rsidRDefault="00AA6FB9" w:rsidP="00AA6FB9">
      <w:pPr>
        <w:spacing w:line="240" w:lineRule="auto"/>
        <w:rPr>
          <w:rFonts w:eastAsia="Times New Roman" w:cs="Segoe UI"/>
          <w:vanish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20.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The primary role of oxygen in cellular respiration is to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lang w:val="en"/>
        </w:rPr>
        <w:t xml:space="preserve">A) yield energy in the form of ATP as it is passed down the respiratory chain. </w:t>
      </w:r>
      <w:r w:rsidRPr="00D1487E">
        <w:rPr>
          <w:rFonts w:eastAsia="Times New Roman" w:cs="Segoe UI"/>
          <w:color w:val="000000" w:themeColor="text1"/>
          <w:lang w:val="en"/>
        </w:rPr>
        <w:br/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B) act as an acceptor for electrons and hydrogen, forming water.</w:t>
      </w:r>
      <w:r w:rsidRPr="00D1487E">
        <w:rPr>
          <w:rFonts w:eastAsia="Times New Roman" w:cs="Segoe UI"/>
          <w:color w:val="000000" w:themeColor="text1"/>
          <w:lang w:val="en"/>
        </w:rPr>
        <w:t xml:space="preserve">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C) combine with carbon, forming CO₂.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D) combine with lactate, forming pyruvate. </w:t>
      </w:r>
    </w:p>
    <w:p w:rsidR="00AA6FB9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21.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>During aerobic respiration, H₂O is formed. Where does the oxygen atom for the formation of the water come from?</w:t>
      </w:r>
      <w:r w:rsidRPr="00D1487E">
        <w:rPr>
          <w:rFonts w:eastAsia="Times New Roman" w:cs="Segoe UI"/>
          <w:color w:val="000000" w:themeColor="text1"/>
          <w:lang w:val="en"/>
        </w:rPr>
        <w:t xml:space="preserve"> A) carbon dioxide (CO₂)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 xml:space="preserve">B) glucose (C₆H₁₂O₆) </w:t>
      </w:r>
      <w:r>
        <w:rPr>
          <w:rFonts w:eastAsia="Times New Roman" w:cs="Segoe UI"/>
          <w:color w:val="000000" w:themeColor="text1"/>
          <w:lang w:val="en"/>
        </w:rPr>
        <w:tab/>
      </w:r>
      <w:r w:rsidRPr="00D1487E">
        <w:rPr>
          <w:rFonts w:eastAsia="Times New Roman" w:cs="Segoe UI"/>
          <w:color w:val="000000" w:themeColor="text1"/>
          <w:lang w:val="en"/>
        </w:rPr>
        <w:t>C</w:t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) molecular oxygen</w:t>
      </w:r>
      <w:r w:rsidRPr="00D1487E">
        <w:rPr>
          <w:rFonts w:eastAsia="Times New Roman" w:cs="Segoe UI"/>
          <w:color w:val="000000" w:themeColor="text1"/>
          <w:lang w:val="en"/>
        </w:rPr>
        <w:t xml:space="preserve"> (O₂)</w:t>
      </w:r>
    </w:p>
    <w:p w:rsidR="00AA6FB9" w:rsidRPr="00D1487E" w:rsidRDefault="00AA6FB9" w:rsidP="00AA6FB9">
      <w:pPr>
        <w:spacing w:line="240" w:lineRule="auto"/>
        <w:rPr>
          <w:rFonts w:eastAsia="Times New Roman" w:cs="Segoe UI"/>
          <w:color w:val="000000" w:themeColor="text1"/>
          <w:lang w:val="en"/>
        </w:rPr>
      </w:pPr>
      <w:r>
        <w:rPr>
          <w:rFonts w:eastAsia="Times New Roman" w:cs="Segoe UI"/>
          <w:b/>
          <w:bCs/>
          <w:color w:val="000000" w:themeColor="text1"/>
          <w:lang w:val="en"/>
        </w:rPr>
        <w:t xml:space="preserve">22. 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 xml:space="preserve">In </w:t>
      </w:r>
      <w:proofErr w:type="spellStart"/>
      <w:r w:rsidRPr="00D1487E">
        <w:rPr>
          <w:rFonts w:eastAsia="Times New Roman" w:cs="Segoe UI"/>
          <w:b/>
          <w:bCs/>
          <w:color w:val="000000" w:themeColor="text1"/>
          <w:u w:val="single"/>
          <w:lang w:val="en"/>
        </w:rPr>
        <w:t>chemiosmotic</w:t>
      </w:r>
      <w:proofErr w:type="spellEnd"/>
      <w:r w:rsidRPr="00D1487E">
        <w:rPr>
          <w:rFonts w:eastAsia="Times New Roman" w:cs="Segoe UI"/>
          <w:b/>
          <w:bCs/>
          <w:color w:val="000000" w:themeColor="text1"/>
          <w:u w:val="single"/>
          <w:lang w:val="en"/>
        </w:rPr>
        <w:t xml:space="preserve"> phosphorylation</w:t>
      </w:r>
      <w:r w:rsidRPr="00D1487E">
        <w:rPr>
          <w:rFonts w:eastAsia="Times New Roman" w:cs="Segoe UI"/>
          <w:b/>
          <w:bCs/>
          <w:color w:val="000000" w:themeColor="text1"/>
          <w:lang w:val="en"/>
        </w:rPr>
        <w:t>, what is the most direct source of energy that is used to convert ADP</w:t>
      </w:r>
      <w:r w:rsidRPr="00D1487E">
        <w:rPr>
          <w:rFonts w:eastAsia="Times New Roman" w:cs="Segoe UI"/>
          <w:color w:val="000000" w:themeColor="text1"/>
          <w:lang w:val="en"/>
        </w:rPr>
        <w:t xml:space="preserve"> + Pi to ATP?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A) energy released as electrons flow through the electron transport system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B) energy released from substrate-level phosphorylation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C) energy released from movement of protons through ATP synthase, against the electrochemical gradient </w:t>
      </w:r>
      <w:r w:rsidRPr="00D1487E">
        <w:rPr>
          <w:rFonts w:eastAsia="Times New Roman" w:cs="Segoe UI"/>
          <w:color w:val="000000" w:themeColor="text1"/>
          <w:lang w:val="en"/>
        </w:rPr>
        <w:br/>
        <w:t xml:space="preserve">D) </w:t>
      </w:r>
      <w:r w:rsidRPr="00D1487E">
        <w:rPr>
          <w:rFonts w:eastAsia="Times New Roman" w:cs="Segoe UI"/>
          <w:color w:val="000000" w:themeColor="text1"/>
          <w:highlight w:val="yellow"/>
          <w:lang w:val="en"/>
        </w:rPr>
        <w:t>energy released from movement of protons through ATP synthase, down the electrochemical gradient</w:t>
      </w:r>
      <w:r w:rsidRPr="00D1487E">
        <w:rPr>
          <w:rFonts w:eastAsia="Times New Roman" w:cs="Segoe UI"/>
          <w:color w:val="000000" w:themeColor="text1"/>
          <w:lang w:val="en"/>
        </w:rPr>
        <w:t xml:space="preserve"> </w:t>
      </w:r>
      <w:r w:rsidRPr="00D1487E">
        <w:rPr>
          <w:rFonts w:eastAsia="Times New Roman" w:cs="Segoe UI"/>
          <w:color w:val="000000" w:themeColor="text1"/>
          <w:lang w:val="en"/>
        </w:rPr>
        <w:br/>
        <w:t>E) No external source of energy is required because the reaction is exergonic.</w:t>
      </w:r>
    </w:p>
    <w:p w:rsidR="00FE4930" w:rsidRPr="00AA6FB9" w:rsidRDefault="00FE4930">
      <w:pPr>
        <w:rPr>
          <w:lang w:val="en"/>
        </w:rPr>
      </w:pPr>
    </w:p>
    <w:sectPr w:rsidR="00FE4930" w:rsidRPr="00AA6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B9"/>
    <w:rsid w:val="00780B80"/>
    <w:rsid w:val="00AA6FB9"/>
    <w:rsid w:val="00CE783D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Y. HARB</dc:creator>
  <cp:lastModifiedBy>JAMIL Y. HARB</cp:lastModifiedBy>
  <cp:revision>2</cp:revision>
  <cp:lastPrinted>2019-03-30T07:13:00Z</cp:lastPrinted>
  <dcterms:created xsi:type="dcterms:W3CDTF">2019-03-30T08:03:00Z</dcterms:created>
  <dcterms:modified xsi:type="dcterms:W3CDTF">2019-03-30T08:03:00Z</dcterms:modified>
</cp:coreProperties>
</file>