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667"/>
        <w:tblW w:w="10317" w:type="dxa"/>
        <w:tblBorders>
          <w:insideH w:val="single" w:sz="24" w:space="0" w:color="262140" w:themeColor="text1"/>
        </w:tblBorders>
        <w:tblCellMar>
          <w:left w:w="0" w:type="dxa"/>
          <w:right w:w="0" w:type="dxa"/>
        </w:tblCellMar>
        <w:tblLook w:val="0000" w:firstRow="0" w:lastRow="0" w:firstColumn="0" w:lastColumn="0" w:noHBand="0" w:noVBand="0"/>
      </w:tblPr>
      <w:tblGrid>
        <w:gridCol w:w="3439"/>
        <w:gridCol w:w="3439"/>
        <w:gridCol w:w="3439"/>
      </w:tblGrid>
      <w:tr w:rsidR="000077CE" w:rsidRPr="00183366" w14:paraId="3FB4C854" w14:textId="77777777" w:rsidTr="006177DD">
        <w:trPr>
          <w:trHeight w:val="358"/>
        </w:trPr>
        <w:tc>
          <w:tcPr>
            <w:tcW w:w="3439" w:type="dxa"/>
          </w:tcPr>
          <w:p w14:paraId="5BAC12D9" w14:textId="77777777" w:rsidR="000077CE" w:rsidRPr="00183366" w:rsidRDefault="000077CE" w:rsidP="006177DD">
            <w:pPr>
              <w:rPr>
                <w:rFonts w:ascii="Bahnschrift Condensed" w:hAnsi="Bahnschrift Condensed"/>
                <w:sz w:val="40"/>
                <w:szCs w:val="32"/>
              </w:rPr>
            </w:pPr>
            <w:r w:rsidRPr="00183366">
              <w:rPr>
                <w:rFonts w:ascii="Bahnschrift Condensed" w:hAnsi="Bahnschrift Condensed"/>
                <w:noProof/>
                <w:sz w:val="40"/>
                <w:szCs w:val="32"/>
                <w:lang w:eastAsia="en-US" w:bidi="bn-BD"/>
              </w:rPr>
              <mc:AlternateContent>
                <mc:Choice Requires="wps">
                  <w:drawing>
                    <wp:inline distT="0" distB="0" distL="0" distR="0" wp14:anchorId="58E52241" wp14:editId="695FFBCA">
                      <wp:extent cx="2112135" cy="309093"/>
                      <wp:effectExtent l="0" t="0" r="0" b="15240"/>
                      <wp:docPr id="6" name="Text Box 6"/>
                      <wp:cNvGraphicFramePr/>
                      <a:graphic xmlns:a="http://schemas.openxmlformats.org/drawingml/2006/main">
                        <a:graphicData uri="http://schemas.microsoft.com/office/word/2010/wordprocessingShape">
                          <wps:wsp>
                            <wps:cNvSpPr txBox="1"/>
                            <wps:spPr>
                              <a:xfrm>
                                <a:off x="0" y="0"/>
                                <a:ext cx="2112135" cy="309093"/>
                              </a:xfrm>
                              <a:prstGeom prst="rect">
                                <a:avLst/>
                              </a:prstGeom>
                              <a:noFill/>
                              <a:ln w="6350">
                                <a:noFill/>
                              </a:ln>
                            </wps:spPr>
                            <wps:txbx>
                              <w:txbxContent>
                                <w:p w14:paraId="6E350E5F" w14:textId="77777777" w:rsidR="000077CE" w:rsidRPr="00A91D75" w:rsidRDefault="000077CE" w:rsidP="000077CE">
                                  <w:pPr>
                                    <w:pStyle w:val="Subtitle"/>
                                  </w:pPr>
                                  <w:r w:rsidRPr="009B4423">
                                    <w:t>Cell Biology</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inline>
                  </w:drawing>
                </mc:Choice>
                <mc:Fallback>
                  <w:pict>
                    <v:shapetype w14:anchorId="58E52241" id="_x0000_t202" coordsize="21600,21600" o:spt="202" path="m,l,21600r21600,l21600,xe">
                      <v:stroke joinstyle="miter"/>
                      <v:path gradientshapeok="t" o:connecttype="rect"/>
                    </v:shapetype>
                    <v:shape id="Text Box 6" o:spid="_x0000_s1026" type="#_x0000_t202" style="width:166.3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" filled="f" stroked="f" strokeweight=".5pt">
                      <v:textbox inset=",,,0">
                        <w:txbxContent>
                          <w:p w14:paraId="6E350E5F" w14:textId="77777777" w:rsidR="000077CE" w:rsidRPr="00A91D75" w:rsidRDefault="000077CE" w:rsidP="000077CE">
                            <w:pPr>
                              <w:pStyle w:val="Subtitle"/>
                            </w:pPr>
                            <w:r w:rsidRPr="009B4423">
                              <w:t>Cell Biology</w:t>
                            </w:r>
                          </w:p>
                        </w:txbxContent>
                      </v:textbox>
                      <w10:wrap anchorx="page"/>
                      <w10:anchorlock/>
                    </v:shape>
                  </w:pict>
                </mc:Fallback>
              </mc:AlternateContent>
            </w:r>
          </w:p>
        </w:tc>
        <w:tc>
          <w:tcPr>
            <w:tcW w:w="3439" w:type="dxa"/>
            <w:vAlign w:val="bottom"/>
          </w:tcPr>
          <w:p w14:paraId="735BF375" w14:textId="77777777" w:rsidR="000077CE" w:rsidRPr="00183366" w:rsidRDefault="000077CE" w:rsidP="006177DD">
            <w:pPr>
              <w:rPr>
                <w:rFonts w:ascii="Bahnschrift Condensed" w:hAnsi="Bahnschrift Condensed"/>
                <w:sz w:val="40"/>
                <w:szCs w:val="32"/>
              </w:rPr>
            </w:pPr>
          </w:p>
        </w:tc>
        <w:tc>
          <w:tcPr>
            <w:tcW w:w="3439" w:type="dxa"/>
            <w:vAlign w:val="bottom"/>
          </w:tcPr>
          <w:p w14:paraId="2997CD89" w14:textId="77777777" w:rsidR="000077CE" w:rsidRPr="00183366" w:rsidRDefault="000077CE" w:rsidP="006177DD">
            <w:pPr>
              <w:jc w:val="right"/>
              <w:rPr>
                <w:rFonts w:ascii="Bahnschrift Condensed" w:hAnsi="Bahnschrift Condensed"/>
                <w:sz w:val="40"/>
                <w:szCs w:val="32"/>
              </w:rPr>
            </w:pPr>
          </w:p>
        </w:tc>
      </w:tr>
      <w:tr w:rsidR="000077CE" w:rsidRPr="00183366" w14:paraId="57224605" w14:textId="77777777" w:rsidTr="006177DD">
        <w:trPr>
          <w:trHeight w:val="1197"/>
        </w:trPr>
        <w:tc>
          <w:tcPr>
            <w:tcW w:w="3439" w:type="dxa"/>
          </w:tcPr>
          <w:p w14:paraId="157603E7" w14:textId="77777777" w:rsidR="000077CE" w:rsidRPr="00183366" w:rsidRDefault="000077CE" w:rsidP="006177DD">
            <w:pPr>
              <w:rPr>
                <w:rFonts w:ascii="Bahnschrift Condensed" w:hAnsi="Bahnschrift Condensed"/>
                <w:noProof/>
                <w:sz w:val="40"/>
                <w:szCs w:val="32"/>
              </w:rPr>
            </w:pPr>
            <w:bookmarkStart w:id="0" w:name="_Hlk103598038"/>
            <w:r w:rsidRPr="00183366">
              <w:rPr>
                <w:rFonts w:ascii="Bahnschrift Condensed" w:hAnsi="Bahnschrift Condensed"/>
                <w:noProof/>
                <w:sz w:val="40"/>
                <w:szCs w:val="32"/>
                <w:lang w:eastAsia="en-US" w:bidi="bn-BD"/>
              </w:rPr>
              <mc:AlternateContent>
                <mc:Choice Requires="wps">
                  <w:drawing>
                    <wp:inline distT="0" distB="0" distL="0" distR="0" wp14:anchorId="224B6EF8" wp14:editId="52F7CD53">
                      <wp:extent cx="2183976" cy="838200"/>
                      <wp:effectExtent l="0" t="0" r="0" b="0"/>
                      <wp:docPr id="7" name="Text Box 7"/>
                      <wp:cNvGraphicFramePr/>
                      <a:graphic xmlns:a="http://schemas.openxmlformats.org/drawingml/2006/main">
                        <a:graphicData uri="http://schemas.microsoft.com/office/word/2010/wordprocessingShape">
                          <wps:wsp>
                            <wps:cNvSpPr txBox="1"/>
                            <wps:spPr>
                              <a:xfrm>
                                <a:off x="0" y="0"/>
                                <a:ext cx="2183976" cy="838200"/>
                              </a:xfrm>
                              <a:prstGeom prst="rect">
                                <a:avLst/>
                              </a:prstGeom>
                              <a:noFill/>
                              <a:ln w="6350">
                                <a:noFill/>
                              </a:ln>
                            </wps:spPr>
                            <wps:txbx>
                              <w:txbxContent>
                                <w:p w14:paraId="047532F3" w14:textId="79DC27EA" w:rsidR="000077CE" w:rsidRPr="000077CE" w:rsidRDefault="000077CE" w:rsidP="000077CE">
                                  <w:pPr>
                                    <w:rPr>
                                      <w:b/>
                                      <w:bCs/>
                                      <w:sz w:val="22"/>
                                      <w:szCs w:val="22"/>
                                    </w:rPr>
                                  </w:pPr>
                                  <w:r w:rsidRPr="000077CE">
                                    <w:rPr>
                                      <w:b/>
                                      <w:bCs/>
                                      <w:sz w:val="22"/>
                                      <w:szCs w:val="22"/>
                                    </w:rPr>
                                    <w:t xml:space="preserve">Student: </w:t>
                                  </w:r>
                                  <w:r w:rsidRPr="000077CE">
                                    <w:rPr>
                                      <w:sz w:val="22"/>
                                      <w:szCs w:val="22"/>
                                    </w:rPr>
                                    <w:t>Saif Alawi_1201821.</w:t>
                                  </w:r>
                                </w:p>
                                <w:p w14:paraId="1F303F10" w14:textId="295184BA" w:rsidR="000077CE" w:rsidRPr="000077CE" w:rsidRDefault="000077CE" w:rsidP="000077CE">
                                  <w:pPr>
                                    <w:rPr>
                                      <w:sz w:val="22"/>
                                      <w:szCs w:val="22"/>
                                    </w:rPr>
                                  </w:pPr>
                                  <w:r w:rsidRPr="000077CE">
                                    <w:rPr>
                                      <w:b/>
                                      <w:bCs/>
                                      <w:sz w:val="22"/>
                                      <w:szCs w:val="22"/>
                                    </w:rPr>
                                    <w:t xml:space="preserve">Date of Experiment: </w:t>
                                  </w:r>
                                  <w:r w:rsidRPr="000077CE">
                                    <w:rPr>
                                      <w:sz w:val="22"/>
                                      <w:szCs w:val="22"/>
                                    </w:rPr>
                                    <w:t>21/4/Mon.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4B6EF8" id="Text Box 7" o:spid="_x0000_s1027" type="#_x0000_t202" style="width:17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" filled="f" stroked="f" strokeweight=".5pt">
                      <v:textbox>
                        <w:txbxContent>
                          <w:p w14:paraId="047532F3" w14:textId="79DC27EA" w:rsidR="000077CE" w:rsidRPr="000077CE" w:rsidRDefault="000077CE" w:rsidP="000077CE">
                            <w:pPr>
                              <w:rPr>
                                <w:b/>
                                <w:bCs/>
                                <w:sz w:val="22"/>
                                <w:szCs w:val="22"/>
                              </w:rPr>
                            </w:pPr>
                            <w:r w:rsidRPr="000077CE">
                              <w:rPr>
                                <w:b/>
                                <w:bCs/>
                                <w:sz w:val="22"/>
                                <w:szCs w:val="22"/>
                              </w:rPr>
                              <w:t xml:space="preserve">Student: </w:t>
                            </w:r>
                            <w:r w:rsidRPr="000077CE">
                              <w:rPr>
                                <w:sz w:val="22"/>
                                <w:szCs w:val="22"/>
                              </w:rPr>
                              <w:t>Saif Alawi_1201821.</w:t>
                            </w:r>
                          </w:p>
                          <w:p w14:paraId="1F303F10" w14:textId="295184BA" w:rsidR="000077CE" w:rsidRPr="000077CE" w:rsidRDefault="000077CE" w:rsidP="000077CE">
                            <w:pPr>
                              <w:rPr>
                                <w:sz w:val="22"/>
                                <w:szCs w:val="22"/>
                              </w:rPr>
                            </w:pPr>
                            <w:r w:rsidRPr="000077CE">
                              <w:rPr>
                                <w:b/>
                                <w:bCs/>
                                <w:sz w:val="22"/>
                                <w:szCs w:val="22"/>
                              </w:rPr>
                              <w:t xml:space="preserve">Date of Experiment: </w:t>
                            </w:r>
                            <w:r w:rsidRPr="000077CE">
                              <w:rPr>
                                <w:sz w:val="22"/>
                                <w:szCs w:val="22"/>
                              </w:rPr>
                              <w:t>21/4/Mon.</w:t>
                            </w:r>
                          </w:p>
                        </w:txbxContent>
                      </v:textbox>
                      <w10:wrap anchorx="page"/>
                      <w10:anchorlock/>
                    </v:shape>
                  </w:pict>
                </mc:Fallback>
              </mc:AlternateContent>
            </w:r>
          </w:p>
        </w:tc>
        <w:tc>
          <w:tcPr>
            <w:tcW w:w="3439" w:type="dxa"/>
            <w:vAlign w:val="bottom"/>
          </w:tcPr>
          <w:p w14:paraId="6B807009" w14:textId="38E67642" w:rsidR="000077CE" w:rsidRPr="00183366" w:rsidRDefault="00A123AA" w:rsidP="006177DD">
            <w:pPr>
              <w:rPr>
                <w:rFonts w:ascii="Bahnschrift Condensed" w:hAnsi="Bahnschrift Condensed"/>
                <w:noProof/>
                <w:sz w:val="40"/>
                <w:szCs w:val="32"/>
              </w:rPr>
            </w:pPr>
            <w:r w:rsidRPr="00183366">
              <w:rPr>
                <w:rFonts w:ascii="Bahnschrift Condensed" w:hAnsi="Bahnschrift Condensed"/>
                <w:noProof/>
                <w:sz w:val="40"/>
                <w:szCs w:val="32"/>
                <w:lang w:eastAsia="en-US" w:bidi="bn-BD"/>
              </w:rPr>
              <mc:AlternateContent>
                <mc:Choice Requires="wps">
                  <w:drawing>
                    <wp:inline distT="0" distB="0" distL="0" distR="0" wp14:anchorId="7C539DE9" wp14:editId="2EDDEEFA">
                      <wp:extent cx="2183976" cy="838200"/>
                      <wp:effectExtent l="0" t="0" r="0" b="0"/>
                      <wp:docPr id="3" name="Text Box 3"/>
                      <wp:cNvGraphicFramePr/>
                      <a:graphic xmlns:a="http://schemas.openxmlformats.org/drawingml/2006/main">
                        <a:graphicData uri="http://schemas.microsoft.com/office/word/2010/wordprocessingShape">
                          <wps:wsp>
                            <wps:cNvSpPr txBox="1"/>
                            <wps:spPr>
                              <a:xfrm>
                                <a:off x="0" y="0"/>
                                <a:ext cx="2183976" cy="838200"/>
                              </a:xfrm>
                              <a:prstGeom prst="rect">
                                <a:avLst/>
                              </a:prstGeom>
                              <a:noFill/>
                              <a:ln w="6350">
                                <a:noFill/>
                              </a:ln>
                            </wps:spPr>
                            <wps:txbx>
                              <w:txbxContent>
                                <w:p w14:paraId="219C798A" w14:textId="73F18F12" w:rsidR="00A123AA" w:rsidRDefault="00A123AA" w:rsidP="00A123AA">
                                  <w:pPr>
                                    <w:rPr>
                                      <w:b/>
                                      <w:bCs/>
                                      <w:sz w:val="22"/>
                                      <w:szCs w:val="22"/>
                                    </w:rPr>
                                  </w:pPr>
                                  <w:r w:rsidRPr="00A123AA">
                                    <w:rPr>
                                      <w:b/>
                                      <w:bCs/>
                                      <w:sz w:val="22"/>
                                      <w:szCs w:val="22"/>
                                    </w:rPr>
                                    <w:t>Instructor:</w:t>
                                  </w:r>
                                  <w:r w:rsidRPr="000077CE">
                                    <w:rPr>
                                      <w:b/>
                                      <w:bCs/>
                                      <w:sz w:val="22"/>
                                      <w:szCs w:val="22"/>
                                    </w:rPr>
                                    <w:t xml:space="preserve"> </w:t>
                                  </w:r>
                                  <w:r w:rsidRPr="00A123AA">
                                    <w:rPr>
                                      <w:sz w:val="22"/>
                                      <w:szCs w:val="22"/>
                                    </w:rPr>
                                    <w:t>Dr. Abdullah Abu Taha</w:t>
                                  </w:r>
                                  <w:r>
                                    <w:rPr>
                                      <w:b/>
                                      <w:bC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539DE9" id="Text Box 3" o:spid="_x0000_s1028" type="#_x0000_t202" style="width:17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" filled="f" stroked="f" strokeweight=".5pt">
                      <v:textbox>
                        <w:txbxContent>
                          <w:p w14:paraId="219C798A" w14:textId="73F18F12" w:rsidR="00A123AA" w:rsidRDefault="00A123AA" w:rsidP="00A123AA">
                            <w:pPr>
                              <w:rPr>
                                <w:b/>
                                <w:bCs/>
                                <w:sz w:val="22"/>
                                <w:szCs w:val="22"/>
                              </w:rPr>
                            </w:pPr>
                            <w:r w:rsidRPr="00A123AA">
                              <w:rPr>
                                <w:b/>
                                <w:bCs/>
                                <w:sz w:val="22"/>
                                <w:szCs w:val="22"/>
                              </w:rPr>
                              <w:t>Instructor:</w:t>
                            </w:r>
                            <w:r w:rsidRPr="000077CE">
                              <w:rPr>
                                <w:b/>
                                <w:bCs/>
                                <w:sz w:val="22"/>
                                <w:szCs w:val="22"/>
                              </w:rPr>
                              <w:t xml:space="preserve"> </w:t>
                            </w:r>
                            <w:r w:rsidRPr="00A123AA">
                              <w:rPr>
                                <w:sz w:val="22"/>
                                <w:szCs w:val="22"/>
                              </w:rPr>
                              <w:t>Dr. Abdullah Abu Taha</w:t>
                            </w:r>
                            <w:r>
                              <w:rPr>
                                <w:b/>
                                <w:bCs/>
                                <w:sz w:val="22"/>
                                <w:szCs w:val="22"/>
                              </w:rPr>
                              <w:t>.</w:t>
                            </w:r>
                          </w:p>
                        </w:txbxContent>
                      </v:textbox>
                      <w10:wrap anchorx="page"/>
                      <w10:anchorlock/>
                    </v:shape>
                  </w:pict>
                </mc:Fallback>
              </mc:AlternateContent>
            </w:r>
          </w:p>
        </w:tc>
        <w:tc>
          <w:tcPr>
            <w:tcW w:w="3439" w:type="dxa"/>
            <w:vAlign w:val="bottom"/>
          </w:tcPr>
          <w:p w14:paraId="3956EF2C" w14:textId="27FCEA87" w:rsidR="000077CE" w:rsidRPr="00183366" w:rsidRDefault="00A123AA" w:rsidP="006177DD">
            <w:pPr>
              <w:jc w:val="right"/>
              <w:rPr>
                <w:rFonts w:ascii="Bahnschrift Condensed" w:hAnsi="Bahnschrift Condensed"/>
                <w:noProof/>
                <w:sz w:val="40"/>
                <w:szCs w:val="32"/>
              </w:rPr>
            </w:pPr>
            <w:r w:rsidRPr="00183366">
              <w:rPr>
                <w:rFonts w:ascii="Bahnschrift Condensed" w:hAnsi="Bahnschrift Condensed"/>
                <w:noProof/>
                <w:sz w:val="40"/>
                <w:szCs w:val="32"/>
                <w:lang w:eastAsia="en-US" w:bidi="bn-BD"/>
              </w:rPr>
              <mc:AlternateContent>
                <mc:Choice Requires="wps">
                  <w:drawing>
                    <wp:inline distT="0" distB="0" distL="0" distR="0" wp14:anchorId="2CBDF4A4" wp14:editId="0E5F08E1">
                      <wp:extent cx="2183976" cy="838200"/>
                      <wp:effectExtent l="0" t="0" r="0" b="0"/>
                      <wp:docPr id="8" name="Text Box 8"/>
                      <wp:cNvGraphicFramePr/>
                      <a:graphic xmlns:a="http://schemas.openxmlformats.org/drawingml/2006/main">
                        <a:graphicData uri="http://schemas.microsoft.com/office/word/2010/wordprocessingShape">
                          <wps:wsp>
                            <wps:cNvSpPr txBox="1"/>
                            <wps:spPr>
                              <a:xfrm>
                                <a:off x="0" y="0"/>
                                <a:ext cx="2183976" cy="838200"/>
                              </a:xfrm>
                              <a:prstGeom prst="rect">
                                <a:avLst/>
                              </a:prstGeom>
                              <a:noFill/>
                              <a:ln w="6350">
                                <a:noFill/>
                              </a:ln>
                            </wps:spPr>
                            <wps:txbx>
                              <w:txbxContent>
                                <w:p w14:paraId="76C56584" w14:textId="77777777" w:rsidR="00A123AA" w:rsidRPr="000077CE" w:rsidRDefault="00A123AA" w:rsidP="00A123AA">
                                  <w:pPr>
                                    <w:rPr>
                                      <w:sz w:val="22"/>
                                      <w:szCs w:val="22"/>
                                    </w:rPr>
                                  </w:pPr>
                                  <w:r>
                                    <w:rPr>
                                      <w:b/>
                                      <w:bCs/>
                                      <w:sz w:val="22"/>
                                      <w:szCs w:val="22"/>
                                    </w:rPr>
                                    <w:t>Assistant:</w:t>
                                  </w:r>
                                  <w:r w:rsidRPr="000077CE">
                                    <w:rPr>
                                      <w:b/>
                                      <w:bCs/>
                                      <w:sz w:val="22"/>
                                      <w:szCs w:val="22"/>
                                    </w:rPr>
                                    <w:t xml:space="preserve"> </w:t>
                                  </w:r>
                                  <w:r w:rsidRPr="00A123AA">
                                    <w:rPr>
                                      <w:sz w:val="22"/>
                                      <w:szCs w:val="22"/>
                                    </w:rPr>
                                    <w:t>Ms. Dema Mohsen</w:t>
                                  </w:r>
                                  <w:r>
                                    <w:rPr>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BDF4A4" id="Text Box 8" o:spid="_x0000_s1029" type="#_x0000_t202" style="width:17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" filled="f" stroked="f" strokeweight=".5pt">
                      <v:textbox>
                        <w:txbxContent>
                          <w:p w14:paraId="76C56584" w14:textId="77777777" w:rsidR="00A123AA" w:rsidRPr="000077CE" w:rsidRDefault="00A123AA" w:rsidP="00A123AA">
                            <w:pPr>
                              <w:rPr>
                                <w:sz w:val="22"/>
                                <w:szCs w:val="22"/>
                              </w:rPr>
                            </w:pPr>
                            <w:r>
                              <w:rPr>
                                <w:b/>
                                <w:bCs/>
                                <w:sz w:val="22"/>
                                <w:szCs w:val="22"/>
                              </w:rPr>
                              <w:t>Assistant:</w:t>
                            </w:r>
                            <w:r w:rsidRPr="000077CE">
                              <w:rPr>
                                <w:b/>
                                <w:bCs/>
                                <w:sz w:val="22"/>
                                <w:szCs w:val="22"/>
                              </w:rPr>
                              <w:t xml:space="preserve"> </w:t>
                            </w:r>
                            <w:r w:rsidRPr="00A123AA">
                              <w:rPr>
                                <w:sz w:val="22"/>
                                <w:szCs w:val="22"/>
                              </w:rPr>
                              <w:t>Ms. Dema Mohsen</w:t>
                            </w:r>
                            <w:r>
                              <w:rPr>
                                <w:sz w:val="22"/>
                                <w:szCs w:val="22"/>
                              </w:rPr>
                              <w:t>.</w:t>
                            </w:r>
                          </w:p>
                        </w:txbxContent>
                      </v:textbox>
                      <w10:wrap anchorx="page"/>
                      <w10:anchorlock/>
                    </v:shape>
                  </w:pict>
                </mc:Fallback>
              </mc:AlternateContent>
            </w:r>
          </w:p>
        </w:tc>
      </w:tr>
    </w:tbl>
    <w:tbl>
      <w:tblPr>
        <w:tblpPr w:leftFromText="180" w:rightFromText="180" w:vertAnchor="text" w:horzAnchor="margin" w:tblpY="8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60"/>
      </w:tblGrid>
      <w:tr w:rsidR="006177DD" w:rsidRPr="00183366" w14:paraId="43A7131D" w14:textId="77777777" w:rsidTr="006177DD">
        <w:trPr>
          <w:trHeight w:val="2150"/>
        </w:trPr>
        <w:tc>
          <w:tcPr>
            <w:tcW w:w="5760" w:type="dxa"/>
            <w:tcBorders>
              <w:top w:val="nil"/>
              <w:left w:val="nil"/>
              <w:bottom w:val="nil"/>
              <w:right w:val="nil"/>
            </w:tcBorders>
            <w:vAlign w:val="center"/>
          </w:tcPr>
          <w:p w14:paraId="46CC37B0" w14:textId="2C217688" w:rsidR="006177DD" w:rsidRPr="00183366" w:rsidRDefault="006177DD" w:rsidP="006177DD">
            <w:pPr>
              <w:pStyle w:val="Title"/>
              <w:framePr w:hSpace="0" w:wrap="auto" w:vAnchor="margin" w:xAlign="left" w:yAlign="inline"/>
              <w:rPr>
                <w:rFonts w:ascii="Bahnschrift Condensed" w:hAnsi="Bahnschrift Condensed"/>
                <w:sz w:val="160"/>
                <w:szCs w:val="160"/>
              </w:rPr>
            </w:pPr>
            <w:r w:rsidRPr="00183366">
              <w:rPr>
                <w:rFonts w:ascii="Bahnschrift Condensed" w:hAnsi="Bahnschrift Condensed"/>
                <w:noProof/>
                <w:sz w:val="160"/>
                <w:szCs w:val="160"/>
                <w:lang w:eastAsia="en-US" w:bidi="bn-BD"/>
              </w:rPr>
              <mc:AlternateContent>
                <mc:Choice Requires="wps">
                  <w:drawing>
                    <wp:anchor distT="0" distB="0" distL="114300" distR="114300" simplePos="0" relativeHeight="251662336" behindDoc="1" locked="0" layoutInCell="1" allowOverlap="1" wp14:anchorId="7B951D91" wp14:editId="461A162D">
                      <wp:simplePos x="0" y="0"/>
                      <wp:positionH relativeFrom="column">
                        <wp:posOffset>-715010</wp:posOffset>
                      </wp:positionH>
                      <wp:positionV relativeFrom="page">
                        <wp:posOffset>-93345</wp:posOffset>
                      </wp:positionV>
                      <wp:extent cx="4686935" cy="1938655"/>
                      <wp:effectExtent l="0" t="0" r="0" b="4445"/>
                      <wp:wrapNone/>
                      <wp:docPr id="4" name="Rectangle: Single Corner Snipped 4" descr="colored rectangle"/>
                      <wp:cNvGraphicFramePr/>
                      <a:graphic xmlns:a="http://schemas.openxmlformats.org/drawingml/2006/main">
                        <a:graphicData uri="http://schemas.microsoft.com/office/word/2010/wordprocessingShape">
                          <wps:wsp>
                            <wps:cNvSpPr/>
                            <wps:spPr>
                              <a:xfrm flipV="1">
                                <a:off x="0" y="0"/>
                                <a:ext cx="4686935" cy="1938655"/>
                              </a:xfrm>
                              <a:prstGeom prst="snip1Rect">
                                <a:avLst>
                                  <a:gd name="adj" fmla="val 47819"/>
                                </a:avLst>
                              </a:prstGeom>
                              <a:solidFill>
                                <a:schemeClr val="tx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9E5E5" id="Rectangle: Single Corner Snipped 4" o:spid="_x0000_s1026" alt="colored rectangle" style="position:absolute;left:0;text-align:left;margin-left:-56.3pt;margin-top:-7.35pt;width:369.05pt;height:152.6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686935,193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" path="m,l3759890,r927045,927045l4686935,1938655,,1938655,,xe" fillcolor="#3a3363 [3215]" stroked="f">
                      <v:path arrowok="t" o:connecttype="custom" o:connectlocs="0,0;3759890,0;4686935,927045;4686935,1938655;0,1938655;0,0" o:connectangles="0,0,0,0,0,0"/>
                      <w10:wrap anchory="page"/>
                    </v:shape>
                  </w:pict>
                </mc:Fallback>
              </mc:AlternateContent>
            </w:r>
            <w:r w:rsidRPr="00183366">
              <w:rPr>
                <w:rFonts w:ascii="Bahnschrift Condensed" w:hAnsi="Bahnschrift Condensed"/>
                <w:sz w:val="160"/>
                <w:szCs w:val="160"/>
              </w:rPr>
              <w:t xml:space="preserve">           A N A LY S I S OF  </w:t>
            </w:r>
          </w:p>
          <w:p w14:paraId="23814749" w14:textId="45DE3FD5" w:rsidR="006177DD" w:rsidRPr="00183366" w:rsidRDefault="006177DD" w:rsidP="006177DD">
            <w:pPr>
              <w:pStyle w:val="Title"/>
              <w:framePr w:hSpace="0" w:wrap="auto" w:vAnchor="margin" w:xAlign="left" w:yAlign="inline"/>
              <w:rPr>
                <w:rFonts w:ascii="Bahnschrift Condensed" w:hAnsi="Bahnschrift Condensed"/>
                <w:sz w:val="160"/>
                <w:szCs w:val="160"/>
              </w:rPr>
            </w:pPr>
            <w:r w:rsidRPr="00183366">
              <w:rPr>
                <w:rFonts w:ascii="Bahnschrift Condensed" w:hAnsi="Bahnschrift Condensed"/>
                <w:sz w:val="160"/>
                <w:szCs w:val="160"/>
              </w:rPr>
              <w:lastRenderedPageBreak/>
              <w:t xml:space="preserve">   S U B C E L </w:t>
            </w:r>
            <w:proofErr w:type="spellStart"/>
            <w:r w:rsidRPr="00183366">
              <w:rPr>
                <w:rFonts w:ascii="Bahnschrift Condensed" w:hAnsi="Bahnschrift Condensed"/>
                <w:sz w:val="160"/>
                <w:szCs w:val="160"/>
              </w:rPr>
              <w:t>L</w:t>
            </w:r>
            <w:proofErr w:type="spellEnd"/>
            <w:r w:rsidRPr="00183366">
              <w:rPr>
                <w:rFonts w:ascii="Bahnschrift Condensed" w:hAnsi="Bahnschrift Condensed"/>
                <w:sz w:val="160"/>
                <w:szCs w:val="160"/>
              </w:rPr>
              <w:t xml:space="preserve"> U A L R  </w:t>
            </w:r>
          </w:p>
          <w:p w14:paraId="31988806" w14:textId="77777777" w:rsidR="006177DD" w:rsidRPr="00183366" w:rsidRDefault="006177DD" w:rsidP="006177DD">
            <w:pPr>
              <w:pStyle w:val="Title"/>
              <w:framePr w:hSpace="0" w:wrap="auto" w:vAnchor="margin" w:xAlign="left" w:yAlign="inline"/>
              <w:rPr>
                <w:rFonts w:ascii="Bahnschrift Condensed" w:hAnsi="Bahnschrift Condensed"/>
                <w:sz w:val="160"/>
                <w:szCs w:val="160"/>
              </w:rPr>
            </w:pPr>
            <w:r w:rsidRPr="00183366">
              <w:rPr>
                <w:rFonts w:ascii="Bahnschrift Condensed" w:hAnsi="Bahnschrift Condensed"/>
                <w:sz w:val="160"/>
                <w:szCs w:val="160"/>
              </w:rPr>
              <w:t xml:space="preserve">F R A C T I O N </w:t>
            </w:r>
            <w:proofErr w:type="gramStart"/>
            <w:r w:rsidRPr="00183366">
              <w:rPr>
                <w:rFonts w:ascii="Bahnschrift Condensed" w:hAnsi="Bahnschrift Condensed"/>
                <w:sz w:val="160"/>
                <w:szCs w:val="160"/>
              </w:rPr>
              <w:t>S  I</w:t>
            </w:r>
            <w:proofErr w:type="gramEnd"/>
            <w:r w:rsidRPr="00183366">
              <w:rPr>
                <w:rFonts w:ascii="Bahnschrift Condensed" w:hAnsi="Bahnschrift Condensed"/>
                <w:sz w:val="160"/>
                <w:szCs w:val="160"/>
              </w:rPr>
              <w:t xml:space="preserve"> </w:t>
            </w:r>
            <w:proofErr w:type="spellStart"/>
            <w:r w:rsidRPr="00183366">
              <w:rPr>
                <w:rFonts w:ascii="Bahnschrift Condensed" w:hAnsi="Bahnschrift Condensed"/>
                <w:sz w:val="160"/>
                <w:szCs w:val="160"/>
              </w:rPr>
              <w:t>I</w:t>
            </w:r>
            <w:proofErr w:type="spellEnd"/>
          </w:p>
        </w:tc>
      </w:tr>
    </w:tbl>
    <w:p w14:paraId="56ECF0BF" w14:textId="051033DF" w:rsidR="001E59F3" w:rsidRPr="00183366" w:rsidRDefault="000A002D" w:rsidP="00A91D75">
      <w:pPr>
        <w:rPr>
          <w:rFonts w:ascii="Bahnschrift Condensed" w:hAnsi="Bahnschrift Condensed"/>
          <w:sz w:val="40"/>
          <w:szCs w:val="32"/>
        </w:rPr>
      </w:pPr>
      <w:r w:rsidRPr="00183366">
        <w:rPr>
          <w:rFonts w:ascii="Bahnschrift Condensed" w:hAnsi="Bahnschrift Condensed"/>
          <w:noProof/>
          <w:sz w:val="40"/>
          <w:szCs w:val="32"/>
          <w:lang w:eastAsia="en-US" w:bidi="bn-BD"/>
        </w:rPr>
        <w:lastRenderedPageBreak/>
        <w:drawing>
          <wp:anchor distT="0" distB="0" distL="114300" distR="114300" simplePos="0" relativeHeight="251660288" behindDoc="1" locked="0" layoutInCell="1" allowOverlap="1" wp14:anchorId="61C271DE" wp14:editId="5DB6493A">
            <wp:simplePos x="0" y="0"/>
            <wp:positionH relativeFrom="column">
              <wp:posOffset>-485987</wp:posOffset>
            </wp:positionH>
            <wp:positionV relativeFrom="paragraph">
              <wp:posOffset>533401</wp:posOffset>
            </wp:positionV>
            <wp:extent cx="5892744" cy="4019338"/>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896369" cy="4021810"/>
                    </a:xfrm>
                    <a:prstGeom prst="rect">
                      <a:avLst/>
                    </a:prstGeom>
                  </pic:spPr>
                </pic:pic>
              </a:graphicData>
            </a:graphic>
            <wp14:sizeRelH relativeFrom="margin">
              <wp14:pctWidth>0</wp14:pctWidth>
            </wp14:sizeRelH>
            <wp14:sizeRelV relativeFrom="margin">
              <wp14:pctHeight>0</wp14:pctHeight>
            </wp14:sizeRelV>
          </wp:anchor>
        </w:drawing>
      </w:r>
      <w:r w:rsidR="00A91D75" w:rsidRPr="00183366">
        <w:rPr>
          <w:rFonts w:ascii="Bahnschrift Condensed" w:hAnsi="Bahnschrift Condensed"/>
          <w:noProof/>
          <w:sz w:val="40"/>
          <w:szCs w:val="32"/>
          <w:lang w:eastAsia="en-US" w:bidi="bn-BD"/>
        </w:rPr>
        <mc:AlternateContent>
          <mc:Choice Requires="wps">
            <w:drawing>
              <wp:anchor distT="0" distB="0" distL="114300" distR="114300" simplePos="0" relativeHeight="251657216" behindDoc="1" locked="0" layoutInCell="1" allowOverlap="1" wp14:anchorId="4345A4BA" wp14:editId="1664AA42">
                <wp:simplePos x="0" y="0"/>
                <wp:positionH relativeFrom="column">
                  <wp:posOffset>-731520</wp:posOffset>
                </wp:positionH>
                <wp:positionV relativeFrom="page">
                  <wp:posOffset>631066</wp:posOffset>
                </wp:positionV>
                <wp:extent cx="5769610" cy="4159876"/>
                <wp:effectExtent l="0" t="0" r="2540" b="0"/>
                <wp:wrapNone/>
                <wp:docPr id="2" name="Rectangle 2" descr="colored rectangle"/>
                <wp:cNvGraphicFramePr/>
                <a:graphic xmlns:a="http://schemas.openxmlformats.org/drawingml/2006/main">
                  <a:graphicData uri="http://schemas.microsoft.com/office/word/2010/wordprocessingShape">
                    <wps:wsp>
                      <wps:cNvSpPr/>
                      <wps:spPr>
                        <a:xfrm>
                          <a:off x="0" y="0"/>
                          <a:ext cx="5769610" cy="415987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E956F7" id="Rectangle 2" o:spid="_x0000_s1026" alt="colored rectangle" style="position:absolute;margin-left:-57.6pt;margin-top:49.7pt;width:454.3pt;height:327.5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" fillcolor="#f3d569 [3204]" stroked="f" strokeweight="2pt">
                <w10:wrap anchory="page"/>
              </v:rect>
            </w:pict>
          </mc:Fallback>
        </mc:AlternateContent>
      </w:r>
    </w:p>
    <w:bookmarkEnd w:id="0"/>
    <w:p w14:paraId="5EBFD8BC" w14:textId="6CDA4519" w:rsidR="00D55CBC" w:rsidRPr="00183366" w:rsidRDefault="00D55CBC" w:rsidP="00E37458">
      <w:pPr>
        <w:pStyle w:val="TOCHeading"/>
        <w:rPr>
          <w:rFonts w:ascii="Bahnschrift Condensed" w:hAnsi="Bahnschrift Condensed"/>
          <w:sz w:val="40"/>
          <w:szCs w:val="18"/>
        </w:rPr>
      </w:pPr>
    </w:p>
    <w:p w14:paraId="07BEAADF" w14:textId="45285A24" w:rsidR="004F6CB7" w:rsidRPr="00183366" w:rsidRDefault="004F6CB7" w:rsidP="004F6CB7">
      <w:pPr>
        <w:rPr>
          <w:rFonts w:ascii="Bahnschrift Condensed" w:hAnsi="Bahnschrift Condensed"/>
          <w:b/>
          <w:bCs/>
          <w:sz w:val="44"/>
          <w:szCs w:val="36"/>
          <w:u w:val="single"/>
        </w:rPr>
      </w:pPr>
      <w:r w:rsidRPr="00183366">
        <w:rPr>
          <w:rFonts w:ascii="Bahnschrift Condensed" w:hAnsi="Bahnschrift Condensed"/>
          <w:b/>
          <w:bCs/>
          <w:sz w:val="44"/>
          <w:szCs w:val="36"/>
          <w:u w:val="single"/>
        </w:rPr>
        <w:t xml:space="preserve">the Objective </w:t>
      </w:r>
    </w:p>
    <w:p w14:paraId="25119E54" w14:textId="4AFDCBAF" w:rsidR="004F6CB7" w:rsidRPr="00183366" w:rsidRDefault="004F6CB7" w:rsidP="004F6CB7">
      <w:pPr>
        <w:rPr>
          <w:rFonts w:ascii="Bahnschrift Condensed" w:hAnsi="Bahnschrift Condensed"/>
          <w:sz w:val="40"/>
          <w:szCs w:val="32"/>
          <w:u w:val="thick"/>
        </w:rPr>
      </w:pPr>
      <w:r w:rsidRPr="00183366">
        <w:rPr>
          <w:rFonts w:ascii="Bahnschrift Condensed" w:hAnsi="Bahnschrift Condensed"/>
          <w:sz w:val="40"/>
          <w:szCs w:val="32"/>
        </w:rPr>
        <w:t>The previously isolated nuclear component (Tube N) will be examined microscopically to provide more data about the nuclei as well as the approximate size of the nucleus, as well as to determine the quantity of DNA.</w:t>
      </w:r>
    </w:p>
    <w:p w14:paraId="057BCFCB" w14:textId="79DF62B4" w:rsidR="004F6CB7" w:rsidRPr="00183366" w:rsidRDefault="004F6CB7" w:rsidP="004F6CB7">
      <w:pPr>
        <w:rPr>
          <w:rFonts w:ascii="Bahnschrift Condensed" w:hAnsi="Bahnschrift Condensed"/>
          <w:sz w:val="40"/>
          <w:szCs w:val="32"/>
          <w:u w:val="thick"/>
        </w:rPr>
      </w:pPr>
    </w:p>
    <w:p w14:paraId="09DA89EE" w14:textId="54A1CCD9" w:rsidR="004F6CB7" w:rsidRPr="00183366" w:rsidRDefault="004F6CB7" w:rsidP="004F6CB7">
      <w:pPr>
        <w:rPr>
          <w:rFonts w:ascii="Bahnschrift Condensed" w:hAnsi="Bahnschrift Condensed"/>
          <w:b/>
          <w:sz w:val="44"/>
          <w:szCs w:val="36"/>
          <w:u w:val="thick"/>
          <w:rtl/>
          <w:lang w:bidi="ar-JO"/>
        </w:rPr>
      </w:pPr>
      <w:r w:rsidRPr="00183366">
        <w:rPr>
          <w:rFonts w:ascii="Bahnschrift Condensed" w:hAnsi="Bahnschrift Condensed"/>
          <w:b/>
          <w:sz w:val="44"/>
          <w:szCs w:val="36"/>
          <w:u w:val="thick"/>
        </w:rPr>
        <w:t xml:space="preserve">Introduction </w:t>
      </w:r>
    </w:p>
    <w:p w14:paraId="3CE2C1A7" w14:textId="77777777" w:rsidR="00F04199" w:rsidRPr="00183366" w:rsidRDefault="00F04199" w:rsidP="00F04199">
      <w:pPr>
        <w:rPr>
          <w:rFonts w:ascii="Bahnschrift Condensed" w:hAnsi="Bahnschrift Condensed"/>
          <w:bCs/>
          <w:sz w:val="40"/>
          <w:szCs w:val="32"/>
          <w:lang w:bidi="ar-JO"/>
        </w:rPr>
      </w:pPr>
      <w:r w:rsidRPr="00183366">
        <w:rPr>
          <w:rFonts w:ascii="Bahnschrift Condensed" w:hAnsi="Bahnschrift Condensed"/>
          <w:bCs/>
          <w:sz w:val="40"/>
          <w:szCs w:val="32"/>
          <w:lang w:bidi="ar-JO"/>
        </w:rPr>
        <w:t>The nucleus is a membrane-bound organelle in eukaryotic cells that houses chromosomes that convey genetic material. It is not found in prokaryotic cells.</w:t>
      </w:r>
    </w:p>
    <w:p w14:paraId="622BF543" w14:textId="77777777" w:rsidR="00F04199" w:rsidRPr="00183366" w:rsidRDefault="00F04199" w:rsidP="00F04199">
      <w:pPr>
        <w:rPr>
          <w:rFonts w:ascii="Bahnschrift Condensed" w:hAnsi="Bahnschrift Condensed"/>
          <w:bCs/>
          <w:sz w:val="40"/>
          <w:szCs w:val="32"/>
          <w:lang w:bidi="ar-JO"/>
        </w:rPr>
      </w:pPr>
      <w:r w:rsidRPr="00183366">
        <w:rPr>
          <w:rFonts w:ascii="Bahnschrift Condensed" w:hAnsi="Bahnschrift Condensed"/>
          <w:bCs/>
          <w:sz w:val="40"/>
          <w:szCs w:val="32"/>
          <w:lang w:bidi="ar-JO"/>
        </w:rPr>
        <w:t>Ribosomes, which are large molecular assemblies, are also present in the nucleus.</w:t>
      </w:r>
    </w:p>
    <w:p w14:paraId="5E3C883B" w14:textId="304411F9" w:rsidR="00F04199" w:rsidRPr="00183366" w:rsidRDefault="00F04199" w:rsidP="00F04199">
      <w:pPr>
        <w:rPr>
          <w:rFonts w:ascii="Bahnschrift Condensed" w:hAnsi="Bahnschrift Condensed"/>
          <w:bCs/>
          <w:sz w:val="40"/>
          <w:szCs w:val="32"/>
          <w:lang w:bidi="ar-JO"/>
        </w:rPr>
      </w:pPr>
      <w:r w:rsidRPr="00183366">
        <w:rPr>
          <w:rFonts w:ascii="Bahnschrift Condensed" w:hAnsi="Bahnschrift Condensed"/>
          <w:bCs/>
          <w:sz w:val="40"/>
          <w:szCs w:val="32"/>
          <w:lang w:bidi="ar-JO"/>
        </w:rPr>
        <w:t>DNA is a naturally occurring molecule that acts as the principal carrier of information in living organisms.</w:t>
      </w:r>
    </w:p>
    <w:p w14:paraId="13C3E200" w14:textId="77777777" w:rsidR="00030FCB" w:rsidRPr="00183366" w:rsidRDefault="00030FCB" w:rsidP="00030FCB">
      <w:pPr>
        <w:rPr>
          <w:rFonts w:ascii="Bahnschrift Condensed" w:hAnsi="Bahnschrift Condensed"/>
          <w:bCs/>
          <w:sz w:val="40"/>
          <w:szCs w:val="32"/>
          <w:lang w:bidi="ar-JO"/>
        </w:rPr>
      </w:pPr>
      <w:r w:rsidRPr="00183366">
        <w:rPr>
          <w:rFonts w:ascii="Bahnschrift Condensed" w:hAnsi="Bahnschrift Condensed"/>
          <w:bCs/>
          <w:sz w:val="40"/>
          <w:szCs w:val="32"/>
          <w:lang w:bidi="ar-JO"/>
        </w:rPr>
        <w:t>DNA is a nucleotide-rich double-stranded molecule with a lengthy motif.</w:t>
      </w:r>
    </w:p>
    <w:p w14:paraId="5CC1E5FA" w14:textId="77777777" w:rsidR="00030FCB" w:rsidRPr="00183366" w:rsidRDefault="00030FCB" w:rsidP="00030FCB">
      <w:pPr>
        <w:rPr>
          <w:rFonts w:ascii="Bahnschrift Condensed" w:hAnsi="Bahnschrift Condensed"/>
          <w:bCs/>
          <w:sz w:val="40"/>
          <w:szCs w:val="32"/>
          <w:lang w:bidi="ar-JO"/>
        </w:rPr>
      </w:pPr>
      <w:r w:rsidRPr="00183366">
        <w:rPr>
          <w:rFonts w:ascii="Bahnschrift Condensed" w:hAnsi="Bahnschrift Condensed"/>
          <w:bCs/>
          <w:sz w:val="40"/>
          <w:szCs w:val="32"/>
          <w:lang w:bidi="ar-JO"/>
        </w:rPr>
        <w:t>A nucleotide sequence. RNA is a single-stranded nucleotide chain that is shorter than DNA.</w:t>
      </w:r>
    </w:p>
    <w:p w14:paraId="15A088B5" w14:textId="77777777" w:rsidR="00030FCB" w:rsidRPr="00183366" w:rsidRDefault="00030FCB" w:rsidP="00030FCB">
      <w:pPr>
        <w:rPr>
          <w:rFonts w:ascii="Bahnschrift Condensed" w:hAnsi="Bahnschrift Condensed"/>
          <w:bCs/>
          <w:sz w:val="40"/>
          <w:szCs w:val="32"/>
          <w:lang w:bidi="ar-JO"/>
        </w:rPr>
      </w:pPr>
      <w:r w:rsidRPr="00183366">
        <w:rPr>
          <w:rFonts w:ascii="Bahnschrift Condensed" w:hAnsi="Bahnschrift Condensed"/>
          <w:bCs/>
          <w:sz w:val="40"/>
          <w:szCs w:val="32"/>
          <w:lang w:bidi="ar-JO"/>
        </w:rPr>
        <w:lastRenderedPageBreak/>
        <w:t>Spectrophotometry is a popular and inexpensive method for detecting light absorption or the concentration of substances in solution. And we'll utilize it in this experiment to figure out how much DNA and proteins there are.</w:t>
      </w:r>
    </w:p>
    <w:p w14:paraId="4AA935E9" w14:textId="77777777" w:rsidR="00030FCB" w:rsidRPr="00183366" w:rsidRDefault="00030FCB" w:rsidP="00030FCB">
      <w:pPr>
        <w:rPr>
          <w:rFonts w:ascii="Bahnschrift Condensed" w:hAnsi="Bahnschrift Condensed"/>
          <w:bCs/>
          <w:sz w:val="40"/>
          <w:szCs w:val="32"/>
          <w:lang w:bidi="ar-JO"/>
        </w:rPr>
      </w:pPr>
      <w:r w:rsidRPr="00183366">
        <w:rPr>
          <w:rFonts w:ascii="Bahnschrift Condensed" w:hAnsi="Bahnschrift Condensed"/>
          <w:bCs/>
          <w:sz w:val="40"/>
          <w:szCs w:val="32"/>
          <w:lang w:bidi="ar-JO"/>
        </w:rPr>
        <w:t>DNA Spectrophotometers, Wavelength 260nm, DNA, and other instruments can be used to quantify the amount of UV light absorbed by the bases.</w:t>
      </w:r>
    </w:p>
    <w:p w14:paraId="58860149" w14:textId="77777777" w:rsidR="00030FCB" w:rsidRPr="00183366" w:rsidRDefault="00030FCB" w:rsidP="00030FCB">
      <w:pPr>
        <w:rPr>
          <w:rFonts w:ascii="Bahnschrift Condensed" w:hAnsi="Bahnschrift Condensed"/>
          <w:bCs/>
          <w:sz w:val="40"/>
          <w:szCs w:val="32"/>
          <w:lang w:bidi="ar-JO"/>
        </w:rPr>
      </w:pPr>
      <w:r w:rsidRPr="00183366">
        <w:rPr>
          <w:rFonts w:ascii="Bahnschrift Condensed" w:hAnsi="Bahnschrift Condensed"/>
          <w:bCs/>
          <w:sz w:val="40"/>
          <w:szCs w:val="32"/>
          <w:lang w:bidi="ar-JO"/>
        </w:rPr>
        <w:t>Light is absorbed by nucleic acids.</w:t>
      </w:r>
    </w:p>
    <w:p w14:paraId="683EB5DC" w14:textId="5B89E09B" w:rsidR="00192F61" w:rsidRPr="00183366" w:rsidRDefault="00030FCB" w:rsidP="00192F61">
      <w:pPr>
        <w:rPr>
          <w:rFonts w:ascii="Bahnschrift Condensed" w:hAnsi="Bahnschrift Condensed"/>
          <w:bCs/>
          <w:sz w:val="40"/>
          <w:szCs w:val="32"/>
          <w:lang w:bidi="ar-JO"/>
        </w:rPr>
      </w:pPr>
      <w:r w:rsidRPr="00183366">
        <w:rPr>
          <w:rFonts w:ascii="Bahnschrift Condensed" w:hAnsi="Bahnschrift Condensed"/>
          <w:bCs/>
          <w:sz w:val="40"/>
          <w:szCs w:val="32"/>
          <w:lang w:bidi="ar-JO"/>
        </w:rPr>
        <w:t>The amount of DNA present is proportional to the amount of light absorbed in the sample.</w:t>
      </w:r>
      <w:r w:rsidR="00192F61" w:rsidRPr="00183366">
        <w:rPr>
          <w:rFonts w:ascii="Bahnschrift Condensed" w:hAnsi="Bahnschrift Condensed"/>
          <w:sz w:val="40"/>
          <w:szCs w:val="32"/>
        </w:rPr>
        <w:t xml:space="preserve"> </w:t>
      </w:r>
      <w:r w:rsidR="00192F61" w:rsidRPr="00183366">
        <w:rPr>
          <w:rFonts w:ascii="Bahnschrift Condensed" w:hAnsi="Bahnschrift Condensed"/>
          <w:bCs/>
          <w:sz w:val="40"/>
          <w:szCs w:val="32"/>
          <w:lang w:bidi="ar-JO"/>
        </w:rPr>
        <w:t>Because proteins absorb light at a certain wavelength, a spectrophotometer may be used to directly detect the concentration of a pure protein in solution (at 280 nm).</w:t>
      </w:r>
    </w:p>
    <w:p w14:paraId="48D3B6A7" w14:textId="77777777" w:rsidR="00192F61" w:rsidRPr="00183366" w:rsidRDefault="00192F61" w:rsidP="00192F61">
      <w:pPr>
        <w:rPr>
          <w:rFonts w:ascii="Bahnschrift Condensed" w:hAnsi="Bahnschrift Condensed"/>
          <w:bCs/>
          <w:sz w:val="40"/>
          <w:szCs w:val="32"/>
          <w:lang w:bidi="ar-JO"/>
        </w:rPr>
      </w:pPr>
      <w:r w:rsidRPr="00183366">
        <w:rPr>
          <w:rFonts w:ascii="Bahnschrift Condensed" w:hAnsi="Bahnschrift Condensed"/>
          <w:bCs/>
          <w:sz w:val="40"/>
          <w:szCs w:val="32"/>
          <w:lang w:bidi="ar-JO"/>
        </w:rPr>
        <w:t>As a result, the A260 / A280 ratio is used to determine the purity of nucleic acids and proteins.</w:t>
      </w:r>
    </w:p>
    <w:p w14:paraId="3E7248D6" w14:textId="0F5EFE54" w:rsidR="00F04199" w:rsidRPr="00183366" w:rsidRDefault="00192F61" w:rsidP="00192F61">
      <w:pPr>
        <w:rPr>
          <w:rFonts w:ascii="Bahnschrift Condensed" w:hAnsi="Bahnschrift Condensed"/>
          <w:bCs/>
          <w:sz w:val="40"/>
          <w:szCs w:val="32"/>
          <w:lang w:bidi="ar-JO"/>
        </w:rPr>
      </w:pPr>
      <w:r w:rsidRPr="00183366">
        <w:rPr>
          <w:rFonts w:ascii="Bahnschrift Condensed" w:hAnsi="Bahnschrift Condensed"/>
          <w:bCs/>
          <w:sz w:val="40"/>
          <w:szCs w:val="32"/>
          <w:lang w:bidi="ar-JO"/>
        </w:rPr>
        <w:t>As part of the cleanest DNA, the ratio reaches 1.8. DNA absorbs 1.8 times more UV energy at 260 nm than it does at 280 nm.</w:t>
      </w:r>
    </w:p>
    <w:p w14:paraId="12F4D181" w14:textId="551605BF" w:rsidR="004F0C64" w:rsidRPr="00183366" w:rsidRDefault="004F0C64" w:rsidP="00192F61">
      <w:pPr>
        <w:rPr>
          <w:rFonts w:ascii="Bahnschrift Condensed" w:hAnsi="Bahnschrift Condensed"/>
          <w:bCs/>
          <w:sz w:val="40"/>
          <w:szCs w:val="32"/>
          <w:lang w:bidi="ar-JO"/>
        </w:rPr>
      </w:pPr>
    </w:p>
    <w:p w14:paraId="48E75FF4" w14:textId="4F2FC821" w:rsidR="004F0C64" w:rsidRPr="00183366" w:rsidRDefault="004F0C64" w:rsidP="00192F61">
      <w:pPr>
        <w:rPr>
          <w:rFonts w:ascii="Bahnschrift Condensed" w:hAnsi="Bahnschrift Condensed"/>
          <w:b/>
          <w:sz w:val="44"/>
          <w:szCs w:val="36"/>
          <w:u w:val="single"/>
          <w:lang w:bidi="ar-JO"/>
        </w:rPr>
      </w:pPr>
      <w:r w:rsidRPr="00183366">
        <w:rPr>
          <w:rFonts w:ascii="Bahnschrift Condensed" w:hAnsi="Bahnschrift Condensed"/>
          <w:b/>
          <w:sz w:val="44"/>
          <w:szCs w:val="36"/>
          <w:u w:val="single"/>
          <w:lang w:bidi="ar-JO"/>
        </w:rPr>
        <w:lastRenderedPageBreak/>
        <w:t xml:space="preserve">Materials </w:t>
      </w:r>
      <w:r w:rsidR="00B9261B" w:rsidRPr="00183366">
        <w:rPr>
          <w:rFonts w:ascii="Bahnschrift Condensed" w:hAnsi="Bahnschrift Condensed"/>
          <w:b/>
          <w:noProof/>
          <w:sz w:val="44"/>
          <w:szCs w:val="36"/>
          <w:u w:val="single"/>
          <w:lang w:bidi="ar-JO"/>
        </w:rPr>
        <w:drawing>
          <wp:inline distT="0" distB="0" distL="0" distR="0" wp14:anchorId="771D8A3A" wp14:editId="5C60F2F1">
            <wp:extent cx="6309360" cy="11798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tretch>
                      <a:fillRect/>
                    </a:stretch>
                  </pic:blipFill>
                  <pic:spPr>
                    <a:xfrm>
                      <a:off x="0" y="0"/>
                      <a:ext cx="6334676" cy="1184564"/>
                    </a:xfrm>
                    <a:prstGeom prst="rect">
                      <a:avLst/>
                    </a:prstGeom>
                  </pic:spPr>
                </pic:pic>
              </a:graphicData>
            </a:graphic>
          </wp:inline>
        </w:drawing>
      </w:r>
    </w:p>
    <w:p w14:paraId="40AA3B73" w14:textId="49BE7B2C" w:rsidR="007553AF" w:rsidRPr="00183366" w:rsidRDefault="007553AF" w:rsidP="00192F61">
      <w:pPr>
        <w:rPr>
          <w:rFonts w:ascii="Bahnschrift Condensed" w:hAnsi="Bahnschrift Condensed"/>
          <w:b/>
          <w:sz w:val="44"/>
          <w:szCs w:val="36"/>
          <w:u w:val="single"/>
          <w:lang w:bidi="ar-JO"/>
        </w:rPr>
      </w:pPr>
    </w:p>
    <w:p w14:paraId="2B883162" w14:textId="44B255B4" w:rsidR="00B9261B" w:rsidRPr="00183366" w:rsidRDefault="00B9261B" w:rsidP="00192F61">
      <w:pPr>
        <w:rPr>
          <w:rFonts w:ascii="Bahnschrift Condensed" w:hAnsi="Bahnschrift Condensed"/>
          <w:b/>
          <w:sz w:val="44"/>
          <w:szCs w:val="36"/>
          <w:u w:val="single"/>
          <w:lang w:bidi="ar-JO"/>
        </w:rPr>
      </w:pPr>
      <w:r w:rsidRPr="00183366">
        <w:rPr>
          <w:rFonts w:ascii="Bahnschrift Condensed" w:hAnsi="Bahnschrift Condensed"/>
          <w:b/>
          <w:sz w:val="44"/>
          <w:szCs w:val="36"/>
          <w:u w:val="single"/>
          <w:lang w:bidi="ar-JO"/>
        </w:rPr>
        <w:t>Method</w:t>
      </w:r>
    </w:p>
    <w:p w14:paraId="322995F4" w14:textId="693C78AC" w:rsidR="00B9261B" w:rsidRPr="00183366" w:rsidRDefault="00B9261B" w:rsidP="00B9261B">
      <w:pPr>
        <w:rPr>
          <w:rFonts w:ascii="Bahnschrift Condensed" w:hAnsi="Bahnschrift Condensed"/>
          <w:bCs/>
          <w:sz w:val="40"/>
          <w:szCs w:val="32"/>
          <w:lang w:bidi="ar-JO"/>
        </w:rPr>
      </w:pPr>
      <w:r w:rsidRPr="00183366">
        <w:rPr>
          <w:rFonts w:ascii="Bahnschrift Condensed" w:hAnsi="Bahnschrift Condensed"/>
          <w:bCs/>
          <w:sz w:val="40"/>
          <w:szCs w:val="32"/>
          <w:lang w:bidi="ar-JO"/>
        </w:rPr>
        <w:t>1_All fractions were thoroughly dissolved and combined.</w:t>
      </w:r>
    </w:p>
    <w:p w14:paraId="006A85CA" w14:textId="053DA86D" w:rsidR="00B9261B" w:rsidRPr="00183366" w:rsidRDefault="00B9261B" w:rsidP="00B9261B">
      <w:pPr>
        <w:rPr>
          <w:rFonts w:ascii="Bahnschrift Condensed" w:hAnsi="Bahnschrift Condensed"/>
          <w:bCs/>
          <w:sz w:val="40"/>
          <w:szCs w:val="32"/>
          <w:lang w:bidi="ar-JO"/>
        </w:rPr>
      </w:pPr>
      <w:r w:rsidRPr="00183366">
        <w:rPr>
          <w:rFonts w:ascii="Bahnschrift Condensed" w:hAnsi="Bahnschrift Condensed"/>
          <w:bCs/>
          <w:sz w:val="40"/>
          <w:szCs w:val="32"/>
          <w:lang w:bidi="ar-JO"/>
        </w:rPr>
        <w:t>2_H1, H2, H3, H4, H5, N1, N2, N3, N4, N5, N6 tubes were classified (H is for heterogeneity, and N for nuclear fraction).</w:t>
      </w:r>
    </w:p>
    <w:p w14:paraId="54F34918" w14:textId="3E1DDAAE" w:rsidR="00B9261B" w:rsidRPr="00183366" w:rsidRDefault="00B9261B" w:rsidP="00B9261B">
      <w:pPr>
        <w:rPr>
          <w:rFonts w:ascii="Bahnschrift Condensed" w:hAnsi="Bahnschrift Condensed"/>
          <w:bCs/>
          <w:sz w:val="40"/>
          <w:szCs w:val="32"/>
          <w:lang w:bidi="ar-JO"/>
        </w:rPr>
      </w:pPr>
      <w:r w:rsidRPr="00183366">
        <w:rPr>
          <w:rFonts w:ascii="Bahnschrift Condensed" w:hAnsi="Bahnschrift Condensed"/>
          <w:bCs/>
          <w:sz w:val="40"/>
          <w:szCs w:val="32"/>
          <w:lang w:bidi="ar-JO"/>
        </w:rPr>
        <w:t>3_In test tubes, increasing dilutions of each portion were conducted sequentially.</w:t>
      </w:r>
    </w:p>
    <w:p w14:paraId="27E40B3E" w14:textId="3244E41B" w:rsidR="00B9261B" w:rsidRPr="00183366" w:rsidRDefault="00B9261B" w:rsidP="00B9261B">
      <w:pPr>
        <w:rPr>
          <w:rFonts w:ascii="Bahnschrift Condensed" w:hAnsi="Bahnschrift Condensed"/>
          <w:bCs/>
          <w:sz w:val="40"/>
          <w:szCs w:val="32"/>
          <w:lang w:bidi="ar-JO"/>
        </w:rPr>
      </w:pPr>
      <w:r w:rsidRPr="00183366">
        <w:rPr>
          <w:rFonts w:ascii="Bahnschrift Condensed" w:hAnsi="Bahnschrift Condensed"/>
          <w:bCs/>
          <w:sz w:val="40"/>
          <w:szCs w:val="32"/>
          <w:lang w:bidi="ar-JO"/>
        </w:rPr>
        <w:t>4_As indicated in Table 5.1, multiply each time by 5.</w:t>
      </w:r>
    </w:p>
    <w:p w14:paraId="4D8526BD" w14:textId="61C071D7" w:rsidR="00B9261B" w:rsidRPr="00183366" w:rsidRDefault="00B9261B" w:rsidP="00B9261B">
      <w:pPr>
        <w:rPr>
          <w:rFonts w:ascii="Bahnschrift Condensed" w:hAnsi="Bahnschrift Condensed"/>
          <w:bCs/>
          <w:sz w:val="40"/>
          <w:szCs w:val="32"/>
          <w:lang w:bidi="ar-JO"/>
        </w:rPr>
      </w:pPr>
      <w:r w:rsidRPr="00183366">
        <w:rPr>
          <w:rFonts w:ascii="Bahnschrift Condensed" w:hAnsi="Bahnschrift Condensed"/>
          <w:bCs/>
          <w:sz w:val="40"/>
          <w:szCs w:val="32"/>
          <w:lang w:bidi="ar-JO"/>
        </w:rPr>
        <w:t>5_For each tube, the absorbance values were measured at 260 nm.</w:t>
      </w:r>
    </w:p>
    <w:p w14:paraId="590234D9" w14:textId="0F15A339" w:rsidR="00B9261B" w:rsidRPr="00183366" w:rsidRDefault="00B9261B" w:rsidP="00B9261B">
      <w:pPr>
        <w:rPr>
          <w:rFonts w:ascii="Bahnschrift Condensed" w:hAnsi="Bahnschrift Condensed"/>
          <w:bCs/>
          <w:sz w:val="40"/>
          <w:szCs w:val="32"/>
          <w:lang w:bidi="ar-JO"/>
        </w:rPr>
      </w:pPr>
      <w:r w:rsidRPr="00183366">
        <w:rPr>
          <w:rFonts w:ascii="Bahnschrift Condensed" w:hAnsi="Bahnschrift Condensed"/>
          <w:bCs/>
          <w:sz w:val="40"/>
          <w:szCs w:val="32"/>
          <w:lang w:bidi="ar-JO"/>
        </w:rPr>
        <w:t>6_The absorbance at 280 was measured using a tube containing A260 between (0.2-</w:t>
      </w:r>
      <w:proofErr w:type="gramStart"/>
      <w:r w:rsidRPr="00183366">
        <w:rPr>
          <w:rFonts w:ascii="Bahnschrift Condensed" w:hAnsi="Bahnschrift Condensed"/>
          <w:bCs/>
          <w:sz w:val="40"/>
          <w:szCs w:val="32"/>
          <w:lang w:bidi="ar-JO"/>
        </w:rPr>
        <w:t>1)Nm</w:t>
      </w:r>
      <w:proofErr w:type="gramEnd"/>
      <w:r w:rsidRPr="00183366">
        <w:rPr>
          <w:rFonts w:ascii="Bahnschrift Condensed" w:hAnsi="Bahnschrift Condensed"/>
          <w:bCs/>
          <w:sz w:val="40"/>
          <w:szCs w:val="32"/>
          <w:lang w:bidi="ar-JO"/>
        </w:rPr>
        <w:t>.</w:t>
      </w:r>
    </w:p>
    <w:p w14:paraId="4C237E53" w14:textId="08B20DF9" w:rsidR="00044E5A" w:rsidRPr="00183366" w:rsidRDefault="00044E5A" w:rsidP="00B9261B">
      <w:pPr>
        <w:rPr>
          <w:rFonts w:ascii="Bahnschrift Condensed" w:hAnsi="Bahnschrift Condensed"/>
          <w:bCs/>
          <w:sz w:val="40"/>
          <w:szCs w:val="32"/>
          <w:lang w:bidi="ar-JO"/>
        </w:rPr>
      </w:pPr>
    </w:p>
    <w:p w14:paraId="2DA3ACCF" w14:textId="1AE2D596" w:rsidR="00044E5A" w:rsidRPr="00183366" w:rsidRDefault="00044E5A" w:rsidP="002D1FF7">
      <w:pPr>
        <w:rPr>
          <w:rFonts w:ascii="Bahnschrift Condensed" w:hAnsi="Bahnschrift Condensed"/>
          <w:bCs/>
          <w:sz w:val="40"/>
          <w:szCs w:val="32"/>
          <w:rtl/>
          <w:lang w:bidi="ar-JO"/>
        </w:rPr>
      </w:pPr>
      <w:r w:rsidRPr="00183366">
        <w:rPr>
          <w:rFonts w:ascii="Bahnschrift Condensed" w:hAnsi="Bahnschrift Condensed"/>
          <w:bCs/>
          <w:noProof/>
          <w:sz w:val="40"/>
          <w:szCs w:val="32"/>
          <w:lang w:bidi="ar-JO"/>
        </w:rPr>
        <w:lastRenderedPageBreak/>
        <w:drawing>
          <wp:inline distT="0" distB="0" distL="0" distR="0" wp14:anchorId="79EBD819" wp14:editId="45D68230">
            <wp:extent cx="6309360" cy="20961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stretch>
                      <a:fillRect/>
                    </a:stretch>
                  </pic:blipFill>
                  <pic:spPr>
                    <a:xfrm>
                      <a:off x="0" y="0"/>
                      <a:ext cx="6309360" cy="2096135"/>
                    </a:xfrm>
                    <a:prstGeom prst="rect">
                      <a:avLst/>
                    </a:prstGeom>
                  </pic:spPr>
                </pic:pic>
              </a:graphicData>
            </a:graphic>
          </wp:inline>
        </w:drawing>
      </w:r>
    </w:p>
    <w:p w14:paraId="0B289544" w14:textId="2EF306E7" w:rsidR="002D1FF7" w:rsidRPr="00183366" w:rsidRDefault="002D1FF7" w:rsidP="002D1FF7">
      <w:pPr>
        <w:rPr>
          <w:rFonts w:ascii="Bahnschrift Condensed" w:hAnsi="Bahnschrift Condensed"/>
          <w:bCs/>
          <w:sz w:val="40"/>
          <w:szCs w:val="32"/>
          <w:rtl/>
          <w:lang w:bidi="ar-JO"/>
        </w:rPr>
      </w:pPr>
    </w:p>
    <w:p w14:paraId="5C18D1BC" w14:textId="77777777" w:rsidR="006177DD" w:rsidRPr="00183366" w:rsidRDefault="006177DD" w:rsidP="00E904E3">
      <w:pPr>
        <w:rPr>
          <w:rFonts w:ascii="Bahnschrift Condensed" w:hAnsi="Bahnschrift Condensed"/>
          <w:b/>
          <w:sz w:val="44"/>
          <w:szCs w:val="36"/>
          <w:u w:val="single"/>
          <w:lang w:bidi="ar-JO"/>
        </w:rPr>
      </w:pPr>
    </w:p>
    <w:p w14:paraId="228661CB" w14:textId="77777777" w:rsidR="006177DD" w:rsidRPr="00183366" w:rsidRDefault="006177DD" w:rsidP="00E904E3">
      <w:pPr>
        <w:rPr>
          <w:rFonts w:ascii="Bahnschrift Condensed" w:hAnsi="Bahnschrift Condensed"/>
          <w:b/>
          <w:sz w:val="44"/>
          <w:szCs w:val="36"/>
          <w:u w:val="single"/>
          <w:lang w:bidi="ar-JO"/>
        </w:rPr>
      </w:pPr>
    </w:p>
    <w:p w14:paraId="10C0A526" w14:textId="77777777" w:rsidR="006177DD" w:rsidRPr="00183366" w:rsidRDefault="006177DD" w:rsidP="00E904E3">
      <w:pPr>
        <w:rPr>
          <w:rFonts w:ascii="Bahnschrift Condensed" w:hAnsi="Bahnschrift Condensed"/>
          <w:b/>
          <w:sz w:val="44"/>
          <w:szCs w:val="36"/>
          <w:u w:val="single"/>
          <w:lang w:bidi="ar-JO"/>
        </w:rPr>
      </w:pPr>
    </w:p>
    <w:p w14:paraId="299465C9" w14:textId="77777777" w:rsidR="006177DD" w:rsidRPr="00183366" w:rsidRDefault="006177DD" w:rsidP="00E904E3">
      <w:pPr>
        <w:rPr>
          <w:rFonts w:ascii="Bahnschrift Condensed" w:hAnsi="Bahnschrift Condensed"/>
          <w:b/>
          <w:sz w:val="44"/>
          <w:szCs w:val="36"/>
          <w:u w:val="single"/>
          <w:lang w:bidi="ar-JO"/>
        </w:rPr>
      </w:pPr>
    </w:p>
    <w:p w14:paraId="472B14B9" w14:textId="498C61E5" w:rsidR="00E904E3" w:rsidRPr="00183366" w:rsidRDefault="002D1FF7" w:rsidP="00E904E3">
      <w:pPr>
        <w:rPr>
          <w:rFonts w:ascii="Bahnschrift Condensed" w:hAnsi="Bahnschrift Condensed"/>
          <w:b/>
          <w:sz w:val="44"/>
          <w:szCs w:val="36"/>
          <w:u w:val="single"/>
          <w:lang w:bidi="ar-JO"/>
        </w:rPr>
      </w:pPr>
      <w:proofErr w:type="spellStart"/>
      <w:r w:rsidRPr="00183366">
        <w:rPr>
          <w:rFonts w:ascii="Bahnschrift Condensed" w:hAnsi="Bahnschrift Condensed"/>
          <w:b/>
          <w:sz w:val="44"/>
          <w:szCs w:val="36"/>
          <w:u w:val="single"/>
          <w:lang w:bidi="ar-JO"/>
        </w:rPr>
        <w:t>Data&amp;Results</w:t>
      </w:r>
      <w:proofErr w:type="spellEnd"/>
    </w:p>
    <w:p w14:paraId="25B5C75A" w14:textId="6BBCDB04" w:rsidR="00E904E3" w:rsidRPr="00183366" w:rsidRDefault="00E904E3" w:rsidP="00E904E3">
      <w:pPr>
        <w:rPr>
          <w:rFonts w:ascii="Bahnschrift Condensed" w:hAnsi="Bahnschrift Condensed"/>
          <w:bCs/>
          <w:sz w:val="40"/>
          <w:szCs w:val="32"/>
          <w:lang w:bidi="ar-JO"/>
        </w:rPr>
      </w:pPr>
      <w:r w:rsidRPr="00183366">
        <w:rPr>
          <w:rFonts w:ascii="Bahnschrift Condensed" w:hAnsi="Bahnschrift Condensed"/>
          <w:bCs/>
          <w:sz w:val="40"/>
          <w:szCs w:val="32"/>
          <w:lang w:bidi="ar-JO"/>
        </w:rPr>
        <w:t>After completing the serial dilution process and determining the absorbance</w:t>
      </w:r>
      <w:r w:rsidRPr="00183366">
        <w:rPr>
          <w:rFonts w:ascii="Bahnschrift Condensed" w:hAnsi="Bahnschrift Condensed" w:cs="Times New Roman"/>
          <w:bCs/>
          <w:sz w:val="40"/>
          <w:szCs w:val="32"/>
          <w:rtl/>
          <w:lang w:bidi="ar-JO"/>
        </w:rPr>
        <w:t>,</w:t>
      </w:r>
    </w:p>
    <w:p w14:paraId="49AD8FB3" w14:textId="5554C6C9" w:rsidR="00E904E3" w:rsidRPr="00183366" w:rsidRDefault="00E904E3" w:rsidP="00E904E3">
      <w:pPr>
        <w:rPr>
          <w:rFonts w:ascii="Bahnschrift Condensed" w:hAnsi="Bahnschrift Condensed"/>
          <w:bCs/>
          <w:sz w:val="40"/>
          <w:szCs w:val="32"/>
          <w:lang w:bidi="ar-JO"/>
        </w:rPr>
      </w:pPr>
      <w:r w:rsidRPr="00183366">
        <w:rPr>
          <w:rFonts w:ascii="Bahnschrift Condensed" w:hAnsi="Bahnschrift Condensed"/>
          <w:bCs/>
          <w:sz w:val="40"/>
          <w:szCs w:val="32"/>
          <w:lang w:bidi="ar-JO"/>
        </w:rPr>
        <w:t>Readings were taken for each tube (Table 5.2)</w:t>
      </w:r>
      <w:r w:rsidRPr="00183366">
        <w:rPr>
          <w:rFonts w:ascii="Bahnschrift Condensed" w:hAnsi="Bahnschrift Condensed" w:cs="Times New Roman"/>
          <w:bCs/>
          <w:sz w:val="40"/>
          <w:szCs w:val="32"/>
          <w:rtl/>
          <w:lang w:bidi="ar-JO"/>
        </w:rPr>
        <w:t>.</w:t>
      </w:r>
    </w:p>
    <w:p w14:paraId="305ADE51" w14:textId="77777777" w:rsidR="006177DD" w:rsidRPr="00183366" w:rsidRDefault="006177DD" w:rsidP="00E904E3">
      <w:pPr>
        <w:rPr>
          <w:rFonts w:ascii="Bahnschrift Condensed" w:hAnsi="Bahnschrift Condensed"/>
          <w:bCs/>
          <w:sz w:val="40"/>
          <w:szCs w:val="32"/>
          <w:lang w:bidi="ar-JO"/>
        </w:rPr>
      </w:pPr>
    </w:p>
    <w:p w14:paraId="2CDCDDC6" w14:textId="77777777" w:rsidR="006177DD" w:rsidRPr="00183366" w:rsidRDefault="006177DD" w:rsidP="006177DD">
      <w:pPr>
        <w:rPr>
          <w:rFonts w:ascii="Bahnschrift Condensed" w:hAnsi="Bahnschrift Condensed"/>
          <w:bCs/>
          <w:sz w:val="40"/>
          <w:szCs w:val="32"/>
          <w:lang w:bidi="ar-JO"/>
        </w:rPr>
      </w:pPr>
      <w:r w:rsidRPr="00183366">
        <w:rPr>
          <w:rFonts w:ascii="Bahnschrift Condensed" w:hAnsi="Bahnschrift Condensed"/>
          <w:bCs/>
          <w:sz w:val="40"/>
          <w:szCs w:val="32"/>
          <w:lang w:bidi="ar-JO"/>
        </w:rPr>
        <w:t>Using the four absorber tubes in each percent, the DNA concentration is determined as follows:</w:t>
      </w:r>
    </w:p>
    <w:p w14:paraId="3034CD0C" w14:textId="77777777" w:rsidR="006177DD" w:rsidRPr="00183366" w:rsidRDefault="006177DD" w:rsidP="006177DD">
      <w:pPr>
        <w:rPr>
          <w:rFonts w:ascii="Bahnschrift Condensed" w:hAnsi="Bahnschrift Condensed"/>
          <w:bCs/>
          <w:sz w:val="40"/>
          <w:szCs w:val="32"/>
          <w:lang w:bidi="ar-JO"/>
        </w:rPr>
      </w:pPr>
      <w:r w:rsidRPr="00183366">
        <w:rPr>
          <w:rFonts w:ascii="Bahnschrift Condensed" w:hAnsi="Bahnschrift Condensed"/>
          <w:bCs/>
          <w:sz w:val="40"/>
          <w:szCs w:val="32"/>
          <w:lang w:bidi="ar-JO"/>
        </w:rPr>
        <w:t>A260 x 50 g/ml x dilution factor = DNA concentration (g/ml)</w:t>
      </w:r>
    </w:p>
    <w:p w14:paraId="74AB1036" w14:textId="77777777" w:rsidR="006177DD" w:rsidRPr="00183366" w:rsidRDefault="006177DD" w:rsidP="006177DD">
      <w:pPr>
        <w:rPr>
          <w:rFonts w:ascii="Bahnschrift Condensed" w:hAnsi="Bahnschrift Condensed"/>
          <w:bCs/>
          <w:sz w:val="40"/>
          <w:szCs w:val="32"/>
          <w:lang w:bidi="ar-JO"/>
        </w:rPr>
      </w:pPr>
      <w:r w:rsidRPr="00183366">
        <w:rPr>
          <w:rFonts w:ascii="Bahnschrift Condensed" w:hAnsi="Bahnschrift Condensed"/>
          <w:bCs/>
          <w:sz w:val="40"/>
          <w:szCs w:val="32"/>
          <w:lang w:bidi="ar-JO"/>
        </w:rPr>
        <w:lastRenderedPageBreak/>
        <w:t>0.273 * 50 * 125 = 1706.25 mg/ml = 1.7 mg/ml is the predicted DNA concentration in the nuclear section.</w:t>
      </w:r>
    </w:p>
    <w:p w14:paraId="6199D310" w14:textId="77777777" w:rsidR="006177DD" w:rsidRPr="00183366" w:rsidRDefault="006177DD" w:rsidP="006177DD">
      <w:pPr>
        <w:rPr>
          <w:rFonts w:ascii="Bahnschrift Condensed" w:hAnsi="Bahnschrift Condensed"/>
          <w:bCs/>
          <w:sz w:val="40"/>
          <w:szCs w:val="32"/>
          <w:lang w:bidi="ar-JO"/>
        </w:rPr>
      </w:pPr>
      <w:r w:rsidRPr="00183366">
        <w:rPr>
          <w:rFonts w:ascii="Bahnschrift Condensed" w:hAnsi="Bahnschrift Condensed"/>
          <w:bCs/>
          <w:sz w:val="40"/>
          <w:szCs w:val="32"/>
          <w:lang w:bidi="ar-JO"/>
        </w:rPr>
        <w:t>0.540 * 50 * 125 = 3375 mg/ml = 3.425 mg/ml is the estimated DNA concentration in homogenate.</w:t>
      </w:r>
    </w:p>
    <w:p w14:paraId="6A0673C2" w14:textId="6542F8EF" w:rsidR="006177DD" w:rsidRPr="00183366" w:rsidRDefault="006177DD" w:rsidP="006177DD">
      <w:pPr>
        <w:rPr>
          <w:rFonts w:ascii="Bahnschrift Condensed" w:hAnsi="Bahnschrift Condensed"/>
          <w:bCs/>
          <w:sz w:val="40"/>
          <w:szCs w:val="32"/>
          <w:lang w:bidi="ar-JO"/>
        </w:rPr>
      </w:pPr>
      <w:r w:rsidRPr="00183366">
        <w:rPr>
          <w:rFonts w:ascii="Bahnschrift Condensed" w:hAnsi="Bahnschrift Condensed"/>
          <w:bCs/>
          <w:sz w:val="40"/>
          <w:szCs w:val="32"/>
          <w:lang w:bidi="ar-JO"/>
        </w:rPr>
        <w:t>0.267 * 50 * 125 = 1668.75 mg/ml = 1.7 mg/ml is the predicted DNA concentration in the mitochondrial pellet.</w:t>
      </w:r>
    </w:p>
    <w:p w14:paraId="65DFBA6F" w14:textId="77777777" w:rsidR="006177DD" w:rsidRPr="00183366" w:rsidRDefault="006177DD" w:rsidP="008654A4">
      <w:pPr>
        <w:rPr>
          <w:rFonts w:ascii="Bahnschrift Condensed" w:hAnsi="Bahnschrift Condensed"/>
          <w:bCs/>
          <w:sz w:val="40"/>
          <w:szCs w:val="32"/>
          <w:lang w:bidi="ar-JO"/>
        </w:rPr>
      </w:pPr>
    </w:p>
    <w:p w14:paraId="0CCC18B9" w14:textId="3D119075" w:rsidR="008654A4" w:rsidRPr="00183366" w:rsidRDefault="00E904E3" w:rsidP="008654A4">
      <w:pPr>
        <w:rPr>
          <w:rFonts w:ascii="Bahnschrift Condensed" w:hAnsi="Bahnschrift Condensed"/>
          <w:bCs/>
          <w:sz w:val="40"/>
          <w:szCs w:val="32"/>
          <w:lang w:bidi="ar-JO"/>
        </w:rPr>
      </w:pPr>
      <w:r w:rsidRPr="00183366">
        <w:rPr>
          <w:rFonts w:ascii="Bahnschrift Condensed" w:hAnsi="Bahnschrift Condensed"/>
          <w:bCs/>
          <w:sz w:val="40"/>
          <w:szCs w:val="32"/>
          <w:lang w:bidi="ar-JO"/>
        </w:rPr>
        <w:t>Table 5.2: Homogeneity at 260 nm and absorption of dilute tubules from the nuclear fraction</w:t>
      </w:r>
      <w:r w:rsidRPr="00183366">
        <w:rPr>
          <w:rFonts w:ascii="Bahnschrift Condensed" w:hAnsi="Bahnschrift Condensed" w:cs="Times New Roman"/>
          <w:bCs/>
          <w:sz w:val="40"/>
          <w:szCs w:val="32"/>
          <w:rtl/>
          <w:lang w:bidi="ar-JO"/>
        </w:rPr>
        <w:t>.</w:t>
      </w:r>
    </w:p>
    <w:p w14:paraId="3157A1FE" w14:textId="77777777" w:rsidR="006177DD" w:rsidRPr="00183366" w:rsidRDefault="006177DD" w:rsidP="008654A4">
      <w:pPr>
        <w:rPr>
          <w:rFonts w:ascii="Bahnschrift Condensed" w:hAnsi="Bahnschrift Condensed"/>
          <w:b/>
          <w:sz w:val="44"/>
          <w:szCs w:val="36"/>
          <w:u w:val="single"/>
          <w:lang w:bidi="ar-JO"/>
        </w:rPr>
      </w:pPr>
    </w:p>
    <w:tbl>
      <w:tblPr>
        <w:tblStyle w:val="MediumList2-Accent1"/>
        <w:tblW w:w="5156" w:type="pct"/>
        <w:tblInd w:w="-10" w:type="dxa"/>
        <w:tblLook w:val="04A0" w:firstRow="1" w:lastRow="0" w:firstColumn="1" w:lastColumn="0" w:noHBand="0" w:noVBand="1"/>
      </w:tblPr>
      <w:tblGrid>
        <w:gridCol w:w="2652"/>
        <w:gridCol w:w="1468"/>
        <w:gridCol w:w="1470"/>
        <w:gridCol w:w="1472"/>
        <w:gridCol w:w="1850"/>
        <w:gridCol w:w="1334"/>
      </w:tblGrid>
      <w:tr w:rsidR="008654A4" w:rsidRPr="00183366" w14:paraId="3CCBDE45" w14:textId="77777777" w:rsidTr="008654A4">
        <w:trPr>
          <w:cnfStyle w:val="100000000000" w:firstRow="1" w:lastRow="0" w:firstColumn="0" w:lastColumn="0" w:oddVBand="0" w:evenVBand="0" w:oddHBand="0" w:evenHBand="0" w:firstRowFirstColumn="0" w:firstRowLastColumn="0" w:lastRowFirstColumn="0" w:lastRowLastColumn="0"/>
          <w:trHeight w:val="476"/>
        </w:trPr>
        <w:tc>
          <w:tcPr>
            <w:cnfStyle w:val="001000000100" w:firstRow="0" w:lastRow="0" w:firstColumn="1" w:lastColumn="0" w:oddVBand="0" w:evenVBand="0" w:oddHBand="0" w:evenHBand="0" w:firstRowFirstColumn="1" w:firstRowLastColumn="0" w:lastRowFirstColumn="0" w:lastRowLastColumn="0"/>
            <w:tcW w:w="1325" w:type="pct"/>
            <w:noWrap/>
          </w:tcPr>
          <w:p w14:paraId="4AF42497" w14:textId="77777777" w:rsidR="008654A4" w:rsidRPr="00183366" w:rsidRDefault="008654A4" w:rsidP="008654A4">
            <w:pPr>
              <w:jc w:val="center"/>
              <w:rPr>
                <w:rFonts w:ascii="Bahnschrift Condensed" w:eastAsiaTheme="minorEastAsia" w:hAnsi="Bahnschrift Condensed" w:cstheme="minorBidi"/>
                <w:color w:val="auto"/>
                <w:sz w:val="36"/>
                <w:szCs w:val="40"/>
              </w:rPr>
            </w:pPr>
            <w:r w:rsidRPr="00183366">
              <w:rPr>
                <w:rFonts w:ascii="Bahnschrift Condensed" w:eastAsiaTheme="minorEastAsia" w:hAnsi="Bahnschrift Condensed" w:cstheme="minorBidi"/>
                <w:color w:val="auto"/>
                <w:sz w:val="36"/>
                <w:szCs w:val="36"/>
              </w:rPr>
              <w:t>Tube</w:t>
            </w:r>
          </w:p>
          <w:p w14:paraId="71F83D31" w14:textId="77777777" w:rsidR="008654A4" w:rsidRPr="00183366" w:rsidRDefault="008654A4" w:rsidP="008654A4">
            <w:pPr>
              <w:jc w:val="center"/>
              <w:rPr>
                <w:rFonts w:ascii="Bahnschrift Condensed" w:eastAsiaTheme="minorEastAsia" w:hAnsi="Bahnschrift Condensed" w:cstheme="minorBidi"/>
                <w:color w:val="auto"/>
                <w:sz w:val="36"/>
                <w:szCs w:val="40"/>
              </w:rPr>
            </w:pPr>
            <w:r w:rsidRPr="00183366">
              <w:rPr>
                <w:rFonts w:ascii="Bahnschrift Condensed" w:eastAsiaTheme="minorEastAsia" w:hAnsi="Bahnschrift Condensed" w:cstheme="minorBidi"/>
                <w:color w:val="auto"/>
                <w:sz w:val="36"/>
                <w:szCs w:val="36"/>
              </w:rPr>
              <w:t>Of</w:t>
            </w:r>
            <w:r w:rsidRPr="00183366">
              <w:rPr>
                <w:rFonts w:ascii="Bahnschrift Condensed" w:eastAsiaTheme="minorEastAsia" w:hAnsi="Bahnschrift Condensed" w:cstheme="minorBidi"/>
                <w:color w:val="auto"/>
                <w:sz w:val="36"/>
                <w:szCs w:val="40"/>
              </w:rPr>
              <w:t xml:space="preserve"> </w:t>
            </w:r>
            <w:r w:rsidRPr="00183366">
              <w:rPr>
                <w:rFonts w:ascii="Bahnschrift Condensed" w:eastAsiaTheme="minorEastAsia" w:hAnsi="Bahnschrift Condensed" w:cstheme="minorBidi"/>
                <w:color w:val="auto"/>
                <w:sz w:val="36"/>
                <w:szCs w:val="36"/>
              </w:rPr>
              <w:t>Nuclear</w:t>
            </w:r>
          </w:p>
          <w:p w14:paraId="5B20BE38" w14:textId="5B506C9F" w:rsidR="008654A4" w:rsidRPr="00183366" w:rsidRDefault="008654A4" w:rsidP="008654A4">
            <w:pPr>
              <w:jc w:val="center"/>
              <w:rPr>
                <w:rFonts w:ascii="Bahnschrift Condensed" w:eastAsiaTheme="minorEastAsia" w:hAnsi="Bahnschrift Condensed" w:cstheme="minorBidi"/>
                <w:color w:val="auto"/>
                <w:sz w:val="36"/>
                <w:szCs w:val="40"/>
              </w:rPr>
            </w:pPr>
            <w:r w:rsidRPr="00183366">
              <w:rPr>
                <w:rFonts w:ascii="Bahnschrift Condensed" w:eastAsiaTheme="minorEastAsia" w:hAnsi="Bahnschrift Condensed" w:cstheme="minorBidi"/>
                <w:color w:val="auto"/>
                <w:sz w:val="36"/>
                <w:szCs w:val="36"/>
              </w:rPr>
              <w:t>Fraction</w:t>
            </w:r>
          </w:p>
        </w:tc>
        <w:tc>
          <w:tcPr>
            <w:tcW w:w="747" w:type="pct"/>
          </w:tcPr>
          <w:p w14:paraId="122E45FC" w14:textId="7B34F5BC" w:rsidR="008654A4" w:rsidRPr="00183366" w:rsidRDefault="008654A4" w:rsidP="008654A4">
            <w:pPr>
              <w:jc w:val="center"/>
              <w:cnfStyle w:val="100000000000" w:firstRow="1" w:lastRow="0" w:firstColumn="0" w:lastColumn="0" w:oddVBand="0" w:evenVBand="0" w:oddHBand="0" w:evenHBand="0" w:firstRowFirstColumn="0" w:firstRowLastColumn="0" w:lastRowFirstColumn="0" w:lastRowLastColumn="0"/>
              <w:rPr>
                <w:rFonts w:ascii="Bahnschrift Condensed" w:eastAsiaTheme="minorEastAsia" w:hAnsi="Bahnschrift Condensed" w:cstheme="minorBidi"/>
                <w:color w:val="auto"/>
                <w:sz w:val="36"/>
                <w:szCs w:val="36"/>
              </w:rPr>
            </w:pPr>
            <w:r w:rsidRPr="00183366">
              <w:rPr>
                <w:rFonts w:ascii="Bahnschrift Condensed" w:eastAsiaTheme="minorEastAsia" w:hAnsi="Bahnschrift Condensed" w:cstheme="minorBidi"/>
                <w:color w:val="auto"/>
                <w:sz w:val="36"/>
                <w:szCs w:val="36"/>
              </w:rPr>
              <w:t>Reading at A 260 nm</w:t>
            </w:r>
          </w:p>
        </w:tc>
        <w:tc>
          <w:tcPr>
            <w:tcW w:w="748" w:type="pct"/>
          </w:tcPr>
          <w:p w14:paraId="143F8DA5" w14:textId="77777777" w:rsidR="008654A4" w:rsidRPr="00183366" w:rsidRDefault="008654A4" w:rsidP="008654A4">
            <w:pPr>
              <w:jc w:val="center"/>
              <w:cnfStyle w:val="100000000000" w:firstRow="1" w:lastRow="0" w:firstColumn="0" w:lastColumn="0" w:oddVBand="0" w:evenVBand="0" w:oddHBand="0" w:evenHBand="0" w:firstRowFirstColumn="0" w:firstRowLastColumn="0" w:lastRowFirstColumn="0" w:lastRowLastColumn="0"/>
              <w:rPr>
                <w:rFonts w:ascii="Bahnschrift Condensed" w:eastAsiaTheme="minorEastAsia" w:hAnsi="Bahnschrift Condensed" w:cstheme="minorBidi"/>
                <w:color w:val="auto"/>
                <w:sz w:val="36"/>
                <w:szCs w:val="36"/>
              </w:rPr>
            </w:pPr>
            <w:r w:rsidRPr="00183366">
              <w:rPr>
                <w:rFonts w:ascii="Bahnschrift Condensed" w:eastAsiaTheme="minorEastAsia" w:hAnsi="Bahnschrift Condensed" w:cstheme="minorBidi"/>
                <w:color w:val="auto"/>
                <w:sz w:val="36"/>
                <w:szCs w:val="36"/>
              </w:rPr>
              <w:t>Point B</w:t>
            </w:r>
          </w:p>
        </w:tc>
        <w:tc>
          <w:tcPr>
            <w:tcW w:w="749" w:type="pct"/>
          </w:tcPr>
          <w:p w14:paraId="6529B626" w14:textId="4E8D3677" w:rsidR="008654A4" w:rsidRPr="00183366" w:rsidRDefault="008654A4" w:rsidP="008654A4">
            <w:pPr>
              <w:jc w:val="center"/>
              <w:cnfStyle w:val="100000000000" w:firstRow="1" w:lastRow="0" w:firstColumn="0" w:lastColumn="0" w:oddVBand="0" w:evenVBand="0" w:oddHBand="0" w:evenHBand="0" w:firstRowFirstColumn="0" w:firstRowLastColumn="0" w:lastRowFirstColumn="0" w:lastRowLastColumn="0"/>
              <w:rPr>
                <w:rFonts w:ascii="Bahnschrift Condensed" w:eastAsiaTheme="minorEastAsia" w:hAnsi="Bahnschrift Condensed" w:cstheme="minorBidi"/>
                <w:color w:val="auto"/>
                <w:sz w:val="36"/>
                <w:szCs w:val="36"/>
              </w:rPr>
            </w:pPr>
            <w:r w:rsidRPr="00183366">
              <w:rPr>
                <w:rFonts w:ascii="Bahnschrift Condensed" w:eastAsiaTheme="minorEastAsia" w:hAnsi="Bahnschrift Condensed" w:cstheme="minorBidi"/>
                <w:color w:val="auto"/>
                <w:sz w:val="36"/>
                <w:szCs w:val="36"/>
              </w:rPr>
              <w:t>Reading at A 260 nm</w:t>
            </w:r>
          </w:p>
        </w:tc>
        <w:tc>
          <w:tcPr>
            <w:tcW w:w="750" w:type="pct"/>
          </w:tcPr>
          <w:p w14:paraId="25FC467C" w14:textId="419ED627" w:rsidR="008654A4" w:rsidRPr="00183366" w:rsidRDefault="008654A4" w:rsidP="008654A4">
            <w:pPr>
              <w:jc w:val="center"/>
              <w:cnfStyle w:val="100000000000" w:firstRow="1" w:lastRow="0" w:firstColumn="0" w:lastColumn="0" w:oddVBand="0" w:evenVBand="0" w:oddHBand="0" w:evenHBand="0" w:firstRowFirstColumn="0" w:firstRowLastColumn="0" w:lastRowFirstColumn="0" w:lastRowLastColumn="0"/>
              <w:rPr>
                <w:rFonts w:ascii="Bahnschrift Condensed" w:eastAsiaTheme="minorEastAsia" w:hAnsi="Bahnschrift Condensed" w:cstheme="minorBidi"/>
                <w:color w:val="auto"/>
                <w:sz w:val="36"/>
                <w:szCs w:val="36"/>
              </w:rPr>
            </w:pPr>
            <w:r w:rsidRPr="00183366">
              <w:rPr>
                <w:rFonts w:ascii="Bahnschrift Condensed" w:eastAsiaTheme="minorEastAsia" w:hAnsi="Bahnschrift Condensed" w:cstheme="minorBidi"/>
                <w:color w:val="auto"/>
                <w:sz w:val="36"/>
                <w:szCs w:val="36"/>
              </w:rPr>
              <w:t xml:space="preserve">Tube of Mitochondrial </w:t>
            </w:r>
          </w:p>
          <w:p w14:paraId="0C3DCD63" w14:textId="5A28BA31" w:rsidR="008654A4" w:rsidRPr="00183366" w:rsidRDefault="008654A4" w:rsidP="008654A4">
            <w:pPr>
              <w:jc w:val="center"/>
              <w:cnfStyle w:val="100000000000" w:firstRow="1" w:lastRow="0" w:firstColumn="0" w:lastColumn="0" w:oddVBand="0" w:evenVBand="0" w:oddHBand="0" w:evenHBand="0" w:firstRowFirstColumn="0" w:firstRowLastColumn="0" w:lastRowFirstColumn="0" w:lastRowLastColumn="0"/>
              <w:rPr>
                <w:rFonts w:ascii="Bahnschrift Condensed" w:eastAsiaTheme="minorEastAsia" w:hAnsi="Bahnschrift Condensed" w:cstheme="minorBidi"/>
                <w:color w:val="auto"/>
                <w:sz w:val="36"/>
                <w:szCs w:val="36"/>
              </w:rPr>
            </w:pPr>
            <w:r w:rsidRPr="00183366">
              <w:rPr>
                <w:rFonts w:ascii="Bahnschrift Condensed" w:eastAsiaTheme="minorEastAsia" w:hAnsi="Bahnschrift Condensed" w:cstheme="minorBidi"/>
                <w:color w:val="auto"/>
                <w:sz w:val="36"/>
                <w:szCs w:val="36"/>
              </w:rPr>
              <w:t>pellet</w:t>
            </w:r>
          </w:p>
        </w:tc>
        <w:tc>
          <w:tcPr>
            <w:tcW w:w="681" w:type="pct"/>
          </w:tcPr>
          <w:p w14:paraId="39FD12ED" w14:textId="64B39B3C" w:rsidR="008654A4" w:rsidRPr="00183366" w:rsidRDefault="008654A4" w:rsidP="008654A4">
            <w:pPr>
              <w:jc w:val="center"/>
              <w:cnfStyle w:val="100000000000" w:firstRow="1" w:lastRow="0" w:firstColumn="0" w:lastColumn="0" w:oddVBand="0" w:evenVBand="0" w:oddHBand="0" w:evenHBand="0" w:firstRowFirstColumn="0" w:firstRowLastColumn="0" w:lastRowFirstColumn="0" w:lastRowLastColumn="0"/>
              <w:rPr>
                <w:rFonts w:ascii="Bahnschrift Condensed" w:eastAsiaTheme="minorEastAsia" w:hAnsi="Bahnschrift Condensed" w:cstheme="minorBidi"/>
                <w:color w:val="auto"/>
                <w:sz w:val="36"/>
                <w:szCs w:val="36"/>
              </w:rPr>
            </w:pPr>
            <w:r w:rsidRPr="00183366">
              <w:rPr>
                <w:rFonts w:ascii="Bahnschrift Condensed" w:eastAsiaTheme="minorEastAsia" w:hAnsi="Bahnschrift Condensed" w:cstheme="minorBidi"/>
                <w:color w:val="auto"/>
                <w:sz w:val="36"/>
                <w:szCs w:val="36"/>
              </w:rPr>
              <w:t>Reading at A 260 nm</w:t>
            </w:r>
          </w:p>
        </w:tc>
      </w:tr>
      <w:tr w:rsidR="008654A4" w:rsidRPr="00183366" w14:paraId="585A00F5" w14:textId="77777777" w:rsidTr="008654A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5" w:type="pct"/>
            <w:noWrap/>
          </w:tcPr>
          <w:p w14:paraId="741AE48A" w14:textId="2C6D5984" w:rsidR="00E904E3" w:rsidRPr="00183366" w:rsidRDefault="008654A4" w:rsidP="006177DD">
            <w:pPr>
              <w:jc w:val="center"/>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N6</w:t>
            </w:r>
          </w:p>
        </w:tc>
        <w:tc>
          <w:tcPr>
            <w:tcW w:w="747" w:type="pct"/>
          </w:tcPr>
          <w:p w14:paraId="46BE7C6A" w14:textId="16AFAA74" w:rsidR="00E904E3" w:rsidRPr="00183366" w:rsidRDefault="008654A4">
            <w:pPr>
              <w:jc w:val="center"/>
              <w:cnfStyle w:val="000000100000" w:firstRow="0" w:lastRow="0" w:firstColumn="0" w:lastColumn="0" w:oddVBand="0" w:evenVBand="0" w:oddHBand="1"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0.222</w:t>
            </w:r>
          </w:p>
        </w:tc>
        <w:tc>
          <w:tcPr>
            <w:tcW w:w="748" w:type="pct"/>
          </w:tcPr>
          <w:p w14:paraId="14B7D922" w14:textId="216FEA19" w:rsidR="00E904E3" w:rsidRPr="00183366" w:rsidRDefault="003C49C5">
            <w:pPr>
              <w:jc w:val="center"/>
              <w:cnfStyle w:val="000000100000" w:firstRow="0" w:lastRow="0" w:firstColumn="0" w:lastColumn="0" w:oddVBand="0" w:evenVBand="0" w:oddHBand="1"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H6</w:t>
            </w:r>
          </w:p>
        </w:tc>
        <w:tc>
          <w:tcPr>
            <w:tcW w:w="749" w:type="pct"/>
          </w:tcPr>
          <w:p w14:paraId="6C11B308" w14:textId="722F6301" w:rsidR="00E904E3" w:rsidRPr="00183366" w:rsidRDefault="003C49C5">
            <w:pPr>
              <w:jc w:val="center"/>
              <w:cnfStyle w:val="000000100000" w:firstRow="0" w:lastRow="0" w:firstColumn="0" w:lastColumn="0" w:oddVBand="0" w:evenVBand="0" w:oddHBand="1"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0.262</w:t>
            </w:r>
          </w:p>
        </w:tc>
        <w:tc>
          <w:tcPr>
            <w:tcW w:w="750" w:type="pct"/>
          </w:tcPr>
          <w:p w14:paraId="7E0E3742" w14:textId="6194441C" w:rsidR="00E904E3" w:rsidRPr="00183366" w:rsidRDefault="003C49C5">
            <w:pPr>
              <w:jc w:val="center"/>
              <w:cnfStyle w:val="000000100000" w:firstRow="0" w:lastRow="0" w:firstColumn="0" w:lastColumn="0" w:oddVBand="0" w:evenVBand="0" w:oddHBand="1"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M6</w:t>
            </w:r>
          </w:p>
        </w:tc>
        <w:tc>
          <w:tcPr>
            <w:tcW w:w="681" w:type="pct"/>
          </w:tcPr>
          <w:p w14:paraId="026ADAD6" w14:textId="4EDA6FC4" w:rsidR="00E904E3" w:rsidRPr="00183366" w:rsidRDefault="003C49C5">
            <w:pPr>
              <w:jc w:val="center"/>
              <w:cnfStyle w:val="000000100000" w:firstRow="0" w:lastRow="0" w:firstColumn="0" w:lastColumn="0" w:oddVBand="0" w:evenVBand="0" w:oddHBand="1"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0.427</w:t>
            </w:r>
          </w:p>
        </w:tc>
      </w:tr>
      <w:tr w:rsidR="008654A4" w:rsidRPr="00183366" w14:paraId="6133C947" w14:textId="77777777" w:rsidTr="008654A4">
        <w:trPr>
          <w:trHeight w:val="527"/>
        </w:trPr>
        <w:tc>
          <w:tcPr>
            <w:cnfStyle w:val="001000000000" w:firstRow="0" w:lastRow="0" w:firstColumn="1" w:lastColumn="0" w:oddVBand="0" w:evenVBand="0" w:oddHBand="0" w:evenHBand="0" w:firstRowFirstColumn="0" w:firstRowLastColumn="0" w:lastRowFirstColumn="0" w:lastRowLastColumn="0"/>
            <w:tcW w:w="1325" w:type="pct"/>
            <w:noWrap/>
          </w:tcPr>
          <w:p w14:paraId="0FE3A035" w14:textId="6C0BAEDC" w:rsidR="00E904E3" w:rsidRPr="00183366" w:rsidRDefault="008654A4" w:rsidP="006177DD">
            <w:pPr>
              <w:jc w:val="center"/>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N5</w:t>
            </w:r>
          </w:p>
        </w:tc>
        <w:tc>
          <w:tcPr>
            <w:tcW w:w="747" w:type="pct"/>
          </w:tcPr>
          <w:p w14:paraId="2A85DCA2" w14:textId="7A62299B" w:rsidR="00E904E3" w:rsidRPr="00183366" w:rsidRDefault="003C49C5">
            <w:pPr>
              <w:jc w:val="center"/>
              <w:cnfStyle w:val="000000000000" w:firstRow="0" w:lastRow="0" w:firstColumn="0" w:lastColumn="0" w:oddVBand="0" w:evenVBand="0" w:oddHBand="0"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0.229</w:t>
            </w:r>
          </w:p>
        </w:tc>
        <w:tc>
          <w:tcPr>
            <w:tcW w:w="748" w:type="pct"/>
          </w:tcPr>
          <w:p w14:paraId="6C6E0259" w14:textId="7631E17D" w:rsidR="00E904E3" w:rsidRPr="00183366" w:rsidRDefault="003C49C5">
            <w:pPr>
              <w:jc w:val="center"/>
              <w:cnfStyle w:val="000000000000" w:firstRow="0" w:lastRow="0" w:firstColumn="0" w:lastColumn="0" w:oddVBand="0" w:evenVBand="0" w:oddHBand="0"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H5</w:t>
            </w:r>
          </w:p>
        </w:tc>
        <w:tc>
          <w:tcPr>
            <w:tcW w:w="749" w:type="pct"/>
          </w:tcPr>
          <w:p w14:paraId="535D05D2" w14:textId="77777777" w:rsidR="00E904E3" w:rsidRPr="00183366" w:rsidRDefault="00E904E3">
            <w:pPr>
              <w:jc w:val="center"/>
              <w:cnfStyle w:val="000000000000" w:firstRow="0" w:lastRow="0" w:firstColumn="0" w:lastColumn="0" w:oddVBand="0" w:evenVBand="0" w:oddHBand="0" w:evenHBand="0" w:firstRowFirstColumn="0" w:firstRowLastColumn="0" w:lastRowFirstColumn="0" w:lastRowLastColumn="0"/>
              <w:rPr>
                <w:rFonts w:ascii="Bahnschrift Condensed" w:eastAsiaTheme="minorEastAsia" w:hAnsi="Bahnschrift Condensed" w:cstheme="minorBidi"/>
                <w:color w:val="auto"/>
                <w:sz w:val="40"/>
                <w:szCs w:val="36"/>
              </w:rPr>
            </w:pPr>
          </w:p>
        </w:tc>
        <w:tc>
          <w:tcPr>
            <w:tcW w:w="750" w:type="pct"/>
          </w:tcPr>
          <w:p w14:paraId="32B51BF0" w14:textId="2AA8714D" w:rsidR="00E904E3" w:rsidRPr="00183366" w:rsidRDefault="003C49C5">
            <w:pPr>
              <w:jc w:val="center"/>
              <w:cnfStyle w:val="000000000000" w:firstRow="0" w:lastRow="0" w:firstColumn="0" w:lastColumn="0" w:oddVBand="0" w:evenVBand="0" w:oddHBand="0"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M5</w:t>
            </w:r>
          </w:p>
        </w:tc>
        <w:tc>
          <w:tcPr>
            <w:tcW w:w="681" w:type="pct"/>
          </w:tcPr>
          <w:p w14:paraId="68FD8713" w14:textId="2827793D" w:rsidR="00E904E3" w:rsidRPr="00183366" w:rsidRDefault="003C49C5">
            <w:pPr>
              <w:jc w:val="center"/>
              <w:cnfStyle w:val="000000000000" w:firstRow="0" w:lastRow="0" w:firstColumn="0" w:lastColumn="0" w:oddVBand="0" w:evenVBand="0" w:oddHBand="0"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0.251</w:t>
            </w:r>
          </w:p>
        </w:tc>
      </w:tr>
      <w:tr w:rsidR="008654A4" w:rsidRPr="00183366" w14:paraId="34097072" w14:textId="77777777" w:rsidTr="008654A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5" w:type="pct"/>
            <w:noWrap/>
          </w:tcPr>
          <w:p w14:paraId="1ABD9FC8" w14:textId="5168032C" w:rsidR="00E904E3" w:rsidRPr="00183366" w:rsidRDefault="008654A4" w:rsidP="006177DD">
            <w:pPr>
              <w:jc w:val="center"/>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N4</w:t>
            </w:r>
          </w:p>
        </w:tc>
        <w:tc>
          <w:tcPr>
            <w:tcW w:w="747" w:type="pct"/>
          </w:tcPr>
          <w:p w14:paraId="77A78036" w14:textId="0CA3130D" w:rsidR="00E904E3" w:rsidRPr="00183366" w:rsidRDefault="003C49C5">
            <w:pPr>
              <w:jc w:val="center"/>
              <w:cnfStyle w:val="000000100000" w:firstRow="0" w:lastRow="0" w:firstColumn="0" w:lastColumn="0" w:oddVBand="0" w:evenVBand="0" w:oddHBand="1"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0.273</w:t>
            </w:r>
          </w:p>
        </w:tc>
        <w:tc>
          <w:tcPr>
            <w:tcW w:w="748" w:type="pct"/>
          </w:tcPr>
          <w:p w14:paraId="6FEE9F89" w14:textId="4CEEABB5" w:rsidR="00E904E3" w:rsidRPr="00183366" w:rsidRDefault="003C49C5">
            <w:pPr>
              <w:jc w:val="center"/>
              <w:cnfStyle w:val="000000100000" w:firstRow="0" w:lastRow="0" w:firstColumn="0" w:lastColumn="0" w:oddVBand="0" w:evenVBand="0" w:oddHBand="1"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H4</w:t>
            </w:r>
          </w:p>
        </w:tc>
        <w:tc>
          <w:tcPr>
            <w:tcW w:w="749" w:type="pct"/>
          </w:tcPr>
          <w:p w14:paraId="306B37CB" w14:textId="3743338F" w:rsidR="00E904E3" w:rsidRPr="00183366" w:rsidRDefault="003C49C5">
            <w:pPr>
              <w:jc w:val="center"/>
              <w:cnfStyle w:val="000000100000" w:firstRow="0" w:lastRow="0" w:firstColumn="0" w:lastColumn="0" w:oddVBand="0" w:evenVBand="0" w:oddHBand="1"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0.540</w:t>
            </w:r>
          </w:p>
        </w:tc>
        <w:tc>
          <w:tcPr>
            <w:tcW w:w="750" w:type="pct"/>
          </w:tcPr>
          <w:p w14:paraId="1C482550" w14:textId="19CF75DA" w:rsidR="00E904E3" w:rsidRPr="00183366" w:rsidRDefault="003C49C5">
            <w:pPr>
              <w:jc w:val="center"/>
              <w:cnfStyle w:val="000000100000" w:firstRow="0" w:lastRow="0" w:firstColumn="0" w:lastColumn="0" w:oddVBand="0" w:evenVBand="0" w:oddHBand="1"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M4</w:t>
            </w:r>
          </w:p>
        </w:tc>
        <w:tc>
          <w:tcPr>
            <w:tcW w:w="681" w:type="pct"/>
          </w:tcPr>
          <w:p w14:paraId="16CC3B3E" w14:textId="04322F58" w:rsidR="00E904E3" w:rsidRPr="00183366" w:rsidRDefault="003C49C5">
            <w:pPr>
              <w:jc w:val="center"/>
              <w:cnfStyle w:val="000000100000" w:firstRow="0" w:lastRow="0" w:firstColumn="0" w:lastColumn="0" w:oddVBand="0" w:evenVBand="0" w:oddHBand="1"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0.267</w:t>
            </w:r>
          </w:p>
        </w:tc>
      </w:tr>
      <w:tr w:rsidR="008654A4" w:rsidRPr="00183366" w14:paraId="042A30DF" w14:textId="77777777" w:rsidTr="008654A4">
        <w:trPr>
          <w:trHeight w:val="527"/>
        </w:trPr>
        <w:tc>
          <w:tcPr>
            <w:cnfStyle w:val="001000000000" w:firstRow="0" w:lastRow="0" w:firstColumn="1" w:lastColumn="0" w:oddVBand="0" w:evenVBand="0" w:oddHBand="0" w:evenHBand="0" w:firstRowFirstColumn="0" w:firstRowLastColumn="0" w:lastRowFirstColumn="0" w:lastRowLastColumn="0"/>
            <w:tcW w:w="1325" w:type="pct"/>
            <w:noWrap/>
          </w:tcPr>
          <w:p w14:paraId="692BA4B8" w14:textId="00126306" w:rsidR="00E904E3" w:rsidRPr="00183366" w:rsidRDefault="008654A4" w:rsidP="006177DD">
            <w:pPr>
              <w:jc w:val="center"/>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N3</w:t>
            </w:r>
          </w:p>
        </w:tc>
        <w:tc>
          <w:tcPr>
            <w:tcW w:w="747" w:type="pct"/>
          </w:tcPr>
          <w:p w14:paraId="4A5B28D8" w14:textId="508D7543" w:rsidR="00E904E3" w:rsidRPr="00183366" w:rsidRDefault="003C49C5">
            <w:pPr>
              <w:jc w:val="center"/>
              <w:cnfStyle w:val="000000000000" w:firstRow="0" w:lastRow="0" w:firstColumn="0" w:lastColumn="0" w:oddVBand="0" w:evenVBand="0" w:oddHBand="0"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0.474</w:t>
            </w:r>
          </w:p>
        </w:tc>
        <w:tc>
          <w:tcPr>
            <w:tcW w:w="748" w:type="pct"/>
          </w:tcPr>
          <w:p w14:paraId="263AC5EE" w14:textId="1E5EB2C1" w:rsidR="00E904E3" w:rsidRPr="00183366" w:rsidRDefault="003C49C5">
            <w:pPr>
              <w:jc w:val="center"/>
              <w:cnfStyle w:val="000000000000" w:firstRow="0" w:lastRow="0" w:firstColumn="0" w:lastColumn="0" w:oddVBand="0" w:evenVBand="0" w:oddHBand="0"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H3</w:t>
            </w:r>
          </w:p>
        </w:tc>
        <w:tc>
          <w:tcPr>
            <w:tcW w:w="749" w:type="pct"/>
          </w:tcPr>
          <w:p w14:paraId="37C7FEAC" w14:textId="35D018E5" w:rsidR="00E904E3" w:rsidRPr="00183366" w:rsidRDefault="003C49C5">
            <w:pPr>
              <w:jc w:val="center"/>
              <w:cnfStyle w:val="000000000000" w:firstRow="0" w:lastRow="0" w:firstColumn="0" w:lastColumn="0" w:oddVBand="0" w:evenVBand="0" w:oddHBand="0"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1.308</w:t>
            </w:r>
          </w:p>
        </w:tc>
        <w:tc>
          <w:tcPr>
            <w:tcW w:w="750" w:type="pct"/>
          </w:tcPr>
          <w:p w14:paraId="0E81E3B4" w14:textId="7C4FF756" w:rsidR="00E904E3" w:rsidRPr="00183366" w:rsidRDefault="003C49C5">
            <w:pPr>
              <w:jc w:val="center"/>
              <w:cnfStyle w:val="000000000000" w:firstRow="0" w:lastRow="0" w:firstColumn="0" w:lastColumn="0" w:oddVBand="0" w:evenVBand="0" w:oddHBand="0"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M3</w:t>
            </w:r>
          </w:p>
        </w:tc>
        <w:tc>
          <w:tcPr>
            <w:tcW w:w="681" w:type="pct"/>
          </w:tcPr>
          <w:p w14:paraId="2809345A" w14:textId="12108799" w:rsidR="00E904E3" w:rsidRPr="00183366" w:rsidRDefault="003C49C5">
            <w:pPr>
              <w:jc w:val="center"/>
              <w:cnfStyle w:val="000000000000" w:firstRow="0" w:lastRow="0" w:firstColumn="0" w:lastColumn="0" w:oddVBand="0" w:evenVBand="0" w:oddHBand="0"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0.356</w:t>
            </w:r>
          </w:p>
        </w:tc>
      </w:tr>
      <w:tr w:rsidR="008654A4" w:rsidRPr="00183366" w14:paraId="1C111E91" w14:textId="77777777" w:rsidTr="008654A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5" w:type="pct"/>
            <w:noWrap/>
          </w:tcPr>
          <w:p w14:paraId="61A19C1F" w14:textId="05821DB7" w:rsidR="00E904E3" w:rsidRPr="00183366" w:rsidRDefault="008654A4" w:rsidP="006177DD">
            <w:pPr>
              <w:jc w:val="center"/>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N2</w:t>
            </w:r>
          </w:p>
        </w:tc>
        <w:tc>
          <w:tcPr>
            <w:tcW w:w="747" w:type="pct"/>
          </w:tcPr>
          <w:p w14:paraId="0FEF4B8C" w14:textId="11BC565D" w:rsidR="00E904E3" w:rsidRPr="00183366" w:rsidRDefault="003C49C5">
            <w:pPr>
              <w:jc w:val="center"/>
              <w:cnfStyle w:val="000000100000" w:firstRow="0" w:lastRow="0" w:firstColumn="0" w:lastColumn="0" w:oddVBand="0" w:evenVBand="0" w:oddHBand="1"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1.637</w:t>
            </w:r>
          </w:p>
        </w:tc>
        <w:tc>
          <w:tcPr>
            <w:tcW w:w="748" w:type="pct"/>
          </w:tcPr>
          <w:p w14:paraId="6A31FE1E" w14:textId="201323BB" w:rsidR="00E904E3" w:rsidRPr="00183366" w:rsidRDefault="003C49C5">
            <w:pPr>
              <w:jc w:val="center"/>
              <w:cnfStyle w:val="000000100000" w:firstRow="0" w:lastRow="0" w:firstColumn="0" w:lastColumn="0" w:oddVBand="0" w:evenVBand="0" w:oddHBand="1"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H2</w:t>
            </w:r>
          </w:p>
        </w:tc>
        <w:tc>
          <w:tcPr>
            <w:tcW w:w="749" w:type="pct"/>
          </w:tcPr>
          <w:p w14:paraId="1AEEB0F3" w14:textId="2E413C6D" w:rsidR="00E904E3" w:rsidRPr="00183366" w:rsidRDefault="003C49C5">
            <w:pPr>
              <w:jc w:val="center"/>
              <w:cnfStyle w:val="000000100000" w:firstRow="0" w:lastRow="0" w:firstColumn="0" w:lastColumn="0" w:oddVBand="0" w:evenVBand="0" w:oddHBand="1"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1.997</w:t>
            </w:r>
          </w:p>
        </w:tc>
        <w:tc>
          <w:tcPr>
            <w:tcW w:w="750" w:type="pct"/>
          </w:tcPr>
          <w:p w14:paraId="52070AE8" w14:textId="74FA61FF" w:rsidR="00E904E3" w:rsidRPr="00183366" w:rsidRDefault="003C49C5">
            <w:pPr>
              <w:jc w:val="center"/>
              <w:cnfStyle w:val="000000100000" w:firstRow="0" w:lastRow="0" w:firstColumn="0" w:lastColumn="0" w:oddVBand="0" w:evenVBand="0" w:oddHBand="1"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M2</w:t>
            </w:r>
          </w:p>
        </w:tc>
        <w:tc>
          <w:tcPr>
            <w:tcW w:w="681" w:type="pct"/>
          </w:tcPr>
          <w:p w14:paraId="733A3BB2" w14:textId="279471E8" w:rsidR="00E904E3" w:rsidRPr="00183366" w:rsidRDefault="003C49C5">
            <w:pPr>
              <w:jc w:val="center"/>
              <w:cnfStyle w:val="000000100000" w:firstRow="0" w:lastRow="0" w:firstColumn="0" w:lastColumn="0" w:oddVBand="0" w:evenVBand="0" w:oddHBand="1" w:evenHBand="0" w:firstRowFirstColumn="0" w:firstRowLastColumn="0" w:lastRowFirstColumn="0" w:lastRowLastColumn="0"/>
              <w:rPr>
                <w:rFonts w:ascii="Bahnschrift Condensed" w:eastAsiaTheme="minorEastAsia" w:hAnsi="Bahnschrift Condensed" w:cstheme="minorBidi"/>
                <w:color w:val="auto"/>
                <w:sz w:val="40"/>
                <w:szCs w:val="36"/>
              </w:rPr>
            </w:pPr>
            <w:r w:rsidRPr="00183366">
              <w:rPr>
                <w:rFonts w:ascii="Bahnschrift Condensed" w:eastAsiaTheme="minorEastAsia" w:hAnsi="Bahnschrift Condensed" w:cstheme="minorBidi"/>
                <w:color w:val="auto"/>
                <w:sz w:val="40"/>
                <w:szCs w:val="36"/>
              </w:rPr>
              <w:t>0.724</w:t>
            </w:r>
          </w:p>
        </w:tc>
      </w:tr>
      <w:tr w:rsidR="008654A4" w:rsidRPr="00183366" w14:paraId="4A94995C" w14:textId="77777777" w:rsidTr="008654A4">
        <w:trPr>
          <w:trHeight w:val="510"/>
        </w:trPr>
        <w:tc>
          <w:tcPr>
            <w:cnfStyle w:val="001000000000" w:firstRow="0" w:lastRow="0" w:firstColumn="1" w:lastColumn="0" w:oddVBand="0" w:evenVBand="0" w:oddHBand="0" w:evenHBand="0" w:firstRowFirstColumn="0" w:firstRowLastColumn="0" w:lastRowFirstColumn="0" w:lastRowLastColumn="0"/>
            <w:tcW w:w="1325" w:type="pct"/>
            <w:noWrap/>
          </w:tcPr>
          <w:p w14:paraId="1E27155A" w14:textId="5189002B" w:rsidR="008654A4" w:rsidRPr="00183366" w:rsidRDefault="008654A4" w:rsidP="006177DD">
            <w:pPr>
              <w:jc w:val="center"/>
              <w:rPr>
                <w:rFonts w:ascii="Bahnschrift Condensed" w:eastAsiaTheme="minorEastAsia" w:hAnsi="Bahnschrift Condensed" w:cstheme="minorHAnsi"/>
                <w:color w:val="auto"/>
                <w:sz w:val="40"/>
                <w:szCs w:val="36"/>
              </w:rPr>
            </w:pPr>
            <w:r w:rsidRPr="00183366">
              <w:rPr>
                <w:rFonts w:ascii="Bahnschrift Condensed" w:eastAsiaTheme="minorEastAsia" w:hAnsi="Bahnschrift Condensed" w:cstheme="minorHAnsi"/>
                <w:sz w:val="40"/>
                <w:szCs w:val="36"/>
              </w:rPr>
              <w:t>N1</w:t>
            </w:r>
          </w:p>
        </w:tc>
        <w:tc>
          <w:tcPr>
            <w:tcW w:w="747" w:type="pct"/>
          </w:tcPr>
          <w:p w14:paraId="5C6ACF12" w14:textId="1F883A75" w:rsidR="008654A4" w:rsidRPr="00183366" w:rsidRDefault="003C49C5">
            <w:pPr>
              <w:jc w:val="center"/>
              <w:cnfStyle w:val="000000000000" w:firstRow="0" w:lastRow="0" w:firstColumn="0" w:lastColumn="0" w:oddVBand="0" w:evenVBand="0" w:oddHBand="0" w:evenHBand="0" w:firstRowFirstColumn="0" w:firstRowLastColumn="0" w:lastRowFirstColumn="0" w:lastRowLastColumn="0"/>
              <w:rPr>
                <w:rFonts w:ascii="Bahnschrift Condensed" w:eastAsiaTheme="minorEastAsia" w:hAnsi="Bahnschrift Condensed"/>
                <w:color w:val="auto"/>
                <w:sz w:val="40"/>
                <w:szCs w:val="36"/>
              </w:rPr>
            </w:pPr>
            <w:r w:rsidRPr="00183366">
              <w:rPr>
                <w:rFonts w:ascii="Bahnschrift Condensed" w:eastAsiaTheme="minorEastAsia" w:hAnsi="Bahnschrift Condensed"/>
                <w:color w:val="auto"/>
                <w:sz w:val="40"/>
                <w:szCs w:val="36"/>
              </w:rPr>
              <w:t>3.502</w:t>
            </w:r>
          </w:p>
        </w:tc>
        <w:tc>
          <w:tcPr>
            <w:tcW w:w="748" w:type="pct"/>
          </w:tcPr>
          <w:p w14:paraId="0896DA48" w14:textId="0DFF191E" w:rsidR="008654A4" w:rsidRPr="00183366" w:rsidRDefault="003C49C5">
            <w:pPr>
              <w:jc w:val="center"/>
              <w:cnfStyle w:val="000000000000" w:firstRow="0" w:lastRow="0" w:firstColumn="0" w:lastColumn="0" w:oddVBand="0" w:evenVBand="0" w:oddHBand="0" w:evenHBand="0" w:firstRowFirstColumn="0" w:firstRowLastColumn="0" w:lastRowFirstColumn="0" w:lastRowLastColumn="0"/>
              <w:rPr>
                <w:rFonts w:ascii="Bahnschrift Condensed" w:eastAsiaTheme="minorEastAsia" w:hAnsi="Bahnschrift Condensed"/>
                <w:color w:val="auto"/>
                <w:sz w:val="40"/>
                <w:szCs w:val="36"/>
              </w:rPr>
            </w:pPr>
            <w:r w:rsidRPr="00183366">
              <w:rPr>
                <w:rFonts w:ascii="Bahnschrift Condensed" w:eastAsiaTheme="minorEastAsia" w:hAnsi="Bahnschrift Condensed"/>
                <w:color w:val="auto"/>
                <w:sz w:val="40"/>
                <w:szCs w:val="36"/>
              </w:rPr>
              <w:t>H1</w:t>
            </w:r>
          </w:p>
        </w:tc>
        <w:tc>
          <w:tcPr>
            <w:tcW w:w="749" w:type="pct"/>
          </w:tcPr>
          <w:p w14:paraId="1E40AF7C" w14:textId="0E5ADDAF" w:rsidR="008654A4" w:rsidRPr="00183366" w:rsidRDefault="003C49C5">
            <w:pPr>
              <w:jc w:val="center"/>
              <w:cnfStyle w:val="000000000000" w:firstRow="0" w:lastRow="0" w:firstColumn="0" w:lastColumn="0" w:oddVBand="0" w:evenVBand="0" w:oddHBand="0" w:evenHBand="0" w:firstRowFirstColumn="0" w:firstRowLastColumn="0" w:lastRowFirstColumn="0" w:lastRowLastColumn="0"/>
              <w:rPr>
                <w:rFonts w:ascii="Bahnschrift Condensed" w:eastAsiaTheme="minorEastAsia" w:hAnsi="Bahnschrift Condensed"/>
                <w:color w:val="auto"/>
                <w:sz w:val="40"/>
                <w:szCs w:val="36"/>
              </w:rPr>
            </w:pPr>
            <w:r w:rsidRPr="00183366">
              <w:rPr>
                <w:rFonts w:ascii="Bahnschrift Condensed" w:eastAsiaTheme="minorEastAsia" w:hAnsi="Bahnschrift Condensed"/>
                <w:color w:val="auto"/>
                <w:sz w:val="40"/>
                <w:szCs w:val="36"/>
              </w:rPr>
              <w:t>4.7</w:t>
            </w:r>
          </w:p>
        </w:tc>
        <w:tc>
          <w:tcPr>
            <w:tcW w:w="750" w:type="pct"/>
          </w:tcPr>
          <w:p w14:paraId="3298EBC8" w14:textId="7F3D073C" w:rsidR="008654A4" w:rsidRPr="00183366" w:rsidRDefault="003C49C5">
            <w:pPr>
              <w:jc w:val="center"/>
              <w:cnfStyle w:val="000000000000" w:firstRow="0" w:lastRow="0" w:firstColumn="0" w:lastColumn="0" w:oddVBand="0" w:evenVBand="0" w:oddHBand="0" w:evenHBand="0" w:firstRowFirstColumn="0" w:firstRowLastColumn="0" w:lastRowFirstColumn="0" w:lastRowLastColumn="0"/>
              <w:rPr>
                <w:rFonts w:ascii="Bahnschrift Condensed" w:eastAsiaTheme="minorEastAsia" w:hAnsi="Bahnschrift Condensed"/>
                <w:color w:val="auto"/>
                <w:sz w:val="40"/>
                <w:szCs w:val="36"/>
              </w:rPr>
            </w:pPr>
            <w:r w:rsidRPr="00183366">
              <w:rPr>
                <w:rFonts w:ascii="Bahnschrift Condensed" w:eastAsiaTheme="minorEastAsia" w:hAnsi="Bahnschrift Condensed"/>
                <w:color w:val="auto"/>
                <w:sz w:val="40"/>
                <w:szCs w:val="36"/>
              </w:rPr>
              <w:t>M1</w:t>
            </w:r>
          </w:p>
        </w:tc>
        <w:tc>
          <w:tcPr>
            <w:tcW w:w="681" w:type="pct"/>
          </w:tcPr>
          <w:p w14:paraId="2F9A394A" w14:textId="28F4D03B" w:rsidR="008654A4" w:rsidRPr="00183366" w:rsidRDefault="003C49C5">
            <w:pPr>
              <w:jc w:val="center"/>
              <w:cnfStyle w:val="000000000000" w:firstRow="0" w:lastRow="0" w:firstColumn="0" w:lastColumn="0" w:oddVBand="0" w:evenVBand="0" w:oddHBand="0" w:evenHBand="0" w:firstRowFirstColumn="0" w:firstRowLastColumn="0" w:lastRowFirstColumn="0" w:lastRowLastColumn="0"/>
              <w:rPr>
                <w:rFonts w:ascii="Bahnschrift Condensed" w:eastAsiaTheme="minorEastAsia" w:hAnsi="Bahnschrift Condensed"/>
                <w:color w:val="auto"/>
                <w:sz w:val="40"/>
                <w:szCs w:val="36"/>
              </w:rPr>
            </w:pPr>
            <w:r w:rsidRPr="00183366">
              <w:rPr>
                <w:rFonts w:ascii="Bahnschrift Condensed" w:eastAsiaTheme="minorEastAsia" w:hAnsi="Bahnschrift Condensed"/>
                <w:color w:val="auto"/>
                <w:sz w:val="40"/>
                <w:szCs w:val="36"/>
              </w:rPr>
              <w:t>2.167</w:t>
            </w:r>
          </w:p>
        </w:tc>
      </w:tr>
    </w:tbl>
    <w:p w14:paraId="36F5FA38" w14:textId="77777777" w:rsidR="00E904E3" w:rsidRPr="00183366" w:rsidRDefault="00E904E3" w:rsidP="00E904E3">
      <w:pPr>
        <w:rPr>
          <w:rFonts w:ascii="Bahnschrift Condensed" w:hAnsi="Bahnschrift Condensed"/>
          <w:bCs/>
          <w:sz w:val="40"/>
          <w:szCs w:val="32"/>
          <w:lang w:bidi="ar-JO"/>
        </w:rPr>
      </w:pPr>
    </w:p>
    <w:p w14:paraId="6BBE0A56" w14:textId="53001DAC" w:rsidR="00E21082" w:rsidRPr="00183366" w:rsidRDefault="00E21082" w:rsidP="00192F61">
      <w:pPr>
        <w:rPr>
          <w:rFonts w:ascii="Bahnschrift Condensed" w:hAnsi="Bahnschrift Condensed"/>
          <w:bCs/>
          <w:sz w:val="40"/>
          <w:szCs w:val="32"/>
          <w:lang w:bidi="ar-JO"/>
        </w:rPr>
      </w:pPr>
    </w:p>
    <w:p w14:paraId="467F3829" w14:textId="1A957978" w:rsidR="006177DD" w:rsidRPr="00183366" w:rsidRDefault="006177DD" w:rsidP="00192F61">
      <w:pPr>
        <w:rPr>
          <w:rFonts w:ascii="Bahnschrift Condensed" w:hAnsi="Bahnschrift Condensed"/>
          <w:bCs/>
          <w:sz w:val="40"/>
          <w:szCs w:val="32"/>
          <w:lang w:bidi="ar-JO"/>
        </w:rPr>
      </w:pPr>
    </w:p>
    <w:p w14:paraId="7361B334" w14:textId="1B233A37" w:rsidR="0000666D" w:rsidRPr="00183366" w:rsidRDefault="0000666D" w:rsidP="00192F61">
      <w:pPr>
        <w:rPr>
          <w:rFonts w:ascii="Bahnschrift Condensed" w:hAnsi="Bahnschrift Condensed"/>
          <w:b/>
          <w:sz w:val="44"/>
          <w:szCs w:val="36"/>
          <w:u w:val="single"/>
          <w:lang w:bidi="ar-JO"/>
        </w:rPr>
      </w:pPr>
      <w:r w:rsidRPr="00183366">
        <w:rPr>
          <w:rFonts w:ascii="Bahnschrift Condensed" w:hAnsi="Bahnschrift Condensed"/>
          <w:b/>
          <w:sz w:val="44"/>
          <w:szCs w:val="36"/>
          <w:u w:val="single"/>
          <w:lang w:bidi="ar-JO"/>
        </w:rPr>
        <w:t>DISCUSSION</w:t>
      </w:r>
    </w:p>
    <w:p w14:paraId="57DA425B" w14:textId="77777777" w:rsidR="0000666D" w:rsidRPr="00183366" w:rsidRDefault="0000666D" w:rsidP="0000666D">
      <w:pPr>
        <w:rPr>
          <w:rFonts w:ascii="Bahnschrift Condensed" w:hAnsi="Bahnschrift Condensed"/>
          <w:bCs/>
          <w:sz w:val="40"/>
          <w:szCs w:val="32"/>
          <w:lang w:bidi="ar-JO"/>
        </w:rPr>
      </w:pPr>
      <w:r w:rsidRPr="00183366">
        <w:rPr>
          <w:rFonts w:ascii="Bahnschrift Condensed" w:hAnsi="Bahnschrift Condensed"/>
          <w:bCs/>
          <w:sz w:val="40"/>
          <w:szCs w:val="32"/>
          <w:lang w:bidi="ar-JO"/>
        </w:rPr>
        <w:t>We can see from these data that the concentration of the DNA-containing fraction increases, as does the overall absorption. Furthermore, at the same dilution, the absorption of the dilute tube from the homogeneous fraction is larger than that of the nuclear fraction dilute tube and also higher than that of the mitochondrial dilute tube.</w:t>
      </w:r>
    </w:p>
    <w:p w14:paraId="6B308C7A" w14:textId="77777777" w:rsidR="0000666D" w:rsidRPr="00183366" w:rsidRDefault="0000666D" w:rsidP="0000666D">
      <w:pPr>
        <w:rPr>
          <w:rFonts w:ascii="Bahnschrift Condensed" w:hAnsi="Bahnschrift Condensed"/>
          <w:bCs/>
          <w:sz w:val="40"/>
          <w:szCs w:val="32"/>
          <w:lang w:bidi="ar-JO"/>
        </w:rPr>
      </w:pPr>
      <w:r w:rsidRPr="00183366">
        <w:rPr>
          <w:rFonts w:ascii="Bahnschrift Condensed" w:hAnsi="Bahnschrift Condensed"/>
          <w:bCs/>
          <w:sz w:val="40"/>
          <w:szCs w:val="32"/>
          <w:lang w:bidi="ar-JO"/>
        </w:rPr>
        <w:t>This means that the homologous tube's DNA concentration is higher than the nuclear segment's and mitochondrial pellet's DNA concentrations.</w:t>
      </w:r>
    </w:p>
    <w:p w14:paraId="7917A509" w14:textId="6509F7F0" w:rsidR="0000666D" w:rsidRPr="00183366" w:rsidRDefault="0000666D" w:rsidP="0000666D">
      <w:pPr>
        <w:rPr>
          <w:rFonts w:ascii="Bahnschrift Condensed" w:hAnsi="Bahnschrift Condensed"/>
          <w:bCs/>
          <w:sz w:val="40"/>
          <w:szCs w:val="32"/>
          <w:lang w:bidi="ar-JO"/>
        </w:rPr>
      </w:pPr>
      <w:r w:rsidRPr="00183366">
        <w:rPr>
          <w:rFonts w:ascii="Bahnschrift Condensed" w:hAnsi="Bahnschrift Condensed"/>
          <w:bCs/>
          <w:sz w:val="40"/>
          <w:szCs w:val="32"/>
          <w:lang w:bidi="ar-JO"/>
        </w:rPr>
        <w:t>After determining the concentration of DNA in each nuclear fraction, mitochondrial fraction, and homologous fraction,</w:t>
      </w:r>
      <w:r w:rsidRPr="00183366">
        <w:rPr>
          <w:sz w:val="36"/>
          <w:szCs w:val="28"/>
        </w:rPr>
        <w:t xml:space="preserve"> </w:t>
      </w:r>
      <w:proofErr w:type="gramStart"/>
      <w:r w:rsidRPr="00183366">
        <w:rPr>
          <w:rFonts w:ascii="Bahnschrift Condensed" w:hAnsi="Bahnschrift Condensed"/>
          <w:bCs/>
          <w:sz w:val="40"/>
          <w:szCs w:val="32"/>
          <w:lang w:bidi="ar-JO"/>
        </w:rPr>
        <w:t>We</w:t>
      </w:r>
      <w:proofErr w:type="gramEnd"/>
      <w:r w:rsidRPr="00183366">
        <w:rPr>
          <w:rFonts w:ascii="Bahnschrift Condensed" w:hAnsi="Bahnschrift Condensed"/>
          <w:bCs/>
          <w:sz w:val="40"/>
          <w:szCs w:val="32"/>
          <w:lang w:bidi="ar-JO"/>
        </w:rPr>
        <w:t xml:space="preserve"> discovered that the homogenate has a higher quantity of DNA than both the nuclear fraction and the mitochondrial pellet. This is because the homolog contains all organelles, including DNA from both the nucleus and mitochondria, which are present in considerable levels in rat liver. The nuclear portion, on the other hand, has less than DNA because it is only found in the nucleus.</w:t>
      </w:r>
    </w:p>
    <w:p w14:paraId="216E4E8A" w14:textId="1FC7C8EB" w:rsidR="0000666D" w:rsidRPr="00183366" w:rsidRDefault="0000666D" w:rsidP="0000666D">
      <w:pPr>
        <w:rPr>
          <w:rFonts w:ascii="Bahnschrift Condensed" w:hAnsi="Bahnschrift Condensed"/>
          <w:bCs/>
          <w:sz w:val="40"/>
          <w:szCs w:val="32"/>
          <w:lang w:bidi="ar-JO"/>
        </w:rPr>
      </w:pPr>
    </w:p>
    <w:p w14:paraId="4E73AF78" w14:textId="3065DFD1" w:rsidR="0000666D" w:rsidRPr="00183366" w:rsidRDefault="0000666D" w:rsidP="0000666D">
      <w:pPr>
        <w:rPr>
          <w:rFonts w:ascii="Bahnschrift Condensed" w:hAnsi="Bahnschrift Condensed"/>
          <w:bCs/>
          <w:sz w:val="40"/>
          <w:szCs w:val="32"/>
          <w:lang w:bidi="ar-JO"/>
        </w:rPr>
      </w:pPr>
      <w:r w:rsidRPr="00183366">
        <w:rPr>
          <w:rFonts w:ascii="Bahnschrift Condensed" w:hAnsi="Bahnschrift Condensed"/>
          <w:b/>
          <w:sz w:val="44"/>
          <w:szCs w:val="36"/>
          <w:u w:val="single"/>
          <w:lang w:bidi="ar-JO"/>
        </w:rPr>
        <w:lastRenderedPageBreak/>
        <w:t>Conclusion</w:t>
      </w:r>
    </w:p>
    <w:p w14:paraId="60CBFE3D" w14:textId="77777777" w:rsidR="0000666D" w:rsidRPr="00183366" w:rsidRDefault="0000666D" w:rsidP="0000666D">
      <w:pPr>
        <w:rPr>
          <w:rFonts w:ascii="Bahnschrift Condensed" w:hAnsi="Bahnschrift Condensed"/>
          <w:bCs/>
          <w:sz w:val="40"/>
          <w:szCs w:val="32"/>
          <w:lang w:bidi="ar-JO"/>
        </w:rPr>
      </w:pPr>
      <w:r w:rsidRPr="00183366">
        <w:rPr>
          <w:rFonts w:ascii="Bahnschrift Condensed" w:hAnsi="Bahnschrift Condensed"/>
          <w:bCs/>
          <w:sz w:val="40"/>
          <w:szCs w:val="32"/>
          <w:lang w:bidi="ar-JO"/>
        </w:rPr>
        <w:t>Finally, numerous other approaches may be employed to determine the purity of DNA in subcellular cells. One such technology is spectrophotometry, which makes use of as much DNA as possible.</w:t>
      </w:r>
    </w:p>
    <w:p w14:paraId="4F481A29" w14:textId="54686EE9" w:rsidR="0000666D" w:rsidRPr="00183366" w:rsidRDefault="0000666D" w:rsidP="0000666D">
      <w:pPr>
        <w:rPr>
          <w:rFonts w:ascii="Bahnschrift Condensed" w:hAnsi="Bahnschrift Condensed"/>
          <w:bCs/>
          <w:sz w:val="40"/>
          <w:szCs w:val="32"/>
          <w:lang w:bidi="ar-JO"/>
        </w:rPr>
      </w:pPr>
      <w:r w:rsidRPr="00183366">
        <w:rPr>
          <w:rFonts w:ascii="Bahnschrift Condensed" w:hAnsi="Bahnschrift Condensed"/>
          <w:bCs/>
          <w:sz w:val="40"/>
          <w:szCs w:val="32"/>
          <w:lang w:bidi="ar-JO"/>
        </w:rPr>
        <w:t>To check for any protein contamination of the DNA-containing region, the absorption of light at 260 nm is compared to the absorption at 280 nm, which is the wavelength of maximal protein absorption.</w:t>
      </w:r>
    </w:p>
    <w:p w14:paraId="4573BDA1" w14:textId="043EB34A" w:rsidR="0000666D" w:rsidRPr="00183366" w:rsidRDefault="0000666D" w:rsidP="0000666D">
      <w:pPr>
        <w:rPr>
          <w:rFonts w:ascii="Bahnschrift Condensed" w:hAnsi="Bahnschrift Condensed"/>
          <w:bCs/>
          <w:sz w:val="40"/>
          <w:szCs w:val="32"/>
          <w:lang w:bidi="ar-JO"/>
        </w:rPr>
      </w:pPr>
    </w:p>
    <w:p w14:paraId="3425BCC1" w14:textId="77777777" w:rsidR="0000666D" w:rsidRPr="00183366" w:rsidRDefault="0000666D" w:rsidP="0000666D">
      <w:pPr>
        <w:rPr>
          <w:rFonts w:ascii="Bahnschrift Condensed" w:hAnsi="Bahnschrift Condensed"/>
          <w:bCs/>
          <w:sz w:val="40"/>
          <w:szCs w:val="32"/>
          <w:lang w:bidi="ar-JO"/>
        </w:rPr>
      </w:pPr>
      <w:r w:rsidRPr="00183366">
        <w:rPr>
          <w:rFonts w:ascii="Bahnschrift Condensed" w:hAnsi="Bahnschrift Condensed"/>
          <w:b/>
          <w:sz w:val="44"/>
          <w:szCs w:val="36"/>
          <w:u w:val="single"/>
          <w:lang w:bidi="ar-JO"/>
        </w:rPr>
        <w:t>Questions</w:t>
      </w:r>
    </w:p>
    <w:p w14:paraId="0842C654" w14:textId="43E18130" w:rsidR="00FE0709" w:rsidRPr="00183366" w:rsidRDefault="0000666D" w:rsidP="00FE0709">
      <w:pPr>
        <w:jc w:val="both"/>
        <w:rPr>
          <w:rFonts w:ascii="Bahnschrift Condensed" w:hAnsi="Bahnschrift Condensed"/>
          <w:bCs/>
          <w:sz w:val="40"/>
          <w:szCs w:val="32"/>
          <w:lang w:bidi="ar-JO"/>
        </w:rPr>
      </w:pPr>
      <w:r w:rsidRPr="00183366">
        <w:rPr>
          <w:rFonts w:ascii="Bahnschrift Condensed" w:hAnsi="Bahnschrift Condensed"/>
          <w:bCs/>
          <w:sz w:val="40"/>
          <w:szCs w:val="32"/>
          <w:lang w:bidi="ar-JO"/>
        </w:rPr>
        <w:t>1)</w:t>
      </w:r>
      <w:r w:rsidR="00FE0709" w:rsidRPr="00183366">
        <w:rPr>
          <w:rFonts w:ascii="Bahnschrift Condensed" w:hAnsi="Bahnschrift Condensed"/>
          <w:bCs/>
          <w:sz w:val="40"/>
          <w:szCs w:val="32"/>
          <w:lang w:bidi="ar-JO"/>
        </w:rPr>
        <w:t xml:space="preserve"> It proposes that mitochondria and chloroplasts are endosymbiont membrane-bound organelles that evolved from bacterial cells that were endocytosed by an ancestor eukaryotic cell. (They have </w:t>
      </w:r>
      <w:proofErr w:type="gramStart"/>
      <w:r w:rsidR="00FE0709" w:rsidRPr="00183366">
        <w:rPr>
          <w:rFonts w:ascii="Bahnschrift Condensed" w:hAnsi="Bahnschrift Condensed"/>
          <w:bCs/>
          <w:sz w:val="40"/>
          <w:szCs w:val="32"/>
          <w:lang w:bidi="ar-JO"/>
        </w:rPr>
        <w:t>their</w:t>
      </w:r>
      <w:proofErr w:type="gramEnd"/>
      <w:r w:rsidR="00FE0709" w:rsidRPr="00183366">
        <w:rPr>
          <w:rFonts w:ascii="Bahnschrift Condensed" w:hAnsi="Bahnschrift Condensed"/>
          <w:bCs/>
          <w:sz w:val="40"/>
          <w:szCs w:val="32"/>
          <w:lang w:bidi="ar-JO"/>
        </w:rPr>
        <w:t xml:space="preserve"> </w:t>
      </w:r>
    </w:p>
    <w:p w14:paraId="2B1B4403" w14:textId="04BF2E7B" w:rsidR="0000666D" w:rsidRPr="00183366" w:rsidRDefault="00FE0709" w:rsidP="00FE0709">
      <w:pPr>
        <w:jc w:val="both"/>
        <w:rPr>
          <w:rFonts w:ascii="Bahnschrift Condensed" w:hAnsi="Bahnschrift Condensed"/>
          <w:bCs/>
          <w:sz w:val="40"/>
          <w:szCs w:val="32"/>
          <w:lang w:bidi="ar-JO"/>
        </w:rPr>
      </w:pPr>
      <w:r w:rsidRPr="00183366">
        <w:rPr>
          <w:rFonts w:ascii="Bahnschrift Condensed" w:hAnsi="Bahnschrift Condensed"/>
          <w:bCs/>
          <w:sz w:val="40"/>
          <w:szCs w:val="32"/>
          <w:lang w:bidi="ar-JO"/>
        </w:rPr>
        <w:t>own DNA, RNA, and ribosomes as a result).</w:t>
      </w:r>
    </w:p>
    <w:p w14:paraId="36AFD3E6" w14:textId="263F040A" w:rsidR="0000666D" w:rsidRPr="00183366" w:rsidRDefault="0000666D" w:rsidP="00FE0709">
      <w:pPr>
        <w:rPr>
          <w:rFonts w:ascii="Bahnschrift Condensed" w:hAnsi="Bahnschrift Condensed"/>
          <w:bCs/>
          <w:sz w:val="40"/>
          <w:szCs w:val="32"/>
          <w:lang w:bidi="ar-JO"/>
        </w:rPr>
      </w:pPr>
      <w:r w:rsidRPr="00183366">
        <w:rPr>
          <w:rFonts w:ascii="Bahnschrift Condensed" w:hAnsi="Bahnschrift Condensed"/>
          <w:bCs/>
          <w:sz w:val="40"/>
          <w:szCs w:val="32"/>
          <w:lang w:bidi="ar-JO"/>
        </w:rPr>
        <w:t>2)</w:t>
      </w:r>
      <w:r w:rsidR="00FE0709" w:rsidRPr="00183366">
        <w:rPr>
          <w:rFonts w:ascii="Bahnschrift Condensed" w:hAnsi="Bahnschrift Condensed"/>
          <w:bCs/>
          <w:sz w:val="40"/>
          <w:szCs w:val="32"/>
          <w:lang w:bidi="ar-JO"/>
        </w:rPr>
        <w:t xml:space="preserve"> It's a dye that causes nuclear chromatin to turn red. Because the nucleoli do not readily stain with this dye, they appear as clear zones.</w:t>
      </w:r>
    </w:p>
    <w:p w14:paraId="4A64DB8B" w14:textId="5BA6163A" w:rsidR="0000666D" w:rsidRPr="00183366" w:rsidRDefault="0000666D" w:rsidP="00FE0709">
      <w:pPr>
        <w:rPr>
          <w:rFonts w:ascii="Bahnschrift Condensed" w:hAnsi="Bahnschrift Condensed"/>
          <w:bCs/>
          <w:sz w:val="40"/>
          <w:szCs w:val="32"/>
          <w:lang w:bidi="ar-JO"/>
        </w:rPr>
      </w:pPr>
      <w:r w:rsidRPr="00183366">
        <w:rPr>
          <w:rFonts w:ascii="Bahnschrift Condensed" w:hAnsi="Bahnschrift Condensed"/>
          <w:bCs/>
          <w:sz w:val="40"/>
          <w:szCs w:val="32"/>
          <w:lang w:bidi="ar-JO"/>
        </w:rPr>
        <w:t>3)</w:t>
      </w:r>
      <w:r w:rsidR="00FE0709" w:rsidRPr="00183366">
        <w:rPr>
          <w:rFonts w:ascii="Bahnschrift Condensed" w:hAnsi="Bahnschrift Condensed"/>
          <w:bCs/>
          <w:sz w:val="40"/>
          <w:szCs w:val="32"/>
          <w:lang w:bidi="ar-JO"/>
        </w:rPr>
        <w:t xml:space="preserve"> In the previous experiment, we utilized plastic cuvettes since we employed a wavelength of 600nm, which is visible light. However, because we employed a wavelength of 260 nm, which is in the Ultra-Violet area, quartz cuvettes were used in this experiment.</w:t>
      </w:r>
    </w:p>
    <w:p w14:paraId="7470E3A3" w14:textId="58F50244" w:rsidR="0000666D" w:rsidRPr="00183366" w:rsidRDefault="0000666D" w:rsidP="0000666D">
      <w:pPr>
        <w:rPr>
          <w:rFonts w:ascii="Bahnschrift Condensed" w:hAnsi="Bahnschrift Condensed"/>
          <w:bCs/>
          <w:sz w:val="40"/>
          <w:szCs w:val="32"/>
          <w:lang w:bidi="ar-JO"/>
        </w:rPr>
      </w:pPr>
      <w:r w:rsidRPr="00183366">
        <w:rPr>
          <w:rFonts w:ascii="Bahnschrift Condensed" w:hAnsi="Bahnschrift Condensed"/>
          <w:bCs/>
          <w:sz w:val="40"/>
          <w:szCs w:val="32"/>
          <w:lang w:bidi="ar-JO"/>
        </w:rPr>
        <w:lastRenderedPageBreak/>
        <w:t xml:space="preserve"> </w:t>
      </w:r>
    </w:p>
    <w:p w14:paraId="1DEE8EA6" w14:textId="63E337B7" w:rsidR="00192F61" w:rsidRPr="00183366" w:rsidRDefault="00192F61" w:rsidP="00192F61">
      <w:pPr>
        <w:rPr>
          <w:rFonts w:ascii="Bahnschrift Condensed" w:hAnsi="Bahnschrift Condensed"/>
          <w:bCs/>
          <w:sz w:val="40"/>
          <w:szCs w:val="32"/>
          <w:lang w:bidi="ar-JO"/>
        </w:rPr>
      </w:pPr>
    </w:p>
    <w:p w14:paraId="1EDD5747" w14:textId="77777777" w:rsidR="00192F61" w:rsidRPr="00183366" w:rsidRDefault="00192F61" w:rsidP="00192F61">
      <w:pPr>
        <w:rPr>
          <w:rFonts w:ascii="Bahnschrift Condensed" w:hAnsi="Bahnschrift Condensed"/>
          <w:bCs/>
          <w:sz w:val="40"/>
          <w:szCs w:val="32"/>
          <w:rtl/>
          <w:lang w:bidi="ar-JO"/>
        </w:rPr>
      </w:pPr>
    </w:p>
    <w:p w14:paraId="75372AEC" w14:textId="607683B0" w:rsidR="00E37458" w:rsidRPr="00183366" w:rsidRDefault="00E37458" w:rsidP="00E37458">
      <w:pPr>
        <w:rPr>
          <w:rFonts w:ascii="Bahnschrift Condensed" w:hAnsi="Bahnschrift Condensed"/>
          <w:sz w:val="40"/>
          <w:szCs w:val="32"/>
        </w:rPr>
      </w:pPr>
    </w:p>
    <w:p w14:paraId="3DA6DCC4" w14:textId="45701F46" w:rsidR="00E37458" w:rsidRPr="00183366" w:rsidRDefault="00E37458" w:rsidP="00E37458">
      <w:pPr>
        <w:rPr>
          <w:rFonts w:ascii="Bahnschrift Condensed" w:hAnsi="Bahnschrift Condensed"/>
          <w:sz w:val="40"/>
          <w:szCs w:val="32"/>
        </w:rPr>
      </w:pPr>
    </w:p>
    <w:p w14:paraId="796C929F" w14:textId="5541E7EE" w:rsidR="00E37458" w:rsidRPr="00183366" w:rsidRDefault="00E37458" w:rsidP="00E37458">
      <w:pPr>
        <w:rPr>
          <w:rFonts w:ascii="Bahnschrift Condensed" w:hAnsi="Bahnschrift Condensed"/>
          <w:sz w:val="40"/>
          <w:szCs w:val="32"/>
        </w:rPr>
      </w:pPr>
    </w:p>
    <w:p w14:paraId="5C6B6D33" w14:textId="20493245" w:rsidR="00E37458" w:rsidRPr="00183366" w:rsidRDefault="00E37458" w:rsidP="00E37458">
      <w:pPr>
        <w:rPr>
          <w:rFonts w:ascii="Bahnschrift Condensed" w:hAnsi="Bahnschrift Condensed"/>
          <w:sz w:val="40"/>
          <w:szCs w:val="32"/>
        </w:rPr>
      </w:pPr>
    </w:p>
    <w:p w14:paraId="331A3465" w14:textId="0F58CA6E" w:rsidR="00E37458" w:rsidRPr="00183366" w:rsidRDefault="00E37458" w:rsidP="00E37458">
      <w:pPr>
        <w:rPr>
          <w:rFonts w:ascii="Bahnschrift Condensed" w:hAnsi="Bahnschrift Condensed"/>
          <w:sz w:val="40"/>
          <w:szCs w:val="32"/>
        </w:rPr>
      </w:pPr>
    </w:p>
    <w:p w14:paraId="5C5A993A" w14:textId="1AB539E9" w:rsidR="00E37458" w:rsidRPr="00183366" w:rsidRDefault="00E37458" w:rsidP="00E37458">
      <w:pPr>
        <w:rPr>
          <w:rFonts w:ascii="Bahnschrift Condensed" w:hAnsi="Bahnschrift Condensed"/>
          <w:sz w:val="40"/>
          <w:szCs w:val="32"/>
        </w:rPr>
      </w:pPr>
    </w:p>
    <w:p w14:paraId="357B7271" w14:textId="5BE227E0" w:rsidR="00E37458" w:rsidRPr="00183366" w:rsidRDefault="00E37458" w:rsidP="00E37458">
      <w:pPr>
        <w:rPr>
          <w:rFonts w:ascii="Bahnschrift Condensed" w:hAnsi="Bahnschrift Condensed"/>
          <w:sz w:val="40"/>
          <w:szCs w:val="32"/>
        </w:rPr>
      </w:pPr>
    </w:p>
    <w:p w14:paraId="0E209984" w14:textId="13AE07F7" w:rsidR="00E37458" w:rsidRPr="00183366" w:rsidRDefault="00E37458" w:rsidP="00E37458">
      <w:pPr>
        <w:rPr>
          <w:rFonts w:ascii="Bahnschrift Condensed" w:hAnsi="Bahnschrift Condensed"/>
          <w:sz w:val="40"/>
          <w:szCs w:val="32"/>
        </w:rPr>
      </w:pPr>
    </w:p>
    <w:p w14:paraId="16744C40" w14:textId="069DEB9A" w:rsidR="00E37458" w:rsidRPr="00183366" w:rsidRDefault="00E37458" w:rsidP="00E37458">
      <w:pPr>
        <w:rPr>
          <w:rFonts w:ascii="Bahnschrift Condensed" w:hAnsi="Bahnschrift Condensed"/>
          <w:sz w:val="40"/>
          <w:szCs w:val="32"/>
        </w:rPr>
      </w:pPr>
    </w:p>
    <w:p w14:paraId="736416D5" w14:textId="61CCE9CE" w:rsidR="00E37458" w:rsidRPr="00183366" w:rsidRDefault="00E37458" w:rsidP="00E37458">
      <w:pPr>
        <w:rPr>
          <w:rFonts w:ascii="Bahnschrift Condensed" w:hAnsi="Bahnschrift Condensed"/>
          <w:sz w:val="40"/>
          <w:szCs w:val="32"/>
        </w:rPr>
      </w:pPr>
    </w:p>
    <w:p w14:paraId="0D326A91" w14:textId="622EF146" w:rsidR="00E37458" w:rsidRPr="00183366" w:rsidRDefault="00E37458" w:rsidP="00E37458">
      <w:pPr>
        <w:rPr>
          <w:rFonts w:ascii="Bahnschrift Condensed" w:hAnsi="Bahnschrift Condensed"/>
          <w:sz w:val="40"/>
          <w:szCs w:val="32"/>
        </w:rPr>
      </w:pPr>
    </w:p>
    <w:p w14:paraId="3DEAF7E6" w14:textId="7A351ADA" w:rsidR="00E37458" w:rsidRPr="00183366" w:rsidRDefault="00E37458" w:rsidP="00E37458">
      <w:pPr>
        <w:rPr>
          <w:rFonts w:ascii="Bahnschrift Condensed" w:hAnsi="Bahnschrift Condensed"/>
          <w:sz w:val="40"/>
          <w:szCs w:val="32"/>
        </w:rPr>
      </w:pPr>
    </w:p>
    <w:p w14:paraId="62541767" w14:textId="4F12AE26" w:rsidR="00E37458" w:rsidRPr="00183366" w:rsidRDefault="00E37458" w:rsidP="00E37458">
      <w:pPr>
        <w:rPr>
          <w:rFonts w:ascii="Bahnschrift Condensed" w:hAnsi="Bahnschrift Condensed"/>
          <w:sz w:val="40"/>
          <w:szCs w:val="32"/>
        </w:rPr>
      </w:pPr>
    </w:p>
    <w:p w14:paraId="1AAFB894" w14:textId="6248D843" w:rsidR="00E37458" w:rsidRPr="00183366" w:rsidRDefault="00E37458" w:rsidP="00E37458">
      <w:pPr>
        <w:rPr>
          <w:rFonts w:ascii="Bahnschrift Condensed" w:hAnsi="Bahnschrift Condensed"/>
          <w:sz w:val="40"/>
          <w:szCs w:val="32"/>
        </w:rPr>
      </w:pPr>
    </w:p>
    <w:p w14:paraId="1F9D5BA8" w14:textId="72D20349" w:rsidR="00E37458" w:rsidRPr="00183366" w:rsidRDefault="00E37458" w:rsidP="00E37458">
      <w:pPr>
        <w:rPr>
          <w:rFonts w:ascii="Bahnschrift Condensed" w:hAnsi="Bahnschrift Condensed"/>
          <w:sz w:val="40"/>
          <w:szCs w:val="32"/>
        </w:rPr>
      </w:pPr>
    </w:p>
    <w:p w14:paraId="7DD4FDC1" w14:textId="6F17C73A" w:rsidR="00E37458" w:rsidRPr="00183366" w:rsidRDefault="00E37458" w:rsidP="00E37458">
      <w:pPr>
        <w:rPr>
          <w:rFonts w:ascii="Bahnschrift Condensed" w:hAnsi="Bahnschrift Condensed"/>
          <w:sz w:val="40"/>
          <w:szCs w:val="32"/>
        </w:rPr>
      </w:pPr>
    </w:p>
    <w:p w14:paraId="7E42EE7B" w14:textId="68C3F2F8" w:rsidR="00E37458" w:rsidRPr="00183366" w:rsidRDefault="00E37458" w:rsidP="00E37458">
      <w:pPr>
        <w:rPr>
          <w:rFonts w:ascii="Bahnschrift Condensed" w:hAnsi="Bahnschrift Condensed"/>
          <w:sz w:val="40"/>
          <w:szCs w:val="32"/>
        </w:rPr>
      </w:pPr>
    </w:p>
    <w:p w14:paraId="404D11E6" w14:textId="67B47D6B" w:rsidR="00E37458" w:rsidRPr="00183366" w:rsidRDefault="00E37458" w:rsidP="00E37458">
      <w:pPr>
        <w:rPr>
          <w:rFonts w:ascii="Bahnschrift Condensed" w:hAnsi="Bahnschrift Condensed"/>
          <w:sz w:val="40"/>
          <w:szCs w:val="32"/>
        </w:rPr>
      </w:pPr>
    </w:p>
    <w:p w14:paraId="123C5C0C" w14:textId="30A3FA99" w:rsidR="00E37458" w:rsidRPr="00183366" w:rsidRDefault="00E37458" w:rsidP="00E37458">
      <w:pPr>
        <w:rPr>
          <w:rFonts w:ascii="Bahnschrift Condensed" w:hAnsi="Bahnschrift Condensed"/>
          <w:sz w:val="40"/>
          <w:szCs w:val="32"/>
        </w:rPr>
      </w:pPr>
    </w:p>
    <w:p w14:paraId="1DD188F0" w14:textId="0A7F325D" w:rsidR="00E37458" w:rsidRPr="00183366" w:rsidRDefault="00E37458" w:rsidP="00E37458">
      <w:pPr>
        <w:rPr>
          <w:rFonts w:ascii="Bahnschrift Condensed" w:hAnsi="Bahnschrift Condensed"/>
          <w:sz w:val="40"/>
          <w:szCs w:val="32"/>
        </w:rPr>
      </w:pPr>
    </w:p>
    <w:p w14:paraId="4CBBBEB9" w14:textId="5990AE1A" w:rsidR="00E37458" w:rsidRPr="00183366" w:rsidRDefault="00E37458" w:rsidP="00E37458">
      <w:pPr>
        <w:rPr>
          <w:rFonts w:ascii="Bahnschrift Condensed" w:hAnsi="Bahnschrift Condensed"/>
          <w:sz w:val="40"/>
          <w:szCs w:val="32"/>
        </w:rPr>
      </w:pPr>
    </w:p>
    <w:p w14:paraId="1E73EEB1" w14:textId="6098CE92" w:rsidR="00E37458" w:rsidRPr="00183366" w:rsidRDefault="00E37458" w:rsidP="00E37458">
      <w:pPr>
        <w:rPr>
          <w:rFonts w:ascii="Bahnschrift Condensed" w:hAnsi="Bahnschrift Condensed"/>
          <w:sz w:val="40"/>
          <w:szCs w:val="32"/>
        </w:rPr>
      </w:pPr>
    </w:p>
    <w:p w14:paraId="6139A1CF" w14:textId="7B017C2E" w:rsidR="00E37458" w:rsidRPr="00183366" w:rsidRDefault="00E37458" w:rsidP="00E37458">
      <w:pPr>
        <w:rPr>
          <w:rFonts w:ascii="Bahnschrift Condensed" w:hAnsi="Bahnschrift Condensed"/>
          <w:sz w:val="40"/>
          <w:szCs w:val="32"/>
        </w:rPr>
      </w:pPr>
    </w:p>
    <w:p w14:paraId="0305E5D4" w14:textId="144EA5E6" w:rsidR="00E37458" w:rsidRPr="00183366" w:rsidRDefault="00E37458" w:rsidP="00E37458">
      <w:pPr>
        <w:rPr>
          <w:rFonts w:ascii="Bahnschrift Condensed" w:hAnsi="Bahnschrift Condensed"/>
          <w:sz w:val="40"/>
          <w:szCs w:val="32"/>
        </w:rPr>
      </w:pPr>
    </w:p>
    <w:p w14:paraId="283F1EA8" w14:textId="1887E30F" w:rsidR="00E37458" w:rsidRPr="00183366" w:rsidRDefault="00E37458" w:rsidP="00E37458">
      <w:pPr>
        <w:rPr>
          <w:rFonts w:ascii="Bahnschrift Condensed" w:hAnsi="Bahnschrift Condensed"/>
          <w:sz w:val="40"/>
          <w:szCs w:val="32"/>
        </w:rPr>
      </w:pPr>
    </w:p>
    <w:p w14:paraId="301E69A0" w14:textId="19C6FB4A" w:rsidR="00E37458" w:rsidRPr="00183366" w:rsidRDefault="00E37458" w:rsidP="00E37458">
      <w:pPr>
        <w:rPr>
          <w:rFonts w:ascii="Bahnschrift Condensed" w:hAnsi="Bahnschrift Condensed"/>
          <w:sz w:val="40"/>
          <w:szCs w:val="32"/>
        </w:rPr>
      </w:pPr>
    </w:p>
    <w:p w14:paraId="01A30966" w14:textId="66AC346A" w:rsidR="00E37458" w:rsidRPr="00183366" w:rsidRDefault="00E37458" w:rsidP="00E37458">
      <w:pPr>
        <w:rPr>
          <w:rFonts w:ascii="Bahnschrift Condensed" w:hAnsi="Bahnschrift Condensed"/>
          <w:sz w:val="40"/>
          <w:szCs w:val="32"/>
        </w:rPr>
      </w:pPr>
    </w:p>
    <w:p w14:paraId="7763C6B5" w14:textId="49CB1141" w:rsidR="00E37458" w:rsidRPr="00183366" w:rsidRDefault="00E37458" w:rsidP="00E37458">
      <w:pPr>
        <w:rPr>
          <w:rFonts w:ascii="Bahnschrift Condensed" w:hAnsi="Bahnschrift Condensed"/>
          <w:sz w:val="40"/>
          <w:szCs w:val="32"/>
        </w:rPr>
      </w:pPr>
    </w:p>
    <w:p w14:paraId="0E61BC10" w14:textId="5678764C" w:rsidR="00E37458" w:rsidRPr="00183366" w:rsidRDefault="00E37458" w:rsidP="00E37458">
      <w:pPr>
        <w:rPr>
          <w:rFonts w:ascii="Bahnschrift Condensed" w:hAnsi="Bahnschrift Condensed"/>
          <w:sz w:val="40"/>
          <w:szCs w:val="32"/>
        </w:rPr>
      </w:pPr>
    </w:p>
    <w:p w14:paraId="665F1C32" w14:textId="69C99B27" w:rsidR="00E37458" w:rsidRPr="00183366" w:rsidRDefault="00E37458" w:rsidP="00E37458">
      <w:pPr>
        <w:rPr>
          <w:rFonts w:ascii="Bahnschrift Condensed" w:hAnsi="Bahnschrift Condensed"/>
          <w:sz w:val="40"/>
          <w:szCs w:val="32"/>
        </w:rPr>
      </w:pPr>
    </w:p>
    <w:p w14:paraId="76522412" w14:textId="483EBEE0" w:rsidR="00E37458" w:rsidRPr="00183366" w:rsidRDefault="00E37458" w:rsidP="00E37458">
      <w:pPr>
        <w:rPr>
          <w:rFonts w:ascii="Bahnschrift Condensed" w:hAnsi="Bahnschrift Condensed"/>
          <w:sz w:val="40"/>
          <w:szCs w:val="32"/>
        </w:rPr>
      </w:pPr>
    </w:p>
    <w:p w14:paraId="2A2D666D" w14:textId="77777777" w:rsidR="00E37458" w:rsidRPr="00183366" w:rsidRDefault="00E37458" w:rsidP="00E37458">
      <w:pPr>
        <w:rPr>
          <w:rFonts w:ascii="Bahnschrift Condensed" w:hAnsi="Bahnschrift Condensed"/>
          <w:sz w:val="40"/>
          <w:szCs w:val="32"/>
        </w:rPr>
      </w:pPr>
    </w:p>
    <w:sectPr w:rsidR="00E37458" w:rsidRPr="00183366" w:rsidSect="00A10767">
      <w:headerReference w:type="default" r:id="rId12"/>
      <w:footerReference w:type="default" r:id="rId13"/>
      <w:pgSz w:w="12240" w:h="15840" w:code="1"/>
      <w:pgMar w:top="720" w:right="1152" w:bottom="720" w:left="1152" w:header="0" w:footer="0" w:gutter="0"/>
      <w:pgBorders w:offsetFrom="page">
        <w:top w:val="handmade2" w:sz="31" w:space="24" w:color="00B0F0"/>
        <w:left w:val="handmade2" w:sz="31" w:space="24" w:color="00B0F0"/>
        <w:bottom w:val="handmade2" w:sz="31" w:space="24" w:color="00B0F0"/>
        <w:right w:val="handmade2" w:sz="31" w:space="24" w:color="00B0F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CCAC" w14:textId="77777777" w:rsidR="000876D8" w:rsidRDefault="000876D8" w:rsidP="00A91D75">
      <w:r>
        <w:separator/>
      </w:r>
    </w:p>
  </w:endnote>
  <w:endnote w:type="continuationSeparator" w:id="0">
    <w:p w14:paraId="1BCC678C" w14:textId="77777777" w:rsidR="000876D8" w:rsidRDefault="000876D8" w:rsidP="00A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hnschrift Condense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188759"/>
      <w:docPartObj>
        <w:docPartGallery w:val="Page Numbers (Bottom of Page)"/>
        <w:docPartUnique/>
      </w:docPartObj>
    </w:sdtPr>
    <w:sdtEndPr>
      <w:rPr>
        <w:color w:val="7F7F7F" w:themeColor="background1" w:themeShade="7F"/>
        <w:spacing w:val="60"/>
      </w:rPr>
    </w:sdtEndPr>
    <w:sdtContent>
      <w:p w14:paraId="700E65ED" w14:textId="77777777" w:rsidR="00A10767" w:rsidRDefault="00A10767">
        <w:pPr>
          <w:pStyle w:val="Footer"/>
          <w:pBdr>
            <w:top w:val="single" w:sz="4" w:space="1" w:color="D9D9D9" w:themeColor="background1" w:themeShade="D9"/>
          </w:pBdr>
        </w:pPr>
      </w:p>
      <w:p w14:paraId="1A08CB75" w14:textId="38E2CE3A" w:rsidR="00A10767" w:rsidRDefault="00A1076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A8C7B5A" w14:textId="77777777" w:rsidR="00E37458" w:rsidRDefault="00E37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8370" w14:textId="77777777" w:rsidR="000876D8" w:rsidRDefault="000876D8" w:rsidP="00A91D75">
      <w:r>
        <w:separator/>
      </w:r>
    </w:p>
  </w:footnote>
  <w:footnote w:type="continuationSeparator" w:id="0">
    <w:p w14:paraId="36706EB9" w14:textId="77777777" w:rsidR="000876D8" w:rsidRDefault="000876D8" w:rsidP="00A9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420" w:type="dxa"/>
      <w:tblInd w:w="-1121" w:type="dxa"/>
      <w:tblCellMar>
        <w:left w:w="0" w:type="dxa"/>
        <w:right w:w="0" w:type="dxa"/>
      </w:tblCellMar>
      <w:tblLook w:val="0000" w:firstRow="0" w:lastRow="0" w:firstColumn="0" w:lastColumn="0" w:noHBand="0" w:noVBand="0"/>
    </w:tblPr>
    <w:tblGrid>
      <w:gridCol w:w="6420"/>
    </w:tblGrid>
    <w:tr w:rsidR="00E37458" w14:paraId="6833277A" w14:textId="77777777" w:rsidTr="00E37458">
      <w:trPr>
        <w:trHeight w:val="1060"/>
      </w:trPr>
      <w:tc>
        <w:tcPr>
          <w:tcW w:w="6420" w:type="dxa"/>
        </w:tcPr>
        <w:p w14:paraId="13881FA8" w14:textId="470D532B" w:rsidR="00E37458" w:rsidRDefault="00E37458" w:rsidP="00A7217A">
          <w:pPr>
            <w:pStyle w:val="Header"/>
            <w:spacing w:after="0"/>
            <w:jc w:val="right"/>
          </w:pPr>
          <w:r>
            <w:rPr>
              <w:noProof/>
              <w:lang w:eastAsia="en-US" w:bidi="bn-BD"/>
            </w:rPr>
            <mc:AlternateContent>
              <mc:Choice Requires="wps">
                <w:drawing>
                  <wp:anchor distT="0" distB="0" distL="114300" distR="114300" simplePos="0" relativeHeight="251661312" behindDoc="0" locked="0" layoutInCell="1" allowOverlap="1" wp14:anchorId="044F2667" wp14:editId="6B80E820">
                    <wp:simplePos x="0" y="0"/>
                    <wp:positionH relativeFrom="column">
                      <wp:posOffset>3015615</wp:posOffset>
                    </wp:positionH>
                    <wp:positionV relativeFrom="paragraph">
                      <wp:posOffset>38735</wp:posOffset>
                    </wp:positionV>
                    <wp:extent cx="824230" cy="297815"/>
                    <wp:effectExtent l="0" t="0" r="13970" b="6985"/>
                    <wp:wrapNone/>
                    <wp:docPr id="20" name="Text Box 20"/>
                    <wp:cNvGraphicFramePr/>
                    <a:graphic xmlns:a="http://schemas.openxmlformats.org/drawingml/2006/main">
                      <a:graphicData uri="http://schemas.microsoft.com/office/word/2010/wordprocessingShape">
                        <wps:wsp>
                          <wps:cNvSpPr txBox="1"/>
                          <wps:spPr>
                            <a:xfrm>
                              <a:off x="0" y="0"/>
                              <a:ext cx="82423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6AF94D" w14:textId="31FAF930" w:rsidR="00E37458" w:rsidRPr="00D476F7" w:rsidRDefault="00E37458" w:rsidP="00D476F7">
                                <w:pPr>
                                  <w:pStyle w:val="Subtitle"/>
                                  <w:jc w:val="center"/>
                                  <w:rPr>
                                    <w:color w:val="FFFFFF" w:themeColor="background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F2667" id="_x0000_t202" coordsize="21600,21600" o:spt="202" path="m,l,21600r21600,l21600,xe">
                    <v:stroke joinstyle="miter"/>
                    <v:path gradientshapeok="t" o:connecttype="rect"/>
                  </v:shapetype>
                  <v:shape id="Text Box 20" o:spid="_x0000_s1030" type="#_x0000_t202" style="position:absolute;left:0;text-align:left;margin-left:237.45pt;margin-top:3.05pt;width:64.9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" filled="f" stroked="f" strokeweight=".5pt">
                    <v:textbox inset="0,0,0,0">
                      <w:txbxContent>
                        <w:p w14:paraId="3C6AF94D" w14:textId="31FAF930" w:rsidR="00E37458" w:rsidRPr="00D476F7" w:rsidRDefault="00E37458" w:rsidP="00D476F7">
                          <w:pPr>
                            <w:pStyle w:val="Subtitle"/>
                            <w:jc w:val="center"/>
                            <w:rPr>
                              <w:color w:val="FFFFFF" w:themeColor="background1"/>
                            </w:rPr>
                          </w:pPr>
                        </w:p>
                      </w:txbxContent>
                    </v:textbox>
                  </v:shape>
                </w:pict>
              </mc:Fallback>
            </mc:AlternateConten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8820CA8"/>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3B85E2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D588B1C"/>
    <w:lvl w:ilvl="0">
      <w:start w:val="1"/>
      <w:numFmt w:val="bullet"/>
      <w:lvlText w:val="•"/>
      <w:lvlJc w:val="left"/>
      <w:pPr>
        <w:ind w:left="576" w:hanging="288"/>
      </w:pPr>
      <w:rPr>
        <w:rFonts w:ascii="Cambria" w:hAnsi="Cambria" w:hint="default"/>
        <w:color w:val="F3D569" w:themeColor="accent1"/>
      </w:rPr>
    </w:lvl>
  </w:abstractNum>
  <w:abstractNum w:abstractNumId="3"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7F6A45"/>
    <w:multiLevelType w:val="multilevel"/>
    <w:tmpl w:val="252EA62C"/>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8849E1"/>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D76684"/>
    <w:multiLevelType w:val="multilevel"/>
    <w:tmpl w:val="FF1C997A"/>
    <w:lvl w:ilvl="0">
      <w:start w:val="1"/>
      <w:numFmt w:val="decimal"/>
      <w:lvlText w:val="%1."/>
      <w:lvlJc w:val="left"/>
      <w:pPr>
        <w:ind w:left="360" w:hanging="360"/>
      </w:pPr>
      <w:rPr>
        <w:rFonts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CA5E68"/>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AF52F86"/>
    <w:multiLevelType w:val="multilevel"/>
    <w:tmpl w:val="DEE6A80A"/>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F3D569" w:themeColor="accent1"/>
      </w:rPr>
    </w:lvl>
    <w:lvl w:ilvl="1">
      <w:start w:val="1"/>
      <w:numFmt w:val="bullet"/>
      <w:lvlText w:val="•"/>
      <w:lvlJc w:val="left"/>
      <w:pPr>
        <w:tabs>
          <w:tab w:val="num" w:pos="648"/>
        </w:tabs>
        <w:ind w:left="720" w:hanging="360"/>
      </w:pPr>
      <w:rPr>
        <w:rFonts w:ascii="Cambria" w:hAnsi="Cambria" w:hint="default"/>
        <w:color w:val="F3D569" w:themeColor="accent1"/>
      </w:rPr>
    </w:lvl>
    <w:lvl w:ilvl="2">
      <w:start w:val="1"/>
      <w:numFmt w:val="bullet"/>
      <w:lvlText w:val="•"/>
      <w:lvlJc w:val="left"/>
      <w:pPr>
        <w:tabs>
          <w:tab w:val="num" w:pos="1008"/>
        </w:tabs>
        <w:ind w:left="1080" w:hanging="360"/>
      </w:pPr>
      <w:rPr>
        <w:rFonts w:ascii="Cambria" w:hAnsi="Cambria" w:hint="default"/>
        <w:color w:val="F3D569" w:themeColor="accent1"/>
      </w:rPr>
    </w:lvl>
    <w:lvl w:ilvl="3">
      <w:start w:val="1"/>
      <w:numFmt w:val="bullet"/>
      <w:lvlText w:val="•"/>
      <w:lvlJc w:val="left"/>
      <w:pPr>
        <w:tabs>
          <w:tab w:val="num" w:pos="1368"/>
        </w:tabs>
        <w:ind w:left="1440" w:hanging="360"/>
      </w:pPr>
      <w:rPr>
        <w:rFonts w:ascii="Cambria" w:hAnsi="Cambria" w:hint="default"/>
        <w:color w:val="F3D569" w:themeColor="accent1"/>
      </w:rPr>
    </w:lvl>
    <w:lvl w:ilvl="4">
      <w:start w:val="1"/>
      <w:numFmt w:val="bullet"/>
      <w:lvlText w:val="•"/>
      <w:lvlJc w:val="left"/>
      <w:pPr>
        <w:tabs>
          <w:tab w:val="num" w:pos="1728"/>
        </w:tabs>
        <w:ind w:left="1800" w:hanging="360"/>
      </w:pPr>
      <w:rPr>
        <w:rFonts w:ascii="Cambria" w:hAnsi="Cambria" w:hint="default"/>
        <w:color w:val="F3D569" w:themeColor="accent1"/>
      </w:rPr>
    </w:lvl>
    <w:lvl w:ilvl="5">
      <w:start w:val="1"/>
      <w:numFmt w:val="bullet"/>
      <w:lvlText w:val=""/>
      <w:lvlJc w:val="left"/>
      <w:pPr>
        <w:tabs>
          <w:tab w:val="num" w:pos="2088"/>
        </w:tabs>
        <w:ind w:left="2160" w:hanging="360"/>
      </w:pPr>
      <w:rPr>
        <w:rFonts w:ascii="Wingdings" w:hAnsi="Wingdings" w:hint="default"/>
        <w:color w:val="F3D569" w:themeColor="accent1"/>
      </w:rPr>
    </w:lvl>
    <w:lvl w:ilvl="6">
      <w:start w:val="1"/>
      <w:numFmt w:val="bullet"/>
      <w:lvlText w:val=""/>
      <w:lvlJc w:val="left"/>
      <w:pPr>
        <w:tabs>
          <w:tab w:val="num" w:pos="2448"/>
        </w:tabs>
        <w:ind w:left="2520" w:hanging="360"/>
      </w:pPr>
      <w:rPr>
        <w:rFonts w:ascii="Symbol" w:hAnsi="Symbol" w:hint="default"/>
        <w:color w:val="F3D569" w:themeColor="accent1"/>
      </w:rPr>
    </w:lvl>
    <w:lvl w:ilvl="7">
      <w:start w:val="1"/>
      <w:numFmt w:val="bullet"/>
      <w:lvlText w:val="o"/>
      <w:lvlJc w:val="left"/>
      <w:pPr>
        <w:tabs>
          <w:tab w:val="num" w:pos="2808"/>
        </w:tabs>
        <w:ind w:left="2880" w:hanging="360"/>
      </w:pPr>
      <w:rPr>
        <w:rFonts w:ascii="Courier New" w:hAnsi="Courier New" w:hint="default"/>
        <w:color w:val="F3D569" w:themeColor="accent1"/>
      </w:rPr>
    </w:lvl>
    <w:lvl w:ilvl="8">
      <w:start w:val="1"/>
      <w:numFmt w:val="bullet"/>
      <w:lvlText w:val=""/>
      <w:lvlJc w:val="left"/>
      <w:pPr>
        <w:tabs>
          <w:tab w:val="num" w:pos="3168"/>
        </w:tabs>
        <w:ind w:left="3240" w:hanging="360"/>
      </w:pPr>
      <w:rPr>
        <w:rFonts w:ascii="Wingdings" w:hAnsi="Wingdings" w:hint="default"/>
        <w:color w:val="F3D569" w:themeColor="accent1"/>
      </w:rPr>
    </w:lvl>
  </w:abstractNum>
  <w:abstractNum w:abstractNumId="10" w15:restartNumberingAfterBreak="0">
    <w:nsid w:val="6C2D36E6"/>
    <w:multiLevelType w:val="multilevel"/>
    <w:tmpl w:val="00588774"/>
    <w:lvl w:ilvl="0">
      <w:start w:val="1"/>
      <w:numFmt w:val="bullet"/>
      <w:lvlText w:val=""/>
      <w:lvlJc w:val="left"/>
      <w:pPr>
        <w:ind w:left="360" w:hanging="360"/>
      </w:pPr>
      <w:rPr>
        <w:rFonts w:ascii="Symbol" w:hAnsi="Symbol" w:hint="default"/>
        <w:color w:val="F3D569" w:themeColor="accent1"/>
      </w:rPr>
    </w:lvl>
    <w:lvl w:ilvl="1">
      <w:start w:val="1"/>
      <w:numFmt w:val="decimal"/>
      <w:suff w:val="space"/>
      <w:lvlText w:val="%1.%2"/>
      <w:lvlJc w:val="left"/>
      <w:pPr>
        <w:ind w:left="720" w:hanging="360"/>
      </w:pPr>
      <w:rPr>
        <w:rFonts w:hint="default"/>
        <w:color w:val="F3D569" w:themeColor="accent1"/>
      </w:rPr>
    </w:lvl>
    <w:lvl w:ilvl="2">
      <w:start w:val="1"/>
      <w:numFmt w:val="lowerLetter"/>
      <w:lvlText w:val="%3."/>
      <w:lvlJc w:val="left"/>
      <w:pPr>
        <w:ind w:left="1080" w:hanging="360"/>
      </w:pPr>
      <w:rPr>
        <w:rFonts w:hint="default"/>
        <w:color w:val="F3D569" w:themeColor="accent1"/>
      </w:rPr>
    </w:lvl>
    <w:lvl w:ilvl="3">
      <w:start w:val="1"/>
      <w:numFmt w:val="lowerRoman"/>
      <w:lvlText w:val="%4."/>
      <w:lvlJc w:val="left"/>
      <w:pPr>
        <w:ind w:left="1440" w:hanging="360"/>
      </w:pPr>
      <w:rPr>
        <w:rFonts w:hint="default"/>
        <w:color w:val="F3D569"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F867F8E"/>
    <w:multiLevelType w:val="hybridMultilevel"/>
    <w:tmpl w:val="4086E0FE"/>
    <w:lvl w:ilvl="0" w:tplc="B6A087B8">
      <w:start w:val="1"/>
      <w:numFmt w:val="bullet"/>
      <w:lvlText w:val=""/>
      <w:lvlJc w:val="left"/>
      <w:pPr>
        <w:tabs>
          <w:tab w:val="num" w:pos="317"/>
        </w:tabs>
        <w:ind w:left="317" w:hanging="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978360">
    <w:abstractNumId w:val="2"/>
  </w:num>
  <w:num w:numId="2" w16cid:durableId="510803384">
    <w:abstractNumId w:val="2"/>
    <w:lvlOverride w:ilvl="0">
      <w:startOverride w:val="1"/>
    </w:lvlOverride>
  </w:num>
  <w:num w:numId="3" w16cid:durableId="521357733">
    <w:abstractNumId w:val="4"/>
  </w:num>
  <w:num w:numId="4" w16cid:durableId="1479302798">
    <w:abstractNumId w:val="2"/>
    <w:lvlOverride w:ilvl="0">
      <w:startOverride w:val="1"/>
    </w:lvlOverride>
  </w:num>
  <w:num w:numId="5" w16cid:durableId="1384060906">
    <w:abstractNumId w:val="2"/>
    <w:lvlOverride w:ilvl="0">
      <w:startOverride w:val="1"/>
    </w:lvlOverride>
  </w:num>
  <w:num w:numId="6" w16cid:durableId="1440947958">
    <w:abstractNumId w:val="2"/>
    <w:lvlOverride w:ilvl="0">
      <w:startOverride w:val="1"/>
    </w:lvlOverride>
  </w:num>
  <w:num w:numId="7" w16cid:durableId="1530752026">
    <w:abstractNumId w:val="2"/>
    <w:lvlOverride w:ilvl="0">
      <w:startOverride w:val="1"/>
    </w:lvlOverride>
  </w:num>
  <w:num w:numId="8" w16cid:durableId="2139717209">
    <w:abstractNumId w:val="0"/>
  </w:num>
  <w:num w:numId="9" w16cid:durableId="458300806">
    <w:abstractNumId w:val="11"/>
  </w:num>
  <w:num w:numId="10" w16cid:durableId="377707492">
    <w:abstractNumId w:val="9"/>
  </w:num>
  <w:num w:numId="11" w16cid:durableId="1316911546">
    <w:abstractNumId w:val="9"/>
    <w:lvlOverride w:ilvl="0">
      <w:lvl w:ilvl="0">
        <w:start w:val="1"/>
        <w:numFmt w:val="bullet"/>
        <w:pStyle w:val="ListBullet"/>
        <w:lvlText w:val="•"/>
        <w:lvlJc w:val="left"/>
        <w:pPr>
          <w:tabs>
            <w:tab w:val="num" w:pos="288"/>
          </w:tabs>
          <w:ind w:left="504" w:hanging="216"/>
        </w:pPr>
        <w:rPr>
          <w:rFonts w:ascii="Cambria" w:hAnsi="Cambria" w:hint="default"/>
          <w:color w:val="F3D569" w:themeColor="accent1"/>
        </w:rPr>
      </w:lvl>
    </w:lvlOverride>
    <w:lvlOverride w:ilvl="1">
      <w:lvl w:ilvl="1">
        <w:start w:val="1"/>
        <w:numFmt w:val="bullet"/>
        <w:lvlText w:val="•"/>
        <w:lvlJc w:val="left"/>
        <w:pPr>
          <w:tabs>
            <w:tab w:val="num" w:pos="792"/>
          </w:tabs>
          <w:ind w:left="1008" w:hanging="216"/>
        </w:pPr>
        <w:rPr>
          <w:rFonts w:ascii="Cambria" w:hAnsi="Cambria" w:hint="default"/>
          <w:color w:val="F3D569" w:themeColor="accent1"/>
        </w:rPr>
      </w:lvl>
    </w:lvlOverride>
    <w:lvlOverride w:ilvl="2">
      <w:lvl w:ilvl="2">
        <w:start w:val="1"/>
        <w:numFmt w:val="bullet"/>
        <w:lvlText w:val="•"/>
        <w:lvlJc w:val="left"/>
        <w:pPr>
          <w:tabs>
            <w:tab w:val="num" w:pos="1296"/>
          </w:tabs>
          <w:ind w:left="1512" w:hanging="216"/>
        </w:pPr>
        <w:rPr>
          <w:rFonts w:ascii="Cambria" w:hAnsi="Cambria" w:hint="default"/>
          <w:color w:val="F3D569" w:themeColor="accent1"/>
        </w:rPr>
      </w:lvl>
    </w:lvlOverride>
    <w:lvlOverride w:ilvl="3">
      <w:lvl w:ilvl="3">
        <w:start w:val="1"/>
        <w:numFmt w:val="bullet"/>
        <w:lvlText w:val="•"/>
        <w:lvlJc w:val="left"/>
        <w:pPr>
          <w:tabs>
            <w:tab w:val="num" w:pos="1800"/>
          </w:tabs>
          <w:ind w:left="2016" w:hanging="216"/>
        </w:pPr>
        <w:rPr>
          <w:rFonts w:ascii="Cambria" w:hAnsi="Cambria" w:hint="default"/>
          <w:color w:val="F3D569" w:themeColor="accent1"/>
        </w:rPr>
      </w:lvl>
    </w:lvlOverride>
    <w:lvlOverride w:ilvl="4">
      <w:lvl w:ilvl="4">
        <w:start w:val="1"/>
        <w:numFmt w:val="bullet"/>
        <w:lvlText w:val="•"/>
        <w:lvlJc w:val="left"/>
        <w:pPr>
          <w:tabs>
            <w:tab w:val="num" w:pos="2304"/>
          </w:tabs>
          <w:ind w:left="2520" w:hanging="216"/>
        </w:pPr>
        <w:rPr>
          <w:rFonts w:ascii="Cambria" w:hAnsi="Cambria" w:hint="default"/>
          <w:color w:val="F3D569" w:themeColor="accent1"/>
        </w:rPr>
      </w:lvl>
    </w:lvlOverride>
    <w:lvlOverride w:ilvl="5">
      <w:lvl w:ilvl="5">
        <w:start w:val="1"/>
        <w:numFmt w:val="bullet"/>
        <w:lvlText w:val=""/>
        <w:lvlJc w:val="left"/>
        <w:pPr>
          <w:tabs>
            <w:tab w:val="num" w:pos="2808"/>
          </w:tabs>
          <w:ind w:left="3024" w:hanging="216"/>
        </w:pPr>
        <w:rPr>
          <w:rFonts w:ascii="Wingdings" w:hAnsi="Wingdings" w:hint="default"/>
          <w:color w:val="F3D569" w:themeColor="accent1"/>
        </w:rPr>
      </w:lvl>
    </w:lvlOverride>
    <w:lvlOverride w:ilvl="6">
      <w:lvl w:ilvl="6">
        <w:start w:val="1"/>
        <w:numFmt w:val="bullet"/>
        <w:lvlText w:val=""/>
        <w:lvlJc w:val="left"/>
        <w:pPr>
          <w:tabs>
            <w:tab w:val="num" w:pos="3312"/>
          </w:tabs>
          <w:ind w:left="3528" w:hanging="216"/>
        </w:pPr>
        <w:rPr>
          <w:rFonts w:ascii="Symbol" w:hAnsi="Symbol" w:hint="default"/>
          <w:color w:val="F3D569" w:themeColor="accent1"/>
        </w:rPr>
      </w:lvl>
    </w:lvlOverride>
    <w:lvlOverride w:ilvl="7">
      <w:lvl w:ilvl="7">
        <w:start w:val="1"/>
        <w:numFmt w:val="bullet"/>
        <w:lvlText w:val="o"/>
        <w:lvlJc w:val="left"/>
        <w:pPr>
          <w:tabs>
            <w:tab w:val="num" w:pos="3816"/>
          </w:tabs>
          <w:ind w:left="4032" w:hanging="216"/>
        </w:pPr>
        <w:rPr>
          <w:rFonts w:ascii="Courier New" w:hAnsi="Courier New" w:hint="default"/>
          <w:color w:val="F3D569" w:themeColor="accent1"/>
        </w:rPr>
      </w:lvl>
    </w:lvlOverride>
    <w:lvlOverride w:ilvl="8">
      <w:lvl w:ilvl="8">
        <w:start w:val="1"/>
        <w:numFmt w:val="bullet"/>
        <w:lvlText w:val=""/>
        <w:lvlJc w:val="left"/>
        <w:pPr>
          <w:tabs>
            <w:tab w:val="num" w:pos="4320"/>
          </w:tabs>
          <w:ind w:left="4536" w:hanging="216"/>
        </w:pPr>
        <w:rPr>
          <w:rFonts w:ascii="Wingdings" w:hAnsi="Wingdings" w:hint="default"/>
          <w:color w:val="F3D569" w:themeColor="accent1"/>
        </w:rPr>
      </w:lvl>
    </w:lvlOverride>
  </w:num>
  <w:num w:numId="12" w16cid:durableId="1465273421">
    <w:abstractNumId w:val="9"/>
  </w:num>
  <w:num w:numId="13" w16cid:durableId="1535078453">
    <w:abstractNumId w:val="9"/>
  </w:num>
  <w:num w:numId="14" w16cid:durableId="879124236">
    <w:abstractNumId w:val="9"/>
    <w:lvlOverride w:ilvl="0">
      <w:lvl w:ilvl="0">
        <w:start w:val="1"/>
        <w:numFmt w:val="bullet"/>
        <w:pStyle w:val="ListBullet"/>
        <w:lvlText w:val="•"/>
        <w:lvlJc w:val="left"/>
        <w:pPr>
          <w:ind w:left="360" w:hanging="360"/>
        </w:pPr>
        <w:rPr>
          <w:rFonts w:ascii="Cambria" w:hAnsi="Cambria" w:hint="default"/>
          <w:color w:val="F3D569" w:themeColor="accent1"/>
        </w:rPr>
      </w:lvl>
    </w:lvlOverride>
    <w:lvlOverride w:ilvl="1">
      <w:lvl w:ilvl="1">
        <w:start w:val="1"/>
        <w:numFmt w:val="bullet"/>
        <w:lvlText w:val="•"/>
        <w:lvlJc w:val="left"/>
        <w:pPr>
          <w:ind w:left="864" w:hanging="360"/>
        </w:pPr>
        <w:rPr>
          <w:rFonts w:ascii="Cambria" w:hAnsi="Cambria" w:hint="default"/>
          <w:color w:val="F3D569" w:themeColor="accent1"/>
        </w:rPr>
      </w:lvl>
    </w:lvlOverride>
    <w:lvlOverride w:ilvl="2">
      <w:lvl w:ilvl="2">
        <w:start w:val="1"/>
        <w:numFmt w:val="bullet"/>
        <w:lvlText w:val="•"/>
        <w:lvlJc w:val="left"/>
        <w:pPr>
          <w:ind w:left="1368" w:hanging="360"/>
        </w:pPr>
        <w:rPr>
          <w:rFonts w:ascii="Cambria" w:hAnsi="Cambria" w:hint="default"/>
          <w:color w:val="F3D569" w:themeColor="accent1"/>
        </w:rPr>
      </w:lvl>
    </w:lvlOverride>
    <w:lvlOverride w:ilvl="3">
      <w:lvl w:ilvl="3">
        <w:start w:val="1"/>
        <w:numFmt w:val="bullet"/>
        <w:lvlText w:val="•"/>
        <w:lvlJc w:val="left"/>
        <w:pPr>
          <w:ind w:left="1872" w:hanging="360"/>
        </w:pPr>
        <w:rPr>
          <w:rFonts w:ascii="Cambria" w:hAnsi="Cambria" w:hint="default"/>
          <w:color w:val="F3D569" w:themeColor="accent1"/>
        </w:rPr>
      </w:lvl>
    </w:lvlOverride>
    <w:lvlOverride w:ilvl="4">
      <w:lvl w:ilvl="4">
        <w:start w:val="1"/>
        <w:numFmt w:val="bullet"/>
        <w:lvlText w:val="•"/>
        <w:lvlJc w:val="left"/>
        <w:pPr>
          <w:ind w:left="2376" w:hanging="360"/>
        </w:pPr>
        <w:rPr>
          <w:rFonts w:ascii="Cambria" w:hAnsi="Cambria" w:hint="default"/>
          <w:color w:val="F3D569" w:themeColor="accent1"/>
        </w:rPr>
      </w:lvl>
    </w:lvlOverride>
    <w:lvlOverride w:ilvl="5">
      <w:lvl w:ilvl="5">
        <w:start w:val="1"/>
        <w:numFmt w:val="bullet"/>
        <w:lvlText w:val=""/>
        <w:lvlJc w:val="left"/>
        <w:pPr>
          <w:ind w:left="2880" w:hanging="360"/>
        </w:pPr>
        <w:rPr>
          <w:rFonts w:ascii="Wingdings" w:hAnsi="Wingdings" w:hint="default"/>
          <w:color w:val="F3D569" w:themeColor="accent1"/>
        </w:rPr>
      </w:lvl>
    </w:lvlOverride>
    <w:lvlOverride w:ilvl="6">
      <w:lvl w:ilvl="6">
        <w:start w:val="1"/>
        <w:numFmt w:val="bullet"/>
        <w:lvlText w:val=""/>
        <w:lvlJc w:val="left"/>
        <w:pPr>
          <w:ind w:left="3384" w:hanging="360"/>
        </w:pPr>
        <w:rPr>
          <w:rFonts w:ascii="Symbol" w:hAnsi="Symbol" w:hint="default"/>
          <w:color w:val="F3D569" w:themeColor="accent1"/>
        </w:rPr>
      </w:lvl>
    </w:lvlOverride>
    <w:lvlOverride w:ilvl="7">
      <w:lvl w:ilvl="7">
        <w:start w:val="1"/>
        <w:numFmt w:val="bullet"/>
        <w:lvlText w:val="o"/>
        <w:lvlJc w:val="left"/>
        <w:pPr>
          <w:ind w:left="3888" w:hanging="360"/>
        </w:pPr>
        <w:rPr>
          <w:rFonts w:ascii="Courier New" w:hAnsi="Courier New" w:hint="default"/>
          <w:color w:val="F3D569" w:themeColor="accent1"/>
        </w:rPr>
      </w:lvl>
    </w:lvlOverride>
    <w:lvlOverride w:ilvl="8">
      <w:lvl w:ilvl="8">
        <w:start w:val="1"/>
        <w:numFmt w:val="bullet"/>
        <w:lvlText w:val=""/>
        <w:lvlJc w:val="left"/>
        <w:pPr>
          <w:ind w:left="4392" w:hanging="360"/>
        </w:pPr>
        <w:rPr>
          <w:rFonts w:ascii="Wingdings" w:hAnsi="Wingdings" w:hint="default"/>
          <w:color w:val="F3D569" w:themeColor="accent1"/>
        </w:rPr>
      </w:lvl>
    </w:lvlOverride>
  </w:num>
  <w:num w:numId="15" w16cid:durableId="1359623580">
    <w:abstractNumId w:val="9"/>
    <w:lvlOverride w:ilvl="0">
      <w:lvl w:ilvl="0">
        <w:start w:val="1"/>
        <w:numFmt w:val="bullet"/>
        <w:pStyle w:val="ListBullet"/>
        <w:lvlText w:val="•"/>
        <w:lvlJc w:val="left"/>
        <w:pPr>
          <w:ind w:left="648" w:hanging="360"/>
        </w:pPr>
        <w:rPr>
          <w:rFonts w:ascii="Cambria" w:hAnsi="Cambria" w:hint="default"/>
          <w:color w:val="F3D569" w:themeColor="accent1"/>
        </w:rPr>
      </w:lvl>
    </w:lvlOverride>
    <w:lvlOverride w:ilvl="1">
      <w:lvl w:ilvl="1">
        <w:start w:val="1"/>
        <w:numFmt w:val="bullet"/>
        <w:lvlText w:val="•"/>
        <w:lvlJc w:val="left"/>
        <w:pPr>
          <w:tabs>
            <w:tab w:val="num" w:pos="648"/>
          </w:tabs>
          <w:ind w:left="720" w:hanging="360"/>
        </w:pPr>
        <w:rPr>
          <w:rFonts w:ascii="Cambria" w:hAnsi="Cambria" w:hint="default"/>
          <w:color w:val="F3D569" w:themeColor="accent1"/>
        </w:rPr>
      </w:lvl>
    </w:lvlOverride>
    <w:lvlOverride w:ilvl="2">
      <w:lvl w:ilvl="2">
        <w:start w:val="1"/>
        <w:numFmt w:val="bullet"/>
        <w:lvlText w:val="•"/>
        <w:lvlJc w:val="left"/>
        <w:pPr>
          <w:tabs>
            <w:tab w:val="num" w:pos="1008"/>
          </w:tabs>
          <w:ind w:left="1080" w:hanging="360"/>
        </w:pPr>
        <w:rPr>
          <w:rFonts w:ascii="Cambria" w:hAnsi="Cambria" w:hint="default"/>
          <w:color w:val="F3D569" w:themeColor="accent1"/>
        </w:rPr>
      </w:lvl>
    </w:lvlOverride>
    <w:lvlOverride w:ilvl="3">
      <w:lvl w:ilvl="3">
        <w:start w:val="1"/>
        <w:numFmt w:val="bullet"/>
        <w:lvlText w:val="•"/>
        <w:lvlJc w:val="left"/>
        <w:pPr>
          <w:tabs>
            <w:tab w:val="num" w:pos="1368"/>
          </w:tabs>
          <w:ind w:left="1440" w:hanging="360"/>
        </w:pPr>
        <w:rPr>
          <w:rFonts w:ascii="Cambria" w:hAnsi="Cambria" w:hint="default"/>
          <w:color w:val="F3D569" w:themeColor="accent1"/>
        </w:rPr>
      </w:lvl>
    </w:lvlOverride>
    <w:lvlOverride w:ilvl="4">
      <w:lvl w:ilvl="4">
        <w:start w:val="1"/>
        <w:numFmt w:val="bullet"/>
        <w:lvlText w:val="•"/>
        <w:lvlJc w:val="left"/>
        <w:pPr>
          <w:tabs>
            <w:tab w:val="num" w:pos="1728"/>
          </w:tabs>
          <w:ind w:left="1800" w:hanging="360"/>
        </w:pPr>
        <w:rPr>
          <w:rFonts w:ascii="Cambria" w:hAnsi="Cambria" w:hint="default"/>
          <w:color w:val="F3D569" w:themeColor="accent1"/>
        </w:rPr>
      </w:lvl>
    </w:lvlOverride>
    <w:lvlOverride w:ilvl="5">
      <w:lvl w:ilvl="5">
        <w:start w:val="1"/>
        <w:numFmt w:val="bullet"/>
        <w:lvlText w:val=""/>
        <w:lvlJc w:val="left"/>
        <w:pPr>
          <w:tabs>
            <w:tab w:val="num" w:pos="2088"/>
          </w:tabs>
          <w:ind w:left="2160" w:hanging="360"/>
        </w:pPr>
        <w:rPr>
          <w:rFonts w:ascii="Wingdings" w:hAnsi="Wingdings" w:hint="default"/>
          <w:color w:val="F3D569" w:themeColor="accent1"/>
        </w:rPr>
      </w:lvl>
    </w:lvlOverride>
    <w:lvlOverride w:ilvl="6">
      <w:lvl w:ilvl="6">
        <w:start w:val="1"/>
        <w:numFmt w:val="bullet"/>
        <w:lvlText w:val=""/>
        <w:lvlJc w:val="left"/>
        <w:pPr>
          <w:tabs>
            <w:tab w:val="num" w:pos="2448"/>
          </w:tabs>
          <w:ind w:left="2520" w:hanging="360"/>
        </w:pPr>
        <w:rPr>
          <w:rFonts w:ascii="Symbol" w:hAnsi="Symbol" w:hint="default"/>
          <w:color w:val="F3D569" w:themeColor="accent1"/>
        </w:rPr>
      </w:lvl>
    </w:lvlOverride>
    <w:lvlOverride w:ilvl="7">
      <w:lvl w:ilvl="7">
        <w:start w:val="1"/>
        <w:numFmt w:val="bullet"/>
        <w:lvlText w:val="o"/>
        <w:lvlJc w:val="left"/>
        <w:pPr>
          <w:tabs>
            <w:tab w:val="num" w:pos="2808"/>
          </w:tabs>
          <w:ind w:left="2880" w:hanging="360"/>
        </w:pPr>
        <w:rPr>
          <w:rFonts w:ascii="Courier New" w:hAnsi="Courier New" w:hint="default"/>
          <w:color w:val="F3D569" w:themeColor="accent1"/>
        </w:rPr>
      </w:lvl>
    </w:lvlOverride>
    <w:lvlOverride w:ilvl="8">
      <w:lvl w:ilvl="8">
        <w:start w:val="1"/>
        <w:numFmt w:val="bullet"/>
        <w:lvlText w:val=""/>
        <w:lvlJc w:val="left"/>
        <w:pPr>
          <w:tabs>
            <w:tab w:val="num" w:pos="3168"/>
          </w:tabs>
          <w:ind w:left="3240" w:hanging="360"/>
        </w:pPr>
        <w:rPr>
          <w:rFonts w:ascii="Wingdings" w:hAnsi="Wingdings" w:hint="default"/>
          <w:color w:val="F3D569" w:themeColor="accent1"/>
        </w:rPr>
      </w:lvl>
    </w:lvlOverride>
  </w:num>
  <w:num w:numId="16" w16cid:durableId="3904953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08239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788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34793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0976069">
    <w:abstractNumId w:val="6"/>
  </w:num>
  <w:num w:numId="21" w16cid:durableId="1496917099">
    <w:abstractNumId w:val="8"/>
  </w:num>
  <w:num w:numId="22" w16cid:durableId="1652784712">
    <w:abstractNumId w:val="5"/>
  </w:num>
  <w:num w:numId="23" w16cid:durableId="1348286511">
    <w:abstractNumId w:val="3"/>
  </w:num>
  <w:num w:numId="24" w16cid:durableId="1605963739">
    <w:abstractNumId w:val="1"/>
  </w:num>
  <w:num w:numId="25" w16cid:durableId="1079330221">
    <w:abstractNumId w:val="7"/>
  </w:num>
  <w:num w:numId="26" w16cid:durableId="51732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E8"/>
    <w:rsid w:val="0000666D"/>
    <w:rsid w:val="000077CE"/>
    <w:rsid w:val="0002111D"/>
    <w:rsid w:val="00030FCB"/>
    <w:rsid w:val="00031C0B"/>
    <w:rsid w:val="00044E5A"/>
    <w:rsid w:val="000750B0"/>
    <w:rsid w:val="000876D8"/>
    <w:rsid w:val="000A002D"/>
    <w:rsid w:val="00183366"/>
    <w:rsid w:val="00184B35"/>
    <w:rsid w:val="001865F2"/>
    <w:rsid w:val="00192F61"/>
    <w:rsid w:val="001E59F3"/>
    <w:rsid w:val="002063EE"/>
    <w:rsid w:val="00226FF2"/>
    <w:rsid w:val="002D1FF7"/>
    <w:rsid w:val="00342438"/>
    <w:rsid w:val="003C49C5"/>
    <w:rsid w:val="003F429C"/>
    <w:rsid w:val="00462C00"/>
    <w:rsid w:val="004F0C64"/>
    <w:rsid w:val="004F6CB7"/>
    <w:rsid w:val="00577305"/>
    <w:rsid w:val="005C2E0B"/>
    <w:rsid w:val="006177DD"/>
    <w:rsid w:val="00672C3C"/>
    <w:rsid w:val="007553AF"/>
    <w:rsid w:val="00760843"/>
    <w:rsid w:val="007B0DFA"/>
    <w:rsid w:val="007E5E59"/>
    <w:rsid w:val="00821C31"/>
    <w:rsid w:val="008225E8"/>
    <w:rsid w:val="00823D33"/>
    <w:rsid w:val="008654A4"/>
    <w:rsid w:val="008759A8"/>
    <w:rsid w:val="008B46AB"/>
    <w:rsid w:val="008E707B"/>
    <w:rsid w:val="009210A6"/>
    <w:rsid w:val="00924378"/>
    <w:rsid w:val="00944D7A"/>
    <w:rsid w:val="009A0F76"/>
    <w:rsid w:val="009B4423"/>
    <w:rsid w:val="00A03BCD"/>
    <w:rsid w:val="00A10767"/>
    <w:rsid w:val="00A123AA"/>
    <w:rsid w:val="00A7217A"/>
    <w:rsid w:val="00A86068"/>
    <w:rsid w:val="00A91D75"/>
    <w:rsid w:val="00AC343A"/>
    <w:rsid w:val="00B9261B"/>
    <w:rsid w:val="00C50FEA"/>
    <w:rsid w:val="00C6323A"/>
    <w:rsid w:val="00C87193"/>
    <w:rsid w:val="00CB27A1"/>
    <w:rsid w:val="00D476F7"/>
    <w:rsid w:val="00D55CBC"/>
    <w:rsid w:val="00D8631A"/>
    <w:rsid w:val="00D87CD8"/>
    <w:rsid w:val="00DF1CFA"/>
    <w:rsid w:val="00E21082"/>
    <w:rsid w:val="00E37458"/>
    <w:rsid w:val="00E523C3"/>
    <w:rsid w:val="00E5388E"/>
    <w:rsid w:val="00E6016B"/>
    <w:rsid w:val="00E904E3"/>
    <w:rsid w:val="00E94B95"/>
    <w:rsid w:val="00ED6905"/>
    <w:rsid w:val="00EF64C7"/>
    <w:rsid w:val="00F04199"/>
    <w:rsid w:val="00FE0709"/>
    <w:rsid w:val="00FE0D74"/>
    <w:rsid w:val="00FE3D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0C475D"/>
  <w15:docId w15:val="{D2F938A4-A812-4B2B-94C1-6B245AE9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E4484"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6"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75"/>
    <w:pPr>
      <w:spacing w:after="0" w:line="360" w:lineRule="auto"/>
      <w:contextualSpacing/>
    </w:pPr>
    <w:rPr>
      <w:color w:val="262140" w:themeColor="text1"/>
      <w:sz w:val="24"/>
    </w:rPr>
  </w:style>
  <w:style w:type="paragraph" w:styleId="Heading1">
    <w:name w:val="heading 1"/>
    <w:basedOn w:val="Normal"/>
    <w:next w:val="Normal"/>
    <w:link w:val="Heading1Char"/>
    <w:uiPriority w:val="7"/>
    <w:qFormat/>
    <w:rsid w:val="00D55CBC"/>
    <w:pPr>
      <w:pageBreakBefore/>
      <w:spacing w:before="480" w:after="120" w:line="240" w:lineRule="auto"/>
      <w:outlineLvl w:val="0"/>
    </w:pPr>
    <w:rPr>
      <w:rFonts w:asciiTheme="majorHAnsi" w:eastAsiaTheme="majorEastAsia" w:hAnsiTheme="majorHAnsi" w:cstheme="majorBidi"/>
      <w:b/>
      <w:bCs/>
      <w:caps/>
      <w:sz w:val="48"/>
    </w:rPr>
  </w:style>
  <w:style w:type="paragraph" w:styleId="Heading2">
    <w:name w:val="heading 2"/>
    <w:basedOn w:val="Normal"/>
    <w:next w:val="Normal"/>
    <w:link w:val="Heading2Char"/>
    <w:uiPriority w:val="7"/>
    <w:unhideWhenUsed/>
    <w:qFormat/>
    <w:pPr>
      <w:keepNext/>
      <w:keepLines/>
      <w:spacing w:before="240"/>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ECBD17" w:themeColor="accent1" w:themeShade="B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line="240" w:lineRule="auto"/>
      <w:ind w:left="29" w:right="144"/>
    </w:pPr>
    <w:rPr>
      <w:color w:val="ECBD17" w:themeColor="accent1" w:themeShade="BF"/>
    </w:rPr>
  </w:style>
  <w:style w:type="character" w:customStyle="1" w:styleId="FooterChar">
    <w:name w:val="Footer Char"/>
    <w:basedOn w:val="DefaultParagraphFont"/>
    <w:link w:val="Footer"/>
    <w:uiPriority w:val="99"/>
    <w:rPr>
      <w:color w:val="ECBD17" w:themeColor="accent1" w:themeShade="BF"/>
    </w:rPr>
  </w:style>
  <w:style w:type="paragraph" w:styleId="Subtitle">
    <w:name w:val="Subtitle"/>
    <w:basedOn w:val="Normal"/>
    <w:link w:val="SubtitleChar"/>
    <w:uiPriority w:val="2"/>
    <w:unhideWhenUsed/>
    <w:qFormat/>
    <w:rsid w:val="00A91D75"/>
    <w:rPr>
      <w:rFonts w:asciiTheme="majorHAnsi" w:hAnsiTheme="majorHAnsi"/>
      <w:b/>
      <w:color w:val="3A3363" w:themeColor="text2"/>
      <w:sz w:val="36"/>
      <w:szCs w:val="36"/>
    </w:rPr>
  </w:style>
  <w:style w:type="paragraph" w:customStyle="1" w:styleId="Page">
    <w:name w:val="Page"/>
    <w:basedOn w:val="Normal"/>
    <w:next w:val="Normal"/>
    <w:uiPriority w:val="97"/>
    <w:unhideWhenUsed/>
    <w:qFormat/>
    <w:pPr>
      <w:spacing w:after="40" w:line="240" w:lineRule="auto"/>
    </w:pPr>
    <w:rPr>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E4484"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ECBD17" w:themeColor="accent1" w:themeShade="BF"/>
      <w:sz w:val="36"/>
      <w:szCs w:val="24"/>
    </w:rPr>
  </w:style>
  <w:style w:type="paragraph" w:styleId="Title">
    <w:name w:val="Title"/>
    <w:basedOn w:val="Normal"/>
    <w:link w:val="TitleChar"/>
    <w:uiPriority w:val="1"/>
    <w:qFormat/>
    <w:rsid w:val="001E59F3"/>
    <w:pPr>
      <w:framePr w:hSpace="180" w:wrap="around" w:vAnchor="text" w:hAnchor="text" w:x="-19" w:y="9067"/>
      <w:spacing w:line="240" w:lineRule="auto"/>
    </w:pPr>
    <w:rPr>
      <w:rFonts w:asciiTheme="majorHAnsi" w:eastAsiaTheme="majorEastAsia" w:hAnsiTheme="majorHAnsi" w:cstheme="majorBidi"/>
      <w:b/>
      <w:bCs/>
      <w:color w:val="FFFFFF" w:themeColor="background1"/>
      <w:sz w:val="72"/>
      <w:szCs w:val="90"/>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6"/>
    <w:qFormat/>
    <w:rPr>
      <w:b/>
      <w:bCs/>
    </w:rPr>
  </w:style>
  <w:style w:type="character" w:customStyle="1" w:styleId="SubtitleChar">
    <w:name w:val="Subtitle Char"/>
    <w:basedOn w:val="DefaultParagraphFont"/>
    <w:link w:val="Subtitle"/>
    <w:uiPriority w:val="2"/>
    <w:rsid w:val="00A91D75"/>
    <w:rPr>
      <w:rFonts w:asciiTheme="majorHAnsi" w:hAnsiTheme="majorHAnsi"/>
      <w:b/>
      <w:color w:val="3A3363" w:themeColor="text2"/>
      <w:sz w:val="36"/>
      <w:szCs w:val="36"/>
    </w:rPr>
  </w:style>
  <w:style w:type="paragraph" w:styleId="NoSpacing">
    <w:name w:val="No Spacing"/>
    <w:link w:val="NoSpacingChar"/>
    <w:uiPriority w:val="98"/>
    <w:unhideWhenUsed/>
    <w:qFormat/>
    <w:pPr>
      <w:spacing w:after="0" w:line="240" w:lineRule="auto"/>
    </w:pPr>
  </w:style>
  <w:style w:type="paragraph" w:customStyle="1" w:styleId="ContactInfo">
    <w:name w:val="Contact Info"/>
    <w:basedOn w:val="Normal"/>
    <w:uiPriority w:val="5"/>
    <w:qFormat/>
    <w:pPr>
      <w:spacing w:line="240" w:lineRule="auto"/>
      <w:ind w:left="29" w:right="144"/>
    </w:pPr>
    <w:rPr>
      <w:color w:val="ECBD17" w:themeColor="accent1" w:themeShade="BF"/>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sid w:val="00D55CBC"/>
    <w:rPr>
      <w:rFonts w:asciiTheme="majorHAnsi" w:eastAsiaTheme="majorEastAsia" w:hAnsiTheme="majorHAnsi" w:cstheme="majorBidi"/>
      <w:b/>
      <w:bCs/>
      <w:caps/>
      <w:color w:val="262140" w:themeColor="text1"/>
      <w:sz w:val="48"/>
    </w:rPr>
  </w:style>
  <w:style w:type="paragraph" w:styleId="TOCHeading">
    <w:name w:val="TOC Heading"/>
    <w:basedOn w:val="Heading1"/>
    <w:next w:val="Normal"/>
    <w:uiPriority w:val="39"/>
    <w:unhideWhenUsed/>
    <w:qFormat/>
    <w:rsid w:val="00D476F7"/>
    <w:pPr>
      <w:spacing w:before="0" w:after="360"/>
      <w:outlineLvl w:val="9"/>
    </w:pPr>
    <w:rPr>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262140" w:themeColor="text1"/>
      <w:sz w:val="28"/>
    </w:rPr>
  </w:style>
  <w:style w:type="paragraph" w:styleId="Quote">
    <w:name w:val="Quote"/>
    <w:basedOn w:val="Normal"/>
    <w:next w:val="Normal"/>
    <w:link w:val="QuoteChar"/>
    <w:uiPriority w:val="3"/>
    <w:unhideWhenUsed/>
    <w:qFormat/>
    <w:rsid w:val="00D55CBC"/>
    <w:pPr>
      <w:spacing w:line="240" w:lineRule="auto"/>
    </w:pPr>
    <w:rPr>
      <w:b/>
      <w:i/>
      <w:iCs/>
      <w:color w:val="ECBD17" w:themeColor="accent1" w:themeShade="BF"/>
      <w:kern w:val="20"/>
      <w:sz w:val="36"/>
    </w:rPr>
  </w:style>
  <w:style w:type="character" w:customStyle="1" w:styleId="QuoteChar">
    <w:name w:val="Quote Char"/>
    <w:basedOn w:val="DefaultParagraphFont"/>
    <w:link w:val="Quote"/>
    <w:uiPriority w:val="3"/>
    <w:rsid w:val="00D55CBC"/>
    <w:rPr>
      <w:b/>
      <w:i/>
      <w:iCs/>
      <w:color w:val="ECBD17"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262140" w:themeColor="text1"/>
      <w:kern w:val="20"/>
      <w:sz w:val="24"/>
    </w:rPr>
  </w:style>
  <w:style w:type="character" w:customStyle="1" w:styleId="NoSpacingChar">
    <w:name w:val="No Spacing Char"/>
    <w:basedOn w:val="DefaultParagraphFont"/>
    <w:link w:val="NoSpacing"/>
    <w:uiPriority w:val="98"/>
  </w:style>
  <w:style w:type="paragraph" w:styleId="ListBullet">
    <w:name w:val="List Bullet"/>
    <w:basedOn w:val="Normal"/>
    <w:uiPriority w:val="11"/>
    <w:qFormat/>
    <w:rsid w:val="002063EE"/>
    <w:pPr>
      <w:numPr>
        <w:numId w:val="12"/>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numPr>
        <w:numId w:val="23"/>
      </w:numPr>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262140" w:themeColor="text1"/>
        <w:left w:val="single" w:sz="8" w:space="0" w:color="262140" w:themeColor="text1"/>
        <w:bottom w:val="single" w:sz="24" w:space="0" w:color="262140" w:themeColor="text1"/>
        <w:right w:val="single" w:sz="8" w:space="0" w:color="262140" w:themeColor="text1"/>
        <w:insideH w:val="single" w:sz="8" w:space="0" w:color="262140" w:themeColor="text1"/>
        <w:insideV w:val="single" w:sz="8" w:space="0" w:color="26214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262140" w:themeColor="text1"/>
        <w:sz w:val="22"/>
      </w:rPr>
    </w:tblStylePr>
    <w:tblStylePr w:type="firstCol">
      <w:pPr>
        <w:wordWrap/>
        <w:jc w:val="left"/>
      </w:pPr>
      <w:rPr>
        <w:b/>
        <w:color w:val="26214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1C182F" w:themeColor="text1" w:themeShade="BF"/>
    </w:rPr>
    <w:tblPr>
      <w:tblStyleRowBandSize w:val="1"/>
      <w:tblStyleColBandSize w:val="1"/>
      <w:tblBorders>
        <w:top w:val="single" w:sz="8" w:space="0" w:color="262140" w:themeColor="text1"/>
        <w:bottom w:val="single" w:sz="8" w:space="0" w:color="262140" w:themeColor="text1"/>
      </w:tblBorders>
    </w:tblPr>
    <w:tblStylePr w:type="fir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lastRow">
      <w:pPr>
        <w:spacing w:before="0" w:after="0" w:line="240" w:lineRule="auto"/>
      </w:pPr>
      <w:rPr>
        <w:b/>
        <w:bCs/>
      </w:rPr>
      <w:tblPr/>
      <w:tcPr>
        <w:tcBorders>
          <w:top w:val="single" w:sz="8" w:space="0" w:color="262140" w:themeColor="text1"/>
          <w:left w:val="nil"/>
          <w:bottom w:val="single" w:sz="8" w:space="0" w:color="2621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BBDC" w:themeFill="text1" w:themeFillTint="3F"/>
      </w:tcPr>
    </w:tblStylePr>
    <w:tblStylePr w:type="band1Horz">
      <w:tblPr/>
      <w:tcPr>
        <w:tcBorders>
          <w:left w:val="nil"/>
          <w:right w:val="nil"/>
          <w:insideH w:val="nil"/>
          <w:insideV w:val="nil"/>
        </w:tcBorders>
        <w:shd w:val="clear" w:color="auto" w:fill="C0BBDC"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ECBD17"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ECBD17" w:themeColor="accent1" w:themeShade="BF"/>
        <w:bottom w:val="single" w:sz="4" w:space="10" w:color="ECBD17" w:themeColor="accent1" w:themeShade="BF"/>
      </w:pBdr>
      <w:spacing w:before="360" w:after="360"/>
      <w:ind w:left="864" w:right="864"/>
      <w:jc w:val="center"/>
    </w:pPr>
    <w:rPr>
      <w:i/>
      <w:iCs/>
      <w:color w:val="ECBD17" w:themeColor="accent1" w:themeShade="BF"/>
    </w:rPr>
  </w:style>
  <w:style w:type="character" w:customStyle="1" w:styleId="IntenseQuoteChar">
    <w:name w:val="Intense Quote Char"/>
    <w:basedOn w:val="DefaultParagraphFont"/>
    <w:link w:val="IntenseQuote"/>
    <w:uiPriority w:val="30"/>
    <w:semiHidden/>
    <w:rsid w:val="00FE3D2C"/>
    <w:rPr>
      <w:i/>
      <w:iCs/>
      <w:color w:val="ECBD17" w:themeColor="accent1" w:themeShade="BF"/>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262140" w:themeColor="text1"/>
      <w:spacing w:val="20"/>
      <w:sz w:val="24"/>
    </w:rPr>
  </w:style>
  <w:style w:type="paragraph" w:styleId="TOC2">
    <w:name w:val="toc 2"/>
    <w:basedOn w:val="Normal"/>
    <w:next w:val="Normal"/>
    <w:autoRedefine/>
    <w:uiPriority w:val="39"/>
    <w:unhideWhenUsed/>
    <w:rsid w:val="00E523C3"/>
    <w:pPr>
      <w:spacing w:after="100"/>
      <w:ind w:left="240"/>
    </w:pPr>
  </w:style>
  <w:style w:type="character" w:styleId="Hyperlink">
    <w:name w:val="Hyperlink"/>
    <w:basedOn w:val="DefaultParagraphFont"/>
    <w:uiPriority w:val="99"/>
    <w:unhideWhenUsed/>
    <w:rsid w:val="00E523C3"/>
    <w:rPr>
      <w:color w:val="ECBE18" w:themeColor="hyperlink"/>
      <w:u w:val="single"/>
    </w:rPr>
  </w:style>
  <w:style w:type="table" w:styleId="ListTable1Light-Accent6">
    <w:name w:val="List Table 1 Light Accent 6"/>
    <w:basedOn w:val="TableNormal"/>
    <w:uiPriority w:val="46"/>
    <w:rsid w:val="002063EE"/>
    <w:pPr>
      <w:spacing w:after="0" w:line="240" w:lineRule="auto"/>
    </w:pPr>
    <w:tblPr>
      <w:tblStyleRowBandSize w:val="1"/>
      <w:tblStyleColBandSize w:val="1"/>
    </w:tblPr>
    <w:tblStylePr w:type="firstRow">
      <w:rPr>
        <w:b/>
        <w:bCs/>
      </w:rPr>
      <w:tblPr/>
      <w:tcPr>
        <w:tcBorders>
          <w:bottom w:val="single" w:sz="4" w:space="0" w:color="7E7EB9" w:themeColor="accent6" w:themeTint="99"/>
        </w:tcBorders>
      </w:tcPr>
    </w:tblStylePr>
    <w:tblStylePr w:type="lastRow">
      <w:rPr>
        <w:b/>
        <w:bCs/>
      </w:rPr>
      <w:tblPr/>
      <w:tcPr>
        <w:tcBorders>
          <w:top w:val="single" w:sz="4" w:space="0" w:color="7E7EB9" w:themeColor="accent6" w:themeTint="99"/>
        </w:tcBorders>
      </w:tcPr>
    </w:tblStylePr>
    <w:tblStylePr w:type="firstCol">
      <w:rPr>
        <w:b/>
        <w:bCs/>
      </w:rPr>
    </w:tblStylePr>
    <w:tblStylePr w:type="lastCol">
      <w:rPr>
        <w:b/>
        <w:bCs/>
      </w:rPr>
    </w:tblStylePr>
    <w:tblStylePr w:type="band1Vert">
      <w:tblPr/>
      <w:tcPr>
        <w:shd w:val="clear" w:color="auto" w:fill="D4D4E8" w:themeFill="accent6" w:themeFillTint="33"/>
      </w:tcPr>
    </w:tblStylePr>
    <w:tblStylePr w:type="band1Horz">
      <w:tblPr/>
      <w:tcPr>
        <w:shd w:val="clear" w:color="auto" w:fill="D4D4E8" w:themeFill="accent6" w:themeFillTint="33"/>
      </w:tcPr>
    </w:tblStylePr>
  </w:style>
  <w:style w:type="table" w:styleId="MediumList2-Accent1">
    <w:name w:val="Medium List 2 Accent 1"/>
    <w:basedOn w:val="TableNormal"/>
    <w:uiPriority w:val="66"/>
    <w:rsid w:val="00E904E3"/>
    <w:pPr>
      <w:spacing w:after="0" w:line="240" w:lineRule="auto"/>
    </w:pPr>
    <w:rPr>
      <w:rFonts w:asciiTheme="majorHAnsi" w:eastAsiaTheme="majorEastAsia" w:hAnsiTheme="majorHAnsi" w:cstheme="majorBidi"/>
      <w:color w:val="262140" w:themeColor="text1"/>
      <w:sz w:val="22"/>
      <w:szCs w:val="22"/>
      <w:lang w:eastAsia="en-US"/>
    </w:rPr>
    <w:tblPr>
      <w:tblStyleRowBandSize w:val="1"/>
      <w:tblStyleColBandSize w:val="1"/>
      <w:tblBorders>
        <w:top w:val="single" w:sz="8" w:space="0" w:color="F3D569" w:themeColor="accent1"/>
        <w:left w:val="single" w:sz="8" w:space="0" w:color="F3D569" w:themeColor="accent1"/>
        <w:bottom w:val="single" w:sz="8" w:space="0" w:color="F3D569" w:themeColor="accent1"/>
        <w:right w:val="single" w:sz="8" w:space="0" w:color="F3D569" w:themeColor="accent1"/>
      </w:tblBorders>
    </w:tblPr>
    <w:tblStylePr w:type="firstRow">
      <w:rPr>
        <w:sz w:val="24"/>
        <w:szCs w:val="24"/>
      </w:rPr>
      <w:tblPr/>
      <w:tcPr>
        <w:tcBorders>
          <w:top w:val="nil"/>
          <w:left w:val="nil"/>
          <w:bottom w:val="single" w:sz="24" w:space="0" w:color="F3D569" w:themeColor="accent1"/>
          <w:right w:val="nil"/>
          <w:insideH w:val="nil"/>
          <w:insideV w:val="nil"/>
        </w:tcBorders>
        <w:shd w:val="clear" w:color="auto" w:fill="FFFFFF" w:themeFill="background1"/>
      </w:tcPr>
    </w:tblStylePr>
    <w:tblStylePr w:type="lastRow">
      <w:tblPr/>
      <w:tcPr>
        <w:tcBorders>
          <w:top w:val="single" w:sz="8" w:space="0" w:color="F3D5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D569" w:themeColor="accent1"/>
          <w:insideH w:val="nil"/>
          <w:insideV w:val="nil"/>
        </w:tcBorders>
        <w:shd w:val="clear" w:color="auto" w:fill="FFFFFF" w:themeFill="background1"/>
      </w:tcPr>
    </w:tblStylePr>
    <w:tblStylePr w:type="lastCol">
      <w:tblPr/>
      <w:tcPr>
        <w:tcBorders>
          <w:top w:val="nil"/>
          <w:left w:val="single" w:sz="8" w:space="0" w:color="F3D5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4D9" w:themeFill="accent1" w:themeFillTint="3F"/>
      </w:tcPr>
    </w:tblStylePr>
    <w:tblStylePr w:type="band1Horz">
      <w:tblPr/>
      <w:tcPr>
        <w:tcBorders>
          <w:top w:val="nil"/>
          <w:bottom w:val="nil"/>
          <w:insideH w:val="nil"/>
          <w:insideV w:val="nil"/>
        </w:tcBorders>
        <w:shd w:val="clear" w:color="auto" w:fill="FCF4D9"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jed\AppData\Roaming\Microsoft\Templates\Annual%20report%20(Red%20and%20Black%20design).dotx" TargetMode="External"/></Relationships>
</file>

<file path=word/theme/theme1.xml><?xml version="1.0" encoding="utf-8"?>
<a:theme xmlns:a="http://schemas.openxmlformats.org/drawingml/2006/main" name="Office Theme">
  <a:themeElements>
    <a:clrScheme name="Custom 17">
      <a:dk1>
        <a:srgbClr val="262140"/>
      </a:dk1>
      <a:lt1>
        <a:srgbClr val="FFFFFF"/>
      </a:lt1>
      <a:dk2>
        <a:srgbClr val="3A3363"/>
      </a:dk2>
      <a:lt2>
        <a:srgbClr val="FFFFFF"/>
      </a:lt2>
      <a:accent1>
        <a:srgbClr val="F3D569"/>
      </a:accent1>
      <a:accent2>
        <a:srgbClr val="7DC6F3"/>
      </a:accent2>
      <a:accent3>
        <a:srgbClr val="F3D569"/>
      </a:accent3>
      <a:accent4>
        <a:srgbClr val="2F4B83"/>
      </a:accent4>
      <a:accent5>
        <a:srgbClr val="473D6C"/>
      </a:accent5>
      <a:accent6>
        <a:srgbClr val="3F3F75"/>
      </a:accent6>
      <a:hlink>
        <a:srgbClr val="ECBE18"/>
      </a:hlink>
      <a:folHlink>
        <a:srgbClr val="ECBE18"/>
      </a:folHlink>
    </a:clrScheme>
    <a:fontScheme name="Custom 16">
      <a:majorFont>
        <a:latin typeface="Century Gothic"/>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B4896F-8C3E-4DA5-9B55-05089C14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(Red and Black design).dotx</Template>
  <TotalTime>421</TotalTime>
  <Pages>11</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SHAJEDUL ISLAM</dc:creator>
  <cp:keywords/>
  <cp:lastModifiedBy>Saif 3alawi</cp:lastModifiedBy>
  <cp:revision>6</cp:revision>
  <dcterms:created xsi:type="dcterms:W3CDTF">2022-05-16T10:22:00Z</dcterms:created>
  <dcterms:modified xsi:type="dcterms:W3CDTF">2022-06-25T16:55:00Z</dcterms:modified>
  <cp:contentStatus/>
  <cp:version/>
</cp:coreProperties>
</file>