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3818" w14:textId="77777777" w:rsidR="00530563" w:rsidRDefault="00530563">
      <w:r>
        <w:rPr>
          <w:noProof/>
        </w:rPr>
        <w:drawing>
          <wp:inline distT="0" distB="0" distL="0" distR="0" wp14:anchorId="15C0DEC5" wp14:editId="232EF500">
            <wp:extent cx="5486400" cy="240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zu-footer-logo.png"/>
                    <pic:cNvPicPr/>
                  </pic:nvPicPr>
                  <pic:blipFill>
                    <a:blip r:embed="rId6">
                      <a:extLst>
                        <a:ext uri="{28A0092B-C50C-407E-A947-70E740481C1C}">
                          <a14:useLocalDpi xmlns:a14="http://schemas.microsoft.com/office/drawing/2010/main" val="0"/>
                        </a:ext>
                      </a:extLst>
                    </a:blip>
                    <a:stretch>
                      <a:fillRect/>
                    </a:stretch>
                  </pic:blipFill>
                  <pic:spPr>
                    <a:xfrm>
                      <a:off x="0" y="0"/>
                      <a:ext cx="5486400" cy="2400300"/>
                    </a:xfrm>
                    <a:prstGeom prst="rect">
                      <a:avLst/>
                    </a:prstGeom>
                  </pic:spPr>
                </pic:pic>
              </a:graphicData>
            </a:graphic>
          </wp:inline>
        </w:drawing>
      </w:r>
    </w:p>
    <w:p w14:paraId="787BD8B7" w14:textId="77777777" w:rsidR="00530563" w:rsidRDefault="00530563" w:rsidP="00530563">
      <w:pPr>
        <w:jc w:val="center"/>
        <w:rPr>
          <w:rFonts w:asciiTheme="minorBidi" w:hAnsiTheme="minorBidi"/>
          <w:sz w:val="28"/>
          <w:szCs w:val="28"/>
        </w:rPr>
      </w:pPr>
    </w:p>
    <w:p w14:paraId="4235E92E" w14:textId="77777777" w:rsidR="00530563" w:rsidRDefault="00530563" w:rsidP="00530563">
      <w:pPr>
        <w:jc w:val="center"/>
        <w:rPr>
          <w:rFonts w:asciiTheme="minorBidi" w:hAnsiTheme="minorBidi"/>
          <w:sz w:val="28"/>
          <w:szCs w:val="28"/>
        </w:rPr>
      </w:pPr>
    </w:p>
    <w:p w14:paraId="293F5790" w14:textId="77777777" w:rsidR="00530563" w:rsidRDefault="00530563" w:rsidP="00530563">
      <w:pPr>
        <w:jc w:val="center"/>
        <w:rPr>
          <w:rFonts w:asciiTheme="minorBidi" w:hAnsiTheme="minorBidi"/>
          <w:sz w:val="28"/>
          <w:szCs w:val="28"/>
        </w:rPr>
      </w:pPr>
    </w:p>
    <w:p w14:paraId="7E0EFE95" w14:textId="77777777" w:rsidR="00530563" w:rsidRPr="00530563" w:rsidRDefault="00530563" w:rsidP="00530563">
      <w:pPr>
        <w:jc w:val="center"/>
        <w:rPr>
          <w:rFonts w:asciiTheme="minorBidi" w:hAnsiTheme="minorBidi"/>
          <w:b/>
          <w:bCs/>
          <w:sz w:val="28"/>
          <w:szCs w:val="28"/>
        </w:rPr>
      </w:pPr>
      <w:r w:rsidRPr="00530563">
        <w:rPr>
          <w:rFonts w:asciiTheme="minorBidi" w:hAnsiTheme="minorBidi"/>
          <w:b/>
          <w:bCs/>
          <w:sz w:val="28"/>
          <w:szCs w:val="28"/>
        </w:rPr>
        <w:t xml:space="preserve">Biology Department </w:t>
      </w:r>
    </w:p>
    <w:p w14:paraId="2049A114" w14:textId="41DB0805" w:rsidR="00530563" w:rsidRDefault="00530563" w:rsidP="00530563">
      <w:pPr>
        <w:jc w:val="center"/>
        <w:rPr>
          <w:rFonts w:asciiTheme="minorBidi" w:hAnsiTheme="minorBidi"/>
          <w:b/>
          <w:bCs/>
          <w:sz w:val="28"/>
          <w:szCs w:val="28"/>
        </w:rPr>
      </w:pPr>
      <w:r w:rsidRPr="00530563">
        <w:rPr>
          <w:rFonts w:asciiTheme="minorBidi" w:hAnsiTheme="minorBidi"/>
          <w:b/>
          <w:bCs/>
          <w:sz w:val="28"/>
          <w:szCs w:val="28"/>
        </w:rPr>
        <w:t xml:space="preserve">Environmental plate </w:t>
      </w:r>
    </w:p>
    <w:p w14:paraId="0ACF8016" w14:textId="425B0CB2" w:rsidR="00EF5C47" w:rsidRPr="00530563" w:rsidRDefault="00EF5C47" w:rsidP="00530563">
      <w:pPr>
        <w:jc w:val="center"/>
        <w:rPr>
          <w:rFonts w:asciiTheme="minorBidi" w:hAnsiTheme="minorBidi"/>
          <w:b/>
          <w:bCs/>
          <w:sz w:val="28"/>
          <w:szCs w:val="28"/>
        </w:rPr>
      </w:pPr>
      <w:hyperlink r:id="rId7" w:history="1">
        <w:r w:rsidRPr="00EF5C47">
          <w:rPr>
            <w:rFonts w:asciiTheme="minorBidi" w:hAnsiTheme="minorBidi"/>
            <w:b/>
            <w:bCs/>
            <w:sz w:val="28"/>
            <w:szCs w:val="28"/>
          </w:rPr>
          <w:t xml:space="preserve">Emilia </w:t>
        </w:r>
        <w:proofErr w:type="spellStart"/>
        <w:r w:rsidRPr="00EF5C47">
          <w:rPr>
            <w:rFonts w:asciiTheme="minorBidi" w:hAnsiTheme="minorBidi"/>
            <w:b/>
            <w:bCs/>
            <w:sz w:val="28"/>
            <w:szCs w:val="28"/>
          </w:rPr>
          <w:t>Rappocciolo</w:t>
        </w:r>
        <w:proofErr w:type="spellEnd"/>
      </w:hyperlink>
    </w:p>
    <w:p w14:paraId="43B534FD" w14:textId="77777777" w:rsidR="00530563" w:rsidRPr="00530563" w:rsidRDefault="00530563" w:rsidP="00530563">
      <w:pPr>
        <w:jc w:val="center"/>
        <w:rPr>
          <w:rFonts w:asciiTheme="minorBidi" w:hAnsiTheme="minorBidi"/>
          <w:b/>
          <w:bCs/>
          <w:sz w:val="28"/>
          <w:szCs w:val="28"/>
        </w:rPr>
      </w:pPr>
      <w:r w:rsidRPr="00530563">
        <w:rPr>
          <w:rFonts w:asciiTheme="minorBidi" w:hAnsiTheme="minorBidi"/>
          <w:b/>
          <w:bCs/>
          <w:sz w:val="28"/>
          <w:szCs w:val="28"/>
        </w:rPr>
        <w:t>Adnan Abu Arqoub 1182551</w:t>
      </w:r>
    </w:p>
    <w:p w14:paraId="19BE94A5" w14:textId="77777777" w:rsidR="00530563" w:rsidRPr="00530563" w:rsidRDefault="00530563" w:rsidP="00530563">
      <w:pPr>
        <w:jc w:val="center"/>
        <w:rPr>
          <w:rFonts w:asciiTheme="minorBidi" w:hAnsiTheme="minorBidi" w:hint="cs"/>
          <w:b/>
          <w:bCs/>
          <w:sz w:val="28"/>
          <w:szCs w:val="28"/>
          <w:rtl/>
          <w:lang w:bidi="ar-JO"/>
        </w:rPr>
      </w:pPr>
      <w:r w:rsidRPr="00530563">
        <w:rPr>
          <w:rFonts w:asciiTheme="minorBidi" w:hAnsiTheme="minorBidi"/>
          <w:b/>
          <w:bCs/>
          <w:sz w:val="28"/>
          <w:szCs w:val="28"/>
        </w:rPr>
        <w:t xml:space="preserve">Date of </w:t>
      </w:r>
      <w:proofErr w:type="gramStart"/>
      <w:r w:rsidRPr="00530563">
        <w:rPr>
          <w:rFonts w:asciiTheme="minorBidi" w:hAnsiTheme="minorBidi"/>
          <w:b/>
          <w:bCs/>
          <w:sz w:val="28"/>
          <w:szCs w:val="28"/>
        </w:rPr>
        <w:t>experiment  26</w:t>
      </w:r>
      <w:proofErr w:type="gramEnd"/>
      <w:r w:rsidRPr="00530563">
        <w:rPr>
          <w:rFonts w:asciiTheme="minorBidi" w:hAnsiTheme="minorBidi"/>
          <w:b/>
          <w:bCs/>
          <w:sz w:val="28"/>
          <w:szCs w:val="28"/>
          <w:vertAlign w:val="superscript"/>
        </w:rPr>
        <w:t>th</w:t>
      </w:r>
      <w:r w:rsidRPr="00530563">
        <w:rPr>
          <w:rFonts w:asciiTheme="minorBidi" w:hAnsiTheme="minorBidi"/>
          <w:b/>
          <w:bCs/>
          <w:sz w:val="28"/>
          <w:szCs w:val="28"/>
        </w:rPr>
        <w:t xml:space="preserve"> Feb 2020</w:t>
      </w:r>
    </w:p>
    <w:p w14:paraId="3F594366" w14:textId="77777777" w:rsidR="00530563" w:rsidRDefault="00530563" w:rsidP="00530563">
      <w:pPr>
        <w:jc w:val="center"/>
        <w:rPr>
          <w:rFonts w:asciiTheme="minorBidi" w:hAnsiTheme="minorBidi"/>
          <w:sz w:val="28"/>
          <w:szCs w:val="28"/>
        </w:rPr>
      </w:pPr>
    </w:p>
    <w:p w14:paraId="5E7B8881" w14:textId="77777777" w:rsidR="00530563" w:rsidRDefault="00530563">
      <w:pPr>
        <w:rPr>
          <w:rFonts w:asciiTheme="minorBidi" w:hAnsiTheme="minorBidi"/>
          <w:sz w:val="28"/>
          <w:szCs w:val="28"/>
        </w:rPr>
      </w:pPr>
      <w:r>
        <w:rPr>
          <w:rFonts w:asciiTheme="minorBidi" w:hAnsiTheme="minorBidi"/>
          <w:sz w:val="28"/>
          <w:szCs w:val="28"/>
        </w:rPr>
        <w:br w:type="page"/>
      </w:r>
    </w:p>
    <w:p w14:paraId="44309EA5" w14:textId="77777777" w:rsidR="00530563" w:rsidRDefault="00530563" w:rsidP="00530563">
      <w:pPr>
        <w:rPr>
          <w:rFonts w:asciiTheme="minorBidi" w:hAnsiTheme="minorBidi"/>
          <w:b/>
          <w:bCs/>
          <w:sz w:val="28"/>
          <w:szCs w:val="28"/>
        </w:rPr>
      </w:pPr>
      <w:r>
        <w:rPr>
          <w:rFonts w:asciiTheme="minorBidi" w:hAnsiTheme="minorBidi"/>
          <w:b/>
          <w:bCs/>
          <w:sz w:val="28"/>
          <w:szCs w:val="28"/>
        </w:rPr>
        <w:lastRenderedPageBreak/>
        <w:t xml:space="preserve">Objectives </w:t>
      </w:r>
    </w:p>
    <w:p w14:paraId="1842FB5B" w14:textId="77777777" w:rsidR="00530563" w:rsidRDefault="00530563" w:rsidP="00530563">
      <w:pPr>
        <w:rPr>
          <w:rFonts w:asciiTheme="minorBidi" w:hAnsiTheme="minorBidi"/>
          <w:sz w:val="28"/>
          <w:szCs w:val="28"/>
        </w:rPr>
      </w:pPr>
      <w:r>
        <w:rPr>
          <w:rFonts w:asciiTheme="minorBidi" w:hAnsiTheme="minorBidi"/>
          <w:sz w:val="28"/>
          <w:szCs w:val="28"/>
        </w:rPr>
        <w:t xml:space="preserve">To identify the </w:t>
      </w:r>
      <w:proofErr w:type="gramStart"/>
      <w:r>
        <w:rPr>
          <w:rFonts w:asciiTheme="minorBidi" w:hAnsiTheme="minorBidi"/>
          <w:sz w:val="28"/>
          <w:szCs w:val="28"/>
        </w:rPr>
        <w:t>properties  of</w:t>
      </w:r>
      <w:proofErr w:type="gramEnd"/>
      <w:r>
        <w:rPr>
          <w:rFonts w:asciiTheme="minorBidi" w:hAnsiTheme="minorBidi"/>
          <w:sz w:val="28"/>
          <w:szCs w:val="28"/>
        </w:rPr>
        <w:t xml:space="preserve"> bacteria in the surrounding  environment  ( Human body, Random objects , Open air)</w:t>
      </w:r>
    </w:p>
    <w:p w14:paraId="5CB19C9C" w14:textId="77777777" w:rsidR="00530563" w:rsidRDefault="00530563" w:rsidP="00530563">
      <w:pPr>
        <w:rPr>
          <w:rFonts w:asciiTheme="minorBidi" w:hAnsiTheme="minorBidi"/>
          <w:sz w:val="28"/>
          <w:szCs w:val="28"/>
        </w:rPr>
      </w:pPr>
    </w:p>
    <w:p w14:paraId="24D2029C" w14:textId="77777777" w:rsidR="00530563" w:rsidRDefault="00530563" w:rsidP="00530563">
      <w:pPr>
        <w:rPr>
          <w:rFonts w:asciiTheme="minorBidi" w:hAnsiTheme="minorBidi"/>
          <w:b/>
          <w:bCs/>
          <w:sz w:val="28"/>
          <w:szCs w:val="28"/>
        </w:rPr>
      </w:pPr>
      <w:r>
        <w:rPr>
          <w:rFonts w:asciiTheme="minorBidi" w:hAnsiTheme="minorBidi"/>
          <w:b/>
          <w:bCs/>
          <w:sz w:val="28"/>
          <w:szCs w:val="28"/>
        </w:rPr>
        <w:t xml:space="preserve">Introduction </w:t>
      </w:r>
    </w:p>
    <w:p w14:paraId="27BAF0C4" w14:textId="77777777" w:rsidR="00530563" w:rsidRDefault="00530563" w:rsidP="00530563">
      <w:pPr>
        <w:rPr>
          <w:rFonts w:asciiTheme="minorBidi" w:hAnsiTheme="minorBidi"/>
          <w:sz w:val="28"/>
          <w:szCs w:val="28"/>
        </w:rPr>
      </w:pPr>
      <w:r>
        <w:rPr>
          <w:rFonts w:asciiTheme="minorBidi" w:hAnsiTheme="minorBidi"/>
          <w:sz w:val="28"/>
          <w:szCs w:val="28"/>
        </w:rPr>
        <w:t xml:space="preserve">Bacteria are prokaryotic, which means that they do not poses membranes around their organelles, also they do not have a membrane around the single chromosome they have (haploid). Bacteria could live in any environment on Earth, from sever environment to everyday environment, on phones, </w:t>
      </w:r>
      <w:proofErr w:type="gramStart"/>
      <w:r>
        <w:rPr>
          <w:rFonts w:asciiTheme="minorBidi" w:hAnsiTheme="minorBidi"/>
          <w:sz w:val="28"/>
          <w:szCs w:val="28"/>
        </w:rPr>
        <w:t>desks ,</w:t>
      </w:r>
      <w:proofErr w:type="gramEnd"/>
      <w:r>
        <w:rPr>
          <w:rFonts w:asciiTheme="minorBidi" w:hAnsiTheme="minorBidi"/>
          <w:sz w:val="28"/>
          <w:szCs w:val="28"/>
        </w:rPr>
        <w:t xml:space="preserve"> and on the human body and inside of it (Flora). In this experiment samples had been collected from different surfaces to observe the bacteria found from them. </w:t>
      </w:r>
    </w:p>
    <w:p w14:paraId="49B35DBA" w14:textId="77777777" w:rsidR="00530563" w:rsidRDefault="00530563" w:rsidP="00530563">
      <w:pPr>
        <w:rPr>
          <w:rFonts w:asciiTheme="minorBidi" w:hAnsiTheme="minorBidi"/>
          <w:sz w:val="28"/>
          <w:szCs w:val="28"/>
        </w:rPr>
      </w:pPr>
    </w:p>
    <w:p w14:paraId="011F9033" w14:textId="77777777" w:rsidR="00ED343B" w:rsidRDefault="00ED343B" w:rsidP="00530563">
      <w:pPr>
        <w:rPr>
          <w:rFonts w:asciiTheme="minorBidi" w:hAnsiTheme="minorBidi"/>
          <w:b/>
          <w:bCs/>
          <w:sz w:val="28"/>
          <w:szCs w:val="28"/>
        </w:rPr>
      </w:pPr>
      <w:r>
        <w:rPr>
          <w:rFonts w:asciiTheme="minorBidi" w:hAnsiTheme="minorBidi"/>
          <w:b/>
          <w:bCs/>
          <w:sz w:val="28"/>
          <w:szCs w:val="28"/>
        </w:rPr>
        <w:t xml:space="preserve">Materials </w:t>
      </w:r>
    </w:p>
    <w:p w14:paraId="32EBB006" w14:textId="3808BA2C" w:rsidR="00530563" w:rsidRPr="00ED343B" w:rsidRDefault="00ED343B" w:rsidP="00ED343B">
      <w:pPr>
        <w:pStyle w:val="ListParagraph"/>
        <w:numPr>
          <w:ilvl w:val="0"/>
          <w:numId w:val="2"/>
        </w:numPr>
        <w:rPr>
          <w:rFonts w:asciiTheme="minorBidi" w:hAnsiTheme="minorBidi"/>
          <w:b/>
          <w:bCs/>
          <w:sz w:val="28"/>
          <w:szCs w:val="28"/>
        </w:rPr>
      </w:pPr>
      <w:r>
        <w:rPr>
          <w:rFonts w:asciiTheme="minorBidi" w:hAnsiTheme="minorBidi"/>
          <w:sz w:val="28"/>
          <w:szCs w:val="28"/>
        </w:rPr>
        <w:t>Six Petri dishes</w:t>
      </w:r>
      <w:r w:rsidR="00EF5C47">
        <w:rPr>
          <w:rFonts w:asciiTheme="minorBidi" w:hAnsiTheme="minorBidi"/>
          <w:sz w:val="28"/>
          <w:szCs w:val="28"/>
        </w:rPr>
        <w:t xml:space="preserve"> (Agar dishes)</w:t>
      </w:r>
      <w:r>
        <w:rPr>
          <w:rFonts w:asciiTheme="minorBidi" w:hAnsiTheme="minorBidi"/>
          <w:sz w:val="28"/>
          <w:szCs w:val="28"/>
        </w:rPr>
        <w:t xml:space="preserve">       </w:t>
      </w:r>
    </w:p>
    <w:p w14:paraId="16CC9234" w14:textId="0DEF5088" w:rsidR="00ED343B" w:rsidRPr="00ED343B" w:rsidRDefault="00EF5C47" w:rsidP="00ED343B">
      <w:pPr>
        <w:pStyle w:val="ListParagraph"/>
        <w:numPr>
          <w:ilvl w:val="0"/>
          <w:numId w:val="2"/>
        </w:numPr>
        <w:rPr>
          <w:rFonts w:asciiTheme="minorBidi" w:hAnsiTheme="minorBidi"/>
          <w:b/>
          <w:bCs/>
          <w:sz w:val="28"/>
          <w:szCs w:val="28"/>
        </w:rPr>
      </w:pPr>
      <w:r>
        <w:rPr>
          <w:rFonts w:asciiTheme="minorBidi" w:hAnsiTheme="minorBidi"/>
          <w:sz w:val="28"/>
          <w:szCs w:val="28"/>
          <w:lang w:val="en-GB"/>
        </w:rPr>
        <w:t>Cotton</w:t>
      </w:r>
      <w:r w:rsidR="00ED343B">
        <w:rPr>
          <w:rFonts w:asciiTheme="minorBidi" w:hAnsiTheme="minorBidi"/>
          <w:sz w:val="28"/>
          <w:szCs w:val="28"/>
        </w:rPr>
        <w:t xml:space="preserve"> swabs </w:t>
      </w:r>
    </w:p>
    <w:p w14:paraId="00636141" w14:textId="77777777" w:rsidR="00ED343B" w:rsidRDefault="00ED343B" w:rsidP="00ED343B">
      <w:pPr>
        <w:ind w:left="75"/>
        <w:rPr>
          <w:rFonts w:asciiTheme="minorBidi" w:hAnsiTheme="minorBidi"/>
          <w:b/>
          <w:bCs/>
          <w:sz w:val="28"/>
          <w:szCs w:val="28"/>
        </w:rPr>
      </w:pPr>
    </w:p>
    <w:p w14:paraId="7F96B7FA" w14:textId="77777777" w:rsidR="00ED343B" w:rsidRDefault="00ED343B" w:rsidP="00ED343B">
      <w:pPr>
        <w:ind w:left="75"/>
        <w:rPr>
          <w:rFonts w:asciiTheme="minorBidi" w:hAnsiTheme="minorBidi"/>
          <w:b/>
          <w:bCs/>
          <w:sz w:val="28"/>
          <w:szCs w:val="28"/>
        </w:rPr>
      </w:pPr>
    </w:p>
    <w:p w14:paraId="541CE8F5" w14:textId="77777777" w:rsidR="00ED343B" w:rsidRDefault="00ED343B">
      <w:pPr>
        <w:rPr>
          <w:rFonts w:asciiTheme="minorBidi" w:hAnsiTheme="minorBidi"/>
          <w:b/>
          <w:bCs/>
          <w:sz w:val="28"/>
          <w:szCs w:val="28"/>
        </w:rPr>
      </w:pPr>
      <w:r>
        <w:rPr>
          <w:rFonts w:asciiTheme="minorBidi" w:hAnsiTheme="minorBidi"/>
          <w:b/>
          <w:bCs/>
          <w:sz w:val="28"/>
          <w:szCs w:val="28"/>
        </w:rPr>
        <w:br w:type="page"/>
      </w:r>
    </w:p>
    <w:p w14:paraId="7421DFE2" w14:textId="77777777" w:rsidR="00ED343B" w:rsidRDefault="00ED343B" w:rsidP="00ED343B">
      <w:pPr>
        <w:ind w:left="75"/>
        <w:rPr>
          <w:rFonts w:asciiTheme="minorBidi" w:hAnsiTheme="minorBidi"/>
          <w:b/>
          <w:bCs/>
          <w:sz w:val="28"/>
          <w:szCs w:val="28"/>
        </w:rPr>
      </w:pPr>
      <w:r>
        <w:rPr>
          <w:rFonts w:asciiTheme="minorBidi" w:hAnsiTheme="minorBidi"/>
          <w:b/>
          <w:bCs/>
          <w:sz w:val="28"/>
          <w:szCs w:val="28"/>
        </w:rPr>
        <w:lastRenderedPageBreak/>
        <w:t xml:space="preserve">Methods </w:t>
      </w:r>
    </w:p>
    <w:p w14:paraId="5296DBFC" w14:textId="77777777" w:rsidR="00ED343B" w:rsidRDefault="00ED343B" w:rsidP="00ED343B">
      <w:pPr>
        <w:ind w:left="75"/>
        <w:rPr>
          <w:rFonts w:asciiTheme="minorBidi" w:hAnsiTheme="minorBidi"/>
          <w:sz w:val="28"/>
          <w:szCs w:val="28"/>
        </w:rPr>
      </w:pPr>
      <w:r>
        <w:rPr>
          <w:rFonts w:asciiTheme="minorBidi" w:hAnsiTheme="minorBidi"/>
          <w:sz w:val="28"/>
          <w:szCs w:val="28"/>
        </w:rPr>
        <w:t xml:space="preserve">In a septic conditions the petri dishes had been put to streak the samples in them , four of the petri dishes had been specified for the open air , one petri dish had been specified for the objective sample , last petri dish had been specified for the Flora sample. </w:t>
      </w:r>
    </w:p>
    <w:p w14:paraId="00822832" w14:textId="3E38ACCC" w:rsidR="00EB5D44" w:rsidRDefault="00ED343B" w:rsidP="00EB5D44">
      <w:pPr>
        <w:ind w:left="75"/>
        <w:rPr>
          <w:rFonts w:asciiTheme="minorBidi" w:hAnsiTheme="minorBidi"/>
          <w:sz w:val="28"/>
          <w:szCs w:val="28"/>
        </w:rPr>
      </w:pPr>
      <w:r>
        <w:rPr>
          <w:rFonts w:asciiTheme="minorBidi" w:hAnsiTheme="minorBidi"/>
          <w:sz w:val="28"/>
          <w:szCs w:val="28"/>
        </w:rPr>
        <w:t xml:space="preserve">For the open air sample , one petri dish had been kept closed for controlled sample </w:t>
      </w:r>
      <w:r w:rsidR="00EB5D44">
        <w:rPr>
          <w:rFonts w:asciiTheme="minorBidi" w:hAnsiTheme="minorBidi"/>
          <w:sz w:val="28"/>
          <w:szCs w:val="28"/>
        </w:rPr>
        <w:t>( 0 Minutes ) , the three left petri dishes had been opened in the same time</w:t>
      </w:r>
      <w:r w:rsidR="00876EC2">
        <w:rPr>
          <w:rFonts w:asciiTheme="minorBidi" w:hAnsiTheme="minorBidi"/>
          <w:sz w:val="28"/>
          <w:szCs w:val="28"/>
        </w:rPr>
        <w:t xml:space="preserve"> in the garden next to trees</w:t>
      </w:r>
      <w:r w:rsidR="00EB5D44">
        <w:rPr>
          <w:rFonts w:asciiTheme="minorBidi" w:hAnsiTheme="minorBidi"/>
          <w:sz w:val="28"/>
          <w:szCs w:val="28"/>
        </w:rPr>
        <w:t xml:space="preserve"> for 20 minutes , 40 minutes and 60 minutes each petri dish had been closed after its specific time had past </w:t>
      </w:r>
    </w:p>
    <w:p w14:paraId="1C4CAAE2" w14:textId="3120CC7E" w:rsidR="00EB5D44" w:rsidRDefault="00EB5D44" w:rsidP="00EB5D44">
      <w:pPr>
        <w:ind w:left="75"/>
        <w:rPr>
          <w:rFonts w:asciiTheme="minorBidi" w:hAnsiTheme="minorBidi"/>
          <w:sz w:val="28"/>
          <w:szCs w:val="28"/>
        </w:rPr>
      </w:pPr>
      <w:r>
        <w:rPr>
          <w:rFonts w:asciiTheme="minorBidi" w:hAnsiTheme="minorBidi"/>
          <w:sz w:val="28"/>
          <w:szCs w:val="28"/>
        </w:rPr>
        <w:t>For the objective sample the petri dish had been divided for three sections for three different samples from three different objects (phone screen ,Door knob, toilet</w:t>
      </w:r>
      <w:r w:rsidR="008C7721">
        <w:rPr>
          <w:rFonts w:asciiTheme="minorBidi" w:hAnsiTheme="minorBidi"/>
          <w:sz w:val="28"/>
          <w:szCs w:val="28"/>
        </w:rPr>
        <w:t xml:space="preserve"> seat </w:t>
      </w:r>
      <w:r>
        <w:rPr>
          <w:rFonts w:asciiTheme="minorBidi" w:hAnsiTheme="minorBidi"/>
          <w:sz w:val="28"/>
          <w:szCs w:val="28"/>
        </w:rPr>
        <w:t xml:space="preserve">) to pick up the samples, the </w:t>
      </w:r>
      <w:r w:rsidR="00EF5C47">
        <w:rPr>
          <w:rFonts w:asciiTheme="minorBidi" w:hAnsiTheme="minorBidi"/>
          <w:sz w:val="28"/>
          <w:szCs w:val="28"/>
        </w:rPr>
        <w:t>cotton</w:t>
      </w:r>
      <w:r>
        <w:rPr>
          <w:rFonts w:asciiTheme="minorBidi" w:hAnsiTheme="minorBidi"/>
          <w:sz w:val="28"/>
          <w:szCs w:val="28"/>
        </w:rPr>
        <w:t xml:space="preserve"> swab  had been dipped into normal saline 0.9% then the phone screen had been swapped ( while moving the tip </w:t>
      </w:r>
      <w:r w:rsidR="008C7721">
        <w:rPr>
          <w:rFonts w:asciiTheme="minorBidi" w:hAnsiTheme="minorBidi"/>
          <w:sz w:val="28"/>
          <w:szCs w:val="28"/>
        </w:rPr>
        <w:t xml:space="preserve">of the swap to guarantee picking the samples ) the same thing had been done on the door knob and toilet seat. (using the Bunsen burner to sterile the tip of the normal saline 0.9% bottle after each use) </w:t>
      </w:r>
    </w:p>
    <w:p w14:paraId="444453BA" w14:textId="2D74A59A" w:rsidR="008C7721" w:rsidRDefault="008C7721" w:rsidP="00EB5D44">
      <w:pPr>
        <w:ind w:left="75"/>
        <w:rPr>
          <w:rFonts w:asciiTheme="minorBidi" w:hAnsiTheme="minorBidi"/>
          <w:sz w:val="28"/>
          <w:szCs w:val="28"/>
        </w:rPr>
      </w:pPr>
      <w:r>
        <w:rPr>
          <w:rFonts w:asciiTheme="minorBidi" w:hAnsiTheme="minorBidi"/>
          <w:sz w:val="28"/>
          <w:szCs w:val="28"/>
        </w:rPr>
        <w:t xml:space="preserve">For the flora sample the petri dish had been also divided for three sections for three different body parts ( Hand , Nostrils , mouth ) for the hand sample the </w:t>
      </w:r>
      <w:r w:rsidR="00EF5C47">
        <w:rPr>
          <w:rFonts w:asciiTheme="minorBidi" w:hAnsiTheme="minorBidi"/>
          <w:sz w:val="28"/>
          <w:szCs w:val="28"/>
        </w:rPr>
        <w:t>cotton</w:t>
      </w:r>
      <w:r>
        <w:rPr>
          <w:rFonts w:asciiTheme="minorBidi" w:hAnsiTheme="minorBidi"/>
          <w:sz w:val="28"/>
          <w:szCs w:val="28"/>
        </w:rPr>
        <w:t xml:space="preserve"> swab had been dipped into normal saline 0.9% after sterilization to guarantee picking up the samples, for the mouth and nose samples there is no need to dip the swab in normal saline 0.9% cause these body parts are wet. </w:t>
      </w:r>
    </w:p>
    <w:p w14:paraId="0C4CF1AF" w14:textId="77777777" w:rsidR="009A19A0" w:rsidRDefault="008C7721" w:rsidP="00EB5D44">
      <w:pPr>
        <w:ind w:left="75"/>
        <w:rPr>
          <w:rFonts w:asciiTheme="minorBidi" w:hAnsiTheme="minorBidi"/>
          <w:sz w:val="28"/>
          <w:szCs w:val="28"/>
          <w:rtl/>
        </w:rPr>
      </w:pPr>
      <w:r>
        <w:rPr>
          <w:rFonts w:asciiTheme="minorBidi" w:hAnsiTheme="minorBidi"/>
          <w:sz w:val="28"/>
          <w:szCs w:val="28"/>
        </w:rPr>
        <w:t>After putting the sam</w:t>
      </w:r>
      <w:r w:rsidR="009A19A0">
        <w:rPr>
          <w:rFonts w:asciiTheme="minorBidi" w:hAnsiTheme="minorBidi"/>
          <w:sz w:val="28"/>
          <w:szCs w:val="28"/>
        </w:rPr>
        <w:t xml:space="preserve">ples in </w:t>
      </w:r>
      <w:proofErr w:type="spellStart"/>
      <w:r w:rsidR="009A19A0">
        <w:rPr>
          <w:rFonts w:asciiTheme="minorBidi" w:hAnsiTheme="minorBidi"/>
          <w:sz w:val="28"/>
          <w:szCs w:val="28"/>
        </w:rPr>
        <w:t>there</w:t>
      </w:r>
      <w:proofErr w:type="spellEnd"/>
      <w:r w:rsidR="009A19A0">
        <w:rPr>
          <w:rFonts w:asciiTheme="minorBidi" w:hAnsiTheme="minorBidi"/>
          <w:sz w:val="28"/>
          <w:szCs w:val="28"/>
        </w:rPr>
        <w:t xml:space="preserve"> specific place in the petri dishes, the samples had been put into an incubator for the growth of the bacteria over night </w:t>
      </w:r>
    </w:p>
    <w:p w14:paraId="7EE07FF7" w14:textId="77777777" w:rsidR="009A19A0" w:rsidRDefault="009A19A0">
      <w:pPr>
        <w:rPr>
          <w:rFonts w:asciiTheme="minorBidi" w:hAnsiTheme="minorBidi"/>
          <w:sz w:val="28"/>
          <w:szCs w:val="28"/>
          <w:rtl/>
        </w:rPr>
      </w:pPr>
      <w:r>
        <w:rPr>
          <w:rFonts w:asciiTheme="minorBidi" w:hAnsiTheme="minorBidi"/>
          <w:sz w:val="28"/>
          <w:szCs w:val="28"/>
          <w:rtl/>
        </w:rPr>
        <w:br w:type="page"/>
      </w:r>
    </w:p>
    <w:p w14:paraId="059A2C2F" w14:textId="77777777" w:rsidR="009A19A0" w:rsidRDefault="009A19A0" w:rsidP="00EB5D44">
      <w:pPr>
        <w:ind w:left="75"/>
        <w:rPr>
          <w:rFonts w:asciiTheme="minorBidi" w:hAnsiTheme="minorBidi"/>
          <w:b/>
          <w:bCs/>
          <w:sz w:val="28"/>
          <w:szCs w:val="28"/>
        </w:rPr>
      </w:pPr>
      <w:r>
        <w:rPr>
          <w:rFonts w:asciiTheme="minorBidi" w:hAnsiTheme="minorBidi"/>
          <w:b/>
          <w:bCs/>
          <w:sz w:val="28"/>
          <w:szCs w:val="28"/>
        </w:rPr>
        <w:lastRenderedPageBreak/>
        <w:t>Data and results</w:t>
      </w:r>
    </w:p>
    <w:p w14:paraId="069DA786" w14:textId="77777777" w:rsidR="008C7721" w:rsidRDefault="009A19A0" w:rsidP="009A19A0">
      <w:pPr>
        <w:ind w:left="75"/>
        <w:rPr>
          <w:rFonts w:asciiTheme="minorBidi" w:hAnsiTheme="minorBidi"/>
          <w:b/>
          <w:bCs/>
          <w:sz w:val="28"/>
          <w:szCs w:val="28"/>
        </w:rPr>
      </w:pPr>
      <w:r>
        <w:rPr>
          <w:rFonts w:asciiTheme="minorBidi" w:hAnsiTheme="minorBidi"/>
          <w:b/>
          <w:bCs/>
          <w:sz w:val="28"/>
          <w:szCs w:val="28"/>
        </w:rPr>
        <w:t xml:space="preserve"> </w:t>
      </w:r>
      <w:r>
        <w:rPr>
          <w:rFonts w:asciiTheme="minorBidi" w:hAnsiTheme="minorBidi"/>
          <w:b/>
          <w:bCs/>
          <w:noProof/>
          <w:sz w:val="28"/>
          <w:szCs w:val="28"/>
          <w:rtl/>
        </w:rPr>
        <w:drawing>
          <wp:inline distT="0" distB="0" distL="0" distR="0" wp14:anchorId="5B79B4C6" wp14:editId="6718FD79">
            <wp:extent cx="2352675" cy="313690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8060063_635452933689093_4088966379422613504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8734" cy="3144979"/>
                    </a:xfrm>
                    <a:prstGeom prst="rect">
                      <a:avLst/>
                    </a:prstGeom>
                  </pic:spPr>
                </pic:pic>
              </a:graphicData>
            </a:graphic>
          </wp:inline>
        </w:drawing>
      </w:r>
      <w:r>
        <w:rPr>
          <w:rFonts w:asciiTheme="minorBidi" w:hAnsiTheme="minorBidi"/>
          <w:b/>
          <w:bCs/>
          <w:noProof/>
          <w:sz w:val="28"/>
          <w:szCs w:val="28"/>
          <w:rtl/>
        </w:rPr>
        <w:drawing>
          <wp:inline distT="0" distB="0" distL="0" distR="0" wp14:anchorId="44C0FA3A" wp14:editId="3A4C52CB">
            <wp:extent cx="2355056" cy="3140075"/>
            <wp:effectExtent l="0" t="0" r="762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8268517_249202942769652_3897514651675525120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1483" cy="3148645"/>
                    </a:xfrm>
                    <a:prstGeom prst="rect">
                      <a:avLst/>
                    </a:prstGeom>
                  </pic:spPr>
                </pic:pic>
              </a:graphicData>
            </a:graphic>
          </wp:inline>
        </w:drawing>
      </w:r>
      <w:r>
        <w:rPr>
          <w:rFonts w:asciiTheme="minorBidi" w:hAnsiTheme="minorBidi"/>
          <w:b/>
          <w:bCs/>
          <w:noProof/>
          <w:sz w:val="28"/>
          <w:szCs w:val="28"/>
          <w:rtl/>
        </w:rPr>
        <w:drawing>
          <wp:inline distT="0" distB="0" distL="0" distR="0" wp14:anchorId="1D1119C7" wp14:editId="3416AD94">
            <wp:extent cx="2409825" cy="32131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8261194_1275034869353784_331679012642357248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0769" cy="3214359"/>
                    </a:xfrm>
                    <a:prstGeom prst="rect">
                      <a:avLst/>
                    </a:prstGeom>
                  </pic:spPr>
                </pic:pic>
              </a:graphicData>
            </a:graphic>
          </wp:inline>
        </w:drawing>
      </w:r>
      <w:r>
        <w:rPr>
          <w:rFonts w:asciiTheme="minorBidi" w:hAnsiTheme="minorBidi"/>
          <w:b/>
          <w:bCs/>
          <w:noProof/>
          <w:sz w:val="28"/>
          <w:szCs w:val="28"/>
          <w:rtl/>
        </w:rPr>
        <w:drawing>
          <wp:inline distT="0" distB="0" distL="0" distR="0" wp14:anchorId="650DC8C7" wp14:editId="5CDC551B">
            <wp:extent cx="2381250" cy="3175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9116687_504876216889910_2535778803574112256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7277" cy="3183036"/>
                    </a:xfrm>
                    <a:prstGeom prst="rect">
                      <a:avLst/>
                    </a:prstGeom>
                  </pic:spPr>
                </pic:pic>
              </a:graphicData>
            </a:graphic>
          </wp:inline>
        </w:drawing>
      </w:r>
    </w:p>
    <w:p w14:paraId="693065BE" w14:textId="77777777" w:rsidR="009A19A0" w:rsidRDefault="009A19A0" w:rsidP="009A19A0">
      <w:pPr>
        <w:ind w:left="75"/>
        <w:rPr>
          <w:rFonts w:asciiTheme="minorBidi" w:hAnsiTheme="minorBidi"/>
          <w:b/>
          <w:bCs/>
          <w:sz w:val="28"/>
          <w:szCs w:val="28"/>
        </w:rPr>
      </w:pPr>
      <w:r>
        <w:rPr>
          <w:rFonts w:asciiTheme="minorBidi" w:hAnsiTheme="minorBidi"/>
          <w:b/>
          <w:bCs/>
          <w:noProof/>
          <w:sz w:val="28"/>
          <w:szCs w:val="28"/>
          <w:rtl/>
        </w:rPr>
        <w:lastRenderedPageBreak/>
        <w:drawing>
          <wp:inline distT="0" distB="0" distL="0" distR="0" wp14:anchorId="0BB9CC58" wp14:editId="71E11625">
            <wp:extent cx="2438400" cy="3251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8161145_1577126462439493_7713330517050916864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9538" cy="3252717"/>
                    </a:xfrm>
                    <a:prstGeom prst="rect">
                      <a:avLst/>
                    </a:prstGeom>
                  </pic:spPr>
                </pic:pic>
              </a:graphicData>
            </a:graphic>
          </wp:inline>
        </w:drawing>
      </w:r>
      <w:r>
        <w:rPr>
          <w:rFonts w:asciiTheme="minorBidi" w:hAnsiTheme="minorBidi"/>
          <w:b/>
          <w:bCs/>
          <w:noProof/>
          <w:sz w:val="28"/>
          <w:szCs w:val="28"/>
          <w:rtl/>
        </w:rPr>
        <w:drawing>
          <wp:inline distT="0" distB="0" distL="0" distR="0" wp14:anchorId="631B82E6" wp14:editId="31799C54">
            <wp:extent cx="2438400" cy="3251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9005045_227277931740906_1508829046241230848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8930" cy="3251907"/>
                    </a:xfrm>
                    <a:prstGeom prst="rect">
                      <a:avLst/>
                    </a:prstGeom>
                  </pic:spPr>
                </pic:pic>
              </a:graphicData>
            </a:graphic>
          </wp:inline>
        </w:drawing>
      </w:r>
    </w:p>
    <w:p w14:paraId="230F9B0D" w14:textId="77777777" w:rsidR="00EF5C47" w:rsidRDefault="00EF5C47" w:rsidP="00EF5C47">
      <w:pPr>
        <w:rPr>
          <w:rFonts w:asciiTheme="minorBidi" w:hAnsiTheme="minorBidi"/>
          <w:b/>
          <w:bCs/>
          <w:sz w:val="28"/>
          <w:szCs w:val="28"/>
          <w:rtl/>
        </w:rPr>
      </w:pPr>
    </w:p>
    <w:p w14:paraId="497F74DA" w14:textId="41B049E5" w:rsidR="009A19A0" w:rsidRDefault="009A19A0" w:rsidP="00EF5C47">
      <w:pPr>
        <w:rPr>
          <w:rFonts w:asciiTheme="minorBidi" w:hAnsiTheme="minorBidi"/>
          <w:b/>
          <w:bCs/>
          <w:sz w:val="28"/>
          <w:szCs w:val="28"/>
        </w:rPr>
      </w:pPr>
      <w:r>
        <w:rPr>
          <w:rFonts w:asciiTheme="minorBidi" w:hAnsiTheme="minorBidi"/>
          <w:b/>
          <w:bCs/>
          <w:sz w:val="28"/>
          <w:szCs w:val="28"/>
        </w:rPr>
        <w:t>Discussion</w:t>
      </w:r>
    </w:p>
    <w:p w14:paraId="39B2A717" w14:textId="19BC88BF" w:rsidR="009A19A0" w:rsidRDefault="009A19A0" w:rsidP="009A19A0">
      <w:pPr>
        <w:ind w:left="75"/>
        <w:rPr>
          <w:rFonts w:asciiTheme="minorBidi" w:hAnsiTheme="minorBidi"/>
          <w:sz w:val="28"/>
          <w:szCs w:val="28"/>
        </w:rPr>
      </w:pPr>
      <w:r>
        <w:rPr>
          <w:rFonts w:asciiTheme="minorBidi" w:hAnsiTheme="minorBidi"/>
          <w:b/>
          <w:bCs/>
          <w:sz w:val="28"/>
          <w:szCs w:val="28"/>
        </w:rPr>
        <w:t xml:space="preserve"> </w:t>
      </w:r>
      <w:r w:rsidR="00876EC2">
        <w:rPr>
          <w:rFonts w:asciiTheme="minorBidi" w:hAnsiTheme="minorBidi"/>
          <w:sz w:val="28"/>
          <w:szCs w:val="28"/>
        </w:rPr>
        <w:t xml:space="preserve">In the open air experiment the petri dishes exposed to the air -after incubating- had variety of bacteria number and type, for instant the controlled sample had zero bacterial colonies in it or any different type of colony , in the petri dish that had been exposed to the air for 20 minutes the appearance of few bacterial colonies and one fungi colony, in the 40 minutes dish more colonies and different types </w:t>
      </w:r>
      <w:r w:rsidR="00290FDC">
        <w:rPr>
          <w:rFonts w:asciiTheme="minorBidi" w:hAnsiTheme="minorBidi"/>
          <w:sz w:val="28"/>
          <w:szCs w:val="28"/>
        </w:rPr>
        <w:t xml:space="preserve">are showing, in the 60 minutes dish a lot of colonies of different type including 2 fungi colonies appears covering the dish, this supports that bacteria like </w:t>
      </w:r>
      <w:r w:rsidR="00290FDC" w:rsidRPr="00290FDC">
        <w:rPr>
          <w:rFonts w:asciiTheme="minorBidi" w:hAnsiTheme="minorBidi"/>
          <w:sz w:val="28"/>
          <w:szCs w:val="28"/>
        </w:rPr>
        <w:t xml:space="preserve">Micrococcus, </w:t>
      </w:r>
      <w:proofErr w:type="spellStart"/>
      <w:r w:rsidR="00290FDC" w:rsidRPr="00290FDC">
        <w:rPr>
          <w:rFonts w:asciiTheme="minorBidi" w:hAnsiTheme="minorBidi"/>
          <w:sz w:val="28"/>
          <w:szCs w:val="28"/>
        </w:rPr>
        <w:t>Aerococcus</w:t>
      </w:r>
      <w:proofErr w:type="spellEnd"/>
      <w:r w:rsidR="00290FDC" w:rsidRPr="00290FDC">
        <w:rPr>
          <w:rFonts w:asciiTheme="minorBidi" w:hAnsiTheme="minorBidi"/>
          <w:sz w:val="28"/>
          <w:szCs w:val="28"/>
        </w:rPr>
        <w:t>, and Staphylococcus</w:t>
      </w:r>
      <w:r w:rsidR="00290FDC">
        <w:rPr>
          <w:rFonts w:asciiTheme="minorBidi" w:hAnsiTheme="minorBidi"/>
          <w:sz w:val="28"/>
          <w:szCs w:val="28"/>
        </w:rPr>
        <w:t xml:space="preserve"> exists in the open air  </w:t>
      </w:r>
    </w:p>
    <w:p w14:paraId="30AB898A" w14:textId="19AE6C0F" w:rsidR="005D7D3D" w:rsidRDefault="005D7D3D" w:rsidP="005D7D3D">
      <w:pPr>
        <w:ind w:left="75"/>
        <w:rPr>
          <w:rFonts w:asciiTheme="minorBidi" w:hAnsiTheme="minorBidi"/>
          <w:sz w:val="28"/>
          <w:szCs w:val="28"/>
        </w:rPr>
      </w:pPr>
      <w:r>
        <w:rPr>
          <w:rFonts w:asciiTheme="minorBidi" w:hAnsiTheme="minorBidi"/>
          <w:sz w:val="28"/>
          <w:szCs w:val="28"/>
        </w:rPr>
        <w:t xml:space="preserve">In the objective petri </w:t>
      </w:r>
      <w:proofErr w:type="gramStart"/>
      <w:r>
        <w:rPr>
          <w:rFonts w:asciiTheme="minorBidi" w:hAnsiTheme="minorBidi"/>
          <w:sz w:val="28"/>
          <w:szCs w:val="28"/>
        </w:rPr>
        <w:t>dish</w:t>
      </w:r>
      <w:proofErr w:type="gramEnd"/>
      <w:r>
        <w:rPr>
          <w:rFonts w:asciiTheme="minorBidi" w:hAnsiTheme="minorBidi"/>
          <w:sz w:val="28"/>
          <w:szCs w:val="28"/>
        </w:rPr>
        <w:t xml:space="preserve"> a bacteria from the toilet sample had overgrown the other two samples so the two remaining results where unobservable, However. A lot of the university students use the bathroom on daily basis </w:t>
      </w:r>
      <w:proofErr w:type="gramStart"/>
      <w:r>
        <w:rPr>
          <w:rFonts w:asciiTheme="minorBidi" w:hAnsiTheme="minorBidi"/>
          <w:sz w:val="28"/>
          <w:szCs w:val="28"/>
        </w:rPr>
        <w:t>E.coli</w:t>
      </w:r>
      <w:proofErr w:type="gramEnd"/>
      <w:r>
        <w:rPr>
          <w:rFonts w:asciiTheme="minorBidi" w:hAnsiTheme="minorBidi"/>
          <w:sz w:val="28"/>
          <w:szCs w:val="28"/>
        </w:rPr>
        <w:t xml:space="preserve"> could be found as traces from using these toilets.</w:t>
      </w:r>
    </w:p>
    <w:p w14:paraId="064F96A0" w14:textId="07D3AE9C" w:rsidR="00290FDC" w:rsidRDefault="00290FDC" w:rsidP="009A19A0">
      <w:pPr>
        <w:ind w:left="75"/>
        <w:rPr>
          <w:rFonts w:asciiTheme="minorBidi" w:hAnsiTheme="minorBidi"/>
          <w:sz w:val="28"/>
          <w:szCs w:val="28"/>
        </w:rPr>
      </w:pPr>
    </w:p>
    <w:p w14:paraId="5EDE4D11" w14:textId="113F8070" w:rsidR="005D7D3D" w:rsidRDefault="005D7D3D" w:rsidP="009A19A0">
      <w:pPr>
        <w:ind w:left="75"/>
        <w:rPr>
          <w:rFonts w:asciiTheme="minorBidi" w:hAnsiTheme="minorBidi"/>
          <w:sz w:val="28"/>
          <w:szCs w:val="28"/>
        </w:rPr>
      </w:pPr>
    </w:p>
    <w:p w14:paraId="4C2EF472" w14:textId="14C5F398" w:rsidR="005D7D3D" w:rsidRDefault="005D7D3D" w:rsidP="009A19A0">
      <w:pPr>
        <w:ind w:left="75"/>
        <w:rPr>
          <w:rFonts w:asciiTheme="minorBidi" w:hAnsiTheme="minorBidi"/>
          <w:sz w:val="28"/>
          <w:szCs w:val="28"/>
          <w:lang w:val="en-GB" w:bidi="ar-JO"/>
        </w:rPr>
      </w:pPr>
      <w:r>
        <w:rPr>
          <w:rFonts w:asciiTheme="minorBidi" w:hAnsiTheme="minorBidi"/>
          <w:sz w:val="28"/>
          <w:szCs w:val="28"/>
        </w:rPr>
        <w:lastRenderedPageBreak/>
        <w:t xml:space="preserve">In the flora </w:t>
      </w:r>
      <w:r w:rsidR="00135452">
        <w:rPr>
          <w:rFonts w:asciiTheme="minorBidi" w:hAnsiTheme="minorBidi"/>
          <w:sz w:val="28"/>
          <w:szCs w:val="28"/>
        </w:rPr>
        <w:t xml:space="preserve">petri </w:t>
      </w:r>
      <w:proofErr w:type="gramStart"/>
      <w:r w:rsidR="00135452">
        <w:rPr>
          <w:rFonts w:asciiTheme="minorBidi" w:hAnsiTheme="minorBidi"/>
          <w:sz w:val="28"/>
          <w:szCs w:val="28"/>
        </w:rPr>
        <w:t>dish</w:t>
      </w:r>
      <w:proofErr w:type="gramEnd"/>
      <w:r w:rsidR="00135452">
        <w:rPr>
          <w:rFonts w:asciiTheme="minorBidi" w:hAnsiTheme="minorBidi"/>
          <w:sz w:val="28"/>
          <w:szCs w:val="28"/>
        </w:rPr>
        <w:t xml:space="preserve"> </w:t>
      </w:r>
      <w:r w:rsidR="00135452">
        <w:rPr>
          <w:rFonts w:asciiTheme="minorBidi" w:hAnsiTheme="minorBidi"/>
          <w:sz w:val="28"/>
          <w:szCs w:val="28"/>
          <w:lang w:val="en-GB" w:bidi="ar-JO"/>
        </w:rPr>
        <w:t xml:space="preserve">the mouth sample has different and a lot of colonies which is normal for the oral cavity many </w:t>
      </w:r>
      <w:proofErr w:type="spellStart"/>
      <w:r w:rsidR="00C034FF">
        <w:rPr>
          <w:rFonts w:asciiTheme="minorBidi" w:hAnsiTheme="minorBidi"/>
          <w:sz w:val="28"/>
          <w:szCs w:val="28"/>
          <w:lang w:val="en-GB" w:bidi="ar-JO"/>
        </w:rPr>
        <w:t>micro organisms</w:t>
      </w:r>
      <w:proofErr w:type="spellEnd"/>
      <w:r w:rsidR="00C034FF">
        <w:rPr>
          <w:rFonts w:asciiTheme="minorBidi" w:hAnsiTheme="minorBidi"/>
          <w:sz w:val="28"/>
          <w:szCs w:val="28"/>
          <w:lang w:val="en-GB" w:bidi="ar-JO"/>
        </w:rPr>
        <w:t xml:space="preserve"> colonise the mouth, over 700 species live on the hard and soft tissues and teeth in the mouth. For the nose sample </w:t>
      </w:r>
      <w:r w:rsidR="003523D6">
        <w:rPr>
          <w:rFonts w:asciiTheme="minorBidi" w:hAnsiTheme="minorBidi"/>
          <w:sz w:val="28"/>
          <w:szCs w:val="28"/>
          <w:lang w:val="en-GB" w:bidi="ar-JO"/>
        </w:rPr>
        <w:t>some bacteria usually get stuck in the nasal hairs like</w:t>
      </w:r>
      <w:r w:rsidR="003523D6" w:rsidRPr="003523D6">
        <w:rPr>
          <w:rFonts w:asciiTheme="minorBidi" w:hAnsiTheme="minorBidi"/>
          <w:sz w:val="28"/>
          <w:szCs w:val="28"/>
          <w:lang w:val="en-GB" w:bidi="ar-JO"/>
        </w:rPr>
        <w:t xml:space="preserve"> Staphylococcus </w:t>
      </w:r>
      <w:proofErr w:type="gramStart"/>
      <w:r w:rsidR="003523D6" w:rsidRPr="003523D6">
        <w:rPr>
          <w:rFonts w:asciiTheme="minorBidi" w:hAnsiTheme="minorBidi"/>
          <w:sz w:val="28"/>
          <w:szCs w:val="28"/>
          <w:lang w:val="en-GB" w:bidi="ar-JO"/>
        </w:rPr>
        <w:t>epidermidis</w:t>
      </w:r>
      <w:r w:rsidR="003523D6" w:rsidRPr="003523D6">
        <w:rPr>
          <w:rFonts w:asciiTheme="minorBidi" w:hAnsiTheme="minorBidi"/>
          <w:sz w:val="28"/>
          <w:szCs w:val="28"/>
          <w:lang w:val="en-GB" w:bidi="ar-JO"/>
        </w:rPr>
        <w:t xml:space="preserve"> ,</w:t>
      </w:r>
      <w:proofErr w:type="gramEnd"/>
      <w:r w:rsidR="003523D6" w:rsidRPr="003523D6">
        <w:rPr>
          <w:rFonts w:asciiTheme="minorBidi" w:hAnsiTheme="minorBidi"/>
          <w:sz w:val="28"/>
          <w:szCs w:val="28"/>
          <w:lang w:val="en-GB" w:bidi="ar-JO"/>
        </w:rPr>
        <w:t xml:space="preserve"> </w:t>
      </w:r>
      <w:r w:rsidR="003523D6" w:rsidRPr="003523D6">
        <w:rPr>
          <w:rFonts w:asciiTheme="minorBidi" w:hAnsiTheme="minorBidi"/>
          <w:sz w:val="28"/>
          <w:szCs w:val="28"/>
          <w:lang w:val="en-GB" w:bidi="ar-JO"/>
        </w:rPr>
        <w:t>Staphylococcus aureus</w:t>
      </w:r>
      <w:r w:rsidR="003523D6" w:rsidRPr="003523D6">
        <w:rPr>
          <w:rFonts w:asciiTheme="minorBidi" w:hAnsiTheme="minorBidi"/>
          <w:sz w:val="28"/>
          <w:szCs w:val="28"/>
          <w:lang w:val="en-GB" w:bidi="ar-JO"/>
        </w:rPr>
        <w:t xml:space="preserve">, </w:t>
      </w:r>
      <w:r w:rsidR="003523D6" w:rsidRPr="003523D6">
        <w:rPr>
          <w:rFonts w:asciiTheme="minorBidi" w:hAnsiTheme="minorBidi"/>
          <w:sz w:val="28"/>
          <w:szCs w:val="28"/>
          <w:lang w:val="en-GB" w:bidi="ar-JO"/>
        </w:rPr>
        <w:t>Streptococcus pneumoniae</w:t>
      </w:r>
      <w:r w:rsidR="003523D6">
        <w:rPr>
          <w:rFonts w:asciiTheme="minorBidi" w:hAnsiTheme="minorBidi"/>
          <w:sz w:val="28"/>
          <w:szCs w:val="28"/>
          <w:lang w:val="en-GB" w:bidi="ar-JO"/>
        </w:rPr>
        <w:t xml:space="preserve"> .</w:t>
      </w:r>
    </w:p>
    <w:p w14:paraId="091ED674" w14:textId="7F15D782" w:rsidR="003523D6" w:rsidRDefault="003523D6" w:rsidP="009A19A0">
      <w:pPr>
        <w:ind w:left="75"/>
        <w:rPr>
          <w:rFonts w:asciiTheme="minorBidi" w:hAnsiTheme="minorBidi"/>
          <w:sz w:val="28"/>
          <w:szCs w:val="28"/>
          <w:lang w:val="en-GB" w:bidi="ar-JO"/>
        </w:rPr>
      </w:pPr>
    </w:p>
    <w:p w14:paraId="03F99F59" w14:textId="54C0A380" w:rsidR="003523D6" w:rsidRDefault="003523D6" w:rsidP="009A19A0">
      <w:pPr>
        <w:ind w:left="75"/>
        <w:rPr>
          <w:rFonts w:asciiTheme="minorBidi" w:hAnsiTheme="minorBidi"/>
          <w:b/>
          <w:bCs/>
          <w:sz w:val="28"/>
          <w:szCs w:val="28"/>
          <w:lang w:val="en-GB" w:bidi="ar-JO"/>
        </w:rPr>
      </w:pPr>
      <w:r>
        <w:rPr>
          <w:rFonts w:asciiTheme="minorBidi" w:hAnsiTheme="minorBidi"/>
          <w:b/>
          <w:bCs/>
          <w:sz w:val="28"/>
          <w:szCs w:val="28"/>
          <w:lang w:val="en-GB" w:bidi="ar-JO"/>
        </w:rPr>
        <w:t xml:space="preserve">Conclusion </w:t>
      </w:r>
    </w:p>
    <w:p w14:paraId="4B21C8E1" w14:textId="2831C875" w:rsidR="00290FDC" w:rsidRPr="003523D6" w:rsidRDefault="003523D6" w:rsidP="003523D6">
      <w:pPr>
        <w:ind w:left="75"/>
        <w:rPr>
          <w:rFonts w:asciiTheme="minorBidi" w:hAnsiTheme="minorBidi"/>
          <w:sz w:val="28"/>
          <w:szCs w:val="28"/>
          <w:lang w:val="en-GB" w:bidi="ar-JO"/>
        </w:rPr>
      </w:pPr>
      <w:r>
        <w:rPr>
          <w:rFonts w:asciiTheme="minorBidi" w:hAnsiTheme="minorBidi"/>
          <w:sz w:val="28"/>
          <w:szCs w:val="28"/>
          <w:lang w:val="en-GB" w:bidi="ar-JO"/>
        </w:rPr>
        <w:t xml:space="preserve">As made clear in this experiment, bacteria is living on almost every place and </w:t>
      </w:r>
      <w:proofErr w:type="gramStart"/>
      <w:r>
        <w:rPr>
          <w:rFonts w:asciiTheme="minorBidi" w:hAnsiTheme="minorBidi"/>
          <w:sz w:val="28"/>
          <w:szCs w:val="28"/>
          <w:lang w:val="en-GB" w:bidi="ar-JO"/>
        </w:rPr>
        <w:t>environment ,it</w:t>
      </w:r>
      <w:proofErr w:type="gramEnd"/>
      <w:r>
        <w:rPr>
          <w:rFonts w:asciiTheme="minorBidi" w:hAnsiTheme="minorBidi"/>
          <w:sz w:val="28"/>
          <w:szCs w:val="28"/>
          <w:lang w:val="en-GB" w:bidi="ar-JO"/>
        </w:rPr>
        <w:t xml:space="preserve"> also gives use an idea about the variety of bacteria and how number of it could differ from place to place . </w:t>
      </w:r>
      <w:bookmarkStart w:id="0" w:name="_GoBack"/>
      <w:bookmarkEnd w:id="0"/>
    </w:p>
    <w:p w14:paraId="2174C814" w14:textId="182C5B7E" w:rsidR="00290FDC" w:rsidRDefault="00290FDC" w:rsidP="009A19A0">
      <w:pPr>
        <w:ind w:left="75"/>
        <w:rPr>
          <w:rFonts w:asciiTheme="minorBidi" w:hAnsiTheme="minorBidi"/>
          <w:sz w:val="28"/>
          <w:szCs w:val="28"/>
        </w:rPr>
      </w:pPr>
    </w:p>
    <w:p w14:paraId="2C7D5CA1" w14:textId="77777777" w:rsidR="00290FDC" w:rsidRDefault="00290FDC" w:rsidP="009A19A0">
      <w:pPr>
        <w:ind w:left="75"/>
        <w:rPr>
          <w:rFonts w:asciiTheme="minorBidi" w:hAnsiTheme="minorBidi"/>
          <w:b/>
          <w:bCs/>
          <w:sz w:val="28"/>
          <w:szCs w:val="28"/>
        </w:rPr>
      </w:pPr>
      <w:r>
        <w:rPr>
          <w:rFonts w:asciiTheme="minorBidi" w:hAnsiTheme="minorBidi"/>
          <w:b/>
          <w:bCs/>
          <w:sz w:val="28"/>
          <w:szCs w:val="28"/>
        </w:rPr>
        <w:t>References</w:t>
      </w:r>
    </w:p>
    <w:p w14:paraId="554B28C5" w14:textId="5B1A8E1E" w:rsidR="005D7D3D" w:rsidRDefault="00290FDC" w:rsidP="005D7D3D">
      <w:pPr>
        <w:pStyle w:val="Heading1"/>
        <w:numPr>
          <w:ilvl w:val="0"/>
          <w:numId w:val="2"/>
        </w:numPr>
        <w:shd w:val="clear" w:color="auto" w:fill="FFFFFF"/>
        <w:spacing w:before="240" w:beforeAutospacing="0" w:after="120" w:afterAutospacing="0" w:line="324" w:lineRule="atLeast"/>
        <w:rPr>
          <w:rFonts w:ascii="Arial" w:hAnsi="Arial" w:cs="Arial"/>
          <w:b w:val="0"/>
          <w:bCs w:val="0"/>
          <w:color w:val="000000"/>
          <w:sz w:val="28"/>
          <w:szCs w:val="28"/>
        </w:rPr>
      </w:pPr>
      <w:r w:rsidRPr="005D7D3D">
        <w:rPr>
          <w:rFonts w:asciiTheme="minorBidi" w:hAnsiTheme="minorBidi"/>
          <w:b w:val="0"/>
          <w:bCs w:val="0"/>
          <w:sz w:val="28"/>
          <w:szCs w:val="28"/>
        </w:rPr>
        <w:t xml:space="preserve"> </w:t>
      </w:r>
      <w:hyperlink r:id="rId14" w:history="1">
        <w:proofErr w:type="spellStart"/>
        <w:r w:rsidRPr="005D7D3D">
          <w:rPr>
            <w:rFonts w:asciiTheme="minorBidi" w:hAnsiTheme="minorBidi" w:cstheme="minorBidi"/>
            <w:b w:val="0"/>
            <w:bCs w:val="0"/>
            <w:sz w:val="28"/>
            <w:szCs w:val="28"/>
          </w:rPr>
          <w:t>Mancinelli</w:t>
        </w:r>
        <w:proofErr w:type="spellEnd"/>
      </w:hyperlink>
      <w:r w:rsidRPr="005D7D3D">
        <w:rPr>
          <w:rFonts w:asciiTheme="minorBidi" w:hAnsiTheme="minorBidi"/>
          <w:b w:val="0"/>
          <w:bCs w:val="0"/>
          <w:sz w:val="28"/>
          <w:szCs w:val="28"/>
        </w:rPr>
        <w:t xml:space="preserve"> </w:t>
      </w:r>
      <w:r w:rsidRPr="005D7D3D">
        <w:rPr>
          <w:rFonts w:asciiTheme="minorBidi" w:hAnsiTheme="minorBidi" w:cstheme="minorBidi"/>
          <w:b w:val="0"/>
          <w:bCs w:val="0"/>
          <w:sz w:val="28"/>
          <w:szCs w:val="28"/>
        </w:rPr>
        <w:t xml:space="preserve">&amp; </w:t>
      </w:r>
      <w:hyperlink r:id="rId15" w:history="1">
        <w:proofErr w:type="spellStart"/>
        <w:r w:rsidRPr="005D7D3D">
          <w:rPr>
            <w:rFonts w:asciiTheme="minorBidi" w:hAnsiTheme="minorBidi" w:cstheme="minorBidi"/>
            <w:b w:val="0"/>
            <w:bCs w:val="0"/>
            <w:sz w:val="28"/>
            <w:szCs w:val="28"/>
          </w:rPr>
          <w:t>Shulls</w:t>
        </w:r>
        <w:proofErr w:type="spellEnd"/>
      </w:hyperlink>
      <w:r w:rsidR="005D7D3D">
        <w:rPr>
          <w:rFonts w:asciiTheme="minorBidi" w:hAnsiTheme="minorBidi"/>
          <w:b w:val="0"/>
          <w:bCs w:val="0"/>
          <w:sz w:val="28"/>
          <w:szCs w:val="28"/>
        </w:rPr>
        <w:t>.</w:t>
      </w:r>
      <w:r w:rsidRPr="005D7D3D">
        <w:rPr>
          <w:rFonts w:asciiTheme="minorBidi" w:hAnsiTheme="minorBidi"/>
          <w:b w:val="0"/>
          <w:bCs w:val="0"/>
          <w:sz w:val="28"/>
          <w:szCs w:val="28"/>
        </w:rPr>
        <w:t>(1977)</w:t>
      </w:r>
      <w:r w:rsidR="005D7D3D">
        <w:rPr>
          <w:rFonts w:asciiTheme="minorBidi" w:hAnsiTheme="minorBidi"/>
          <w:b w:val="0"/>
          <w:bCs w:val="0"/>
          <w:sz w:val="28"/>
          <w:szCs w:val="28"/>
        </w:rPr>
        <w:t>.</w:t>
      </w:r>
      <w:r w:rsidRPr="005D7D3D">
        <w:rPr>
          <w:rFonts w:asciiTheme="minorBidi" w:hAnsiTheme="minorBidi"/>
          <w:b w:val="0"/>
          <w:bCs w:val="0"/>
          <w:sz w:val="28"/>
          <w:szCs w:val="28"/>
        </w:rPr>
        <w:t xml:space="preserve"> </w:t>
      </w:r>
      <w:r w:rsidR="005D7D3D" w:rsidRPr="005D7D3D">
        <w:rPr>
          <w:rFonts w:ascii="Arial" w:hAnsi="Arial" w:cs="Arial"/>
          <w:b w:val="0"/>
          <w:bCs w:val="0"/>
          <w:color w:val="000000"/>
          <w:sz w:val="28"/>
          <w:szCs w:val="28"/>
        </w:rPr>
        <w:t>Airborne Bacteria in an Urban Environment</w:t>
      </w:r>
      <w:r w:rsidR="005D7D3D">
        <w:rPr>
          <w:rFonts w:ascii="Arial" w:hAnsi="Arial" w:cs="Arial"/>
          <w:b w:val="0"/>
          <w:bCs w:val="0"/>
          <w:color w:val="000000"/>
          <w:sz w:val="28"/>
          <w:szCs w:val="28"/>
        </w:rPr>
        <w:t>.</w:t>
      </w:r>
    </w:p>
    <w:p w14:paraId="67AE05B9" w14:textId="207A1DBD" w:rsidR="005D7D3D" w:rsidRPr="005D7D3D" w:rsidRDefault="005D7D3D" w:rsidP="005D7D3D">
      <w:pPr>
        <w:pStyle w:val="Heading1"/>
        <w:numPr>
          <w:ilvl w:val="0"/>
          <w:numId w:val="2"/>
        </w:numPr>
        <w:shd w:val="clear" w:color="auto" w:fill="FFFFFF"/>
        <w:spacing w:before="240" w:beforeAutospacing="0" w:after="120" w:afterAutospacing="0" w:line="324" w:lineRule="atLeast"/>
        <w:rPr>
          <w:rFonts w:ascii="Arial" w:hAnsi="Arial" w:cs="Arial"/>
          <w:b w:val="0"/>
          <w:bCs w:val="0"/>
          <w:color w:val="000000"/>
          <w:sz w:val="28"/>
          <w:szCs w:val="28"/>
        </w:rPr>
      </w:pPr>
      <w:hyperlink r:id="rId16" w:history="1">
        <w:r w:rsidRPr="005D7D3D">
          <w:rPr>
            <w:rFonts w:ascii="Arial" w:hAnsi="Arial" w:cs="Arial"/>
            <w:b w:val="0"/>
            <w:bCs w:val="0"/>
            <w:color w:val="000000"/>
            <w:sz w:val="28"/>
            <w:szCs w:val="28"/>
          </w:rPr>
          <w:t>Live Science Staff</w:t>
        </w:r>
      </w:hyperlink>
      <w:r>
        <w:rPr>
          <w:rFonts w:ascii="Arial" w:hAnsi="Arial" w:cs="Arial"/>
          <w:b w:val="0"/>
          <w:bCs w:val="0"/>
          <w:color w:val="000000"/>
          <w:sz w:val="28"/>
          <w:szCs w:val="28"/>
        </w:rPr>
        <w:t>. (2011).</w:t>
      </w:r>
      <w:r w:rsidRPr="005D7D3D">
        <w:rPr>
          <w:rFonts w:ascii="Arial" w:hAnsi="Arial" w:cs="Arial"/>
          <w:b w:val="0"/>
          <w:bCs w:val="0"/>
          <w:color w:val="000000"/>
          <w:sz w:val="28"/>
          <w:szCs w:val="28"/>
        </w:rPr>
        <w:t xml:space="preserve"> </w:t>
      </w:r>
      <w:r w:rsidRPr="005D7D3D">
        <w:rPr>
          <w:rFonts w:ascii="Arial" w:hAnsi="Arial" w:cs="Arial"/>
          <w:b w:val="0"/>
          <w:bCs w:val="0"/>
          <w:color w:val="000000"/>
          <w:sz w:val="28"/>
          <w:szCs w:val="28"/>
        </w:rPr>
        <w:t>Germs Really Are Everywhere (Infographic)</w:t>
      </w:r>
    </w:p>
    <w:p w14:paraId="0AF1015F" w14:textId="3BAF7C4D" w:rsidR="00C034FF" w:rsidRPr="00C034FF" w:rsidRDefault="00C034FF" w:rsidP="003523D6">
      <w:pPr>
        <w:pStyle w:val="Heading1"/>
        <w:numPr>
          <w:ilvl w:val="0"/>
          <w:numId w:val="2"/>
        </w:numPr>
        <w:shd w:val="clear" w:color="auto" w:fill="FFFFFF"/>
        <w:spacing w:before="0" w:beforeAutospacing="0" w:after="240" w:afterAutospacing="0"/>
        <w:rPr>
          <w:rFonts w:ascii="Arial" w:hAnsi="Arial" w:cs="Arial"/>
          <w:b w:val="0"/>
          <w:bCs w:val="0"/>
          <w:color w:val="000000"/>
          <w:sz w:val="28"/>
          <w:szCs w:val="28"/>
        </w:rPr>
      </w:pPr>
      <w:hyperlink r:id="rId17" w:anchor="auth-1" w:history="1">
        <w:r w:rsidRPr="00C034FF">
          <w:rPr>
            <w:rFonts w:ascii="Arial" w:hAnsi="Arial" w:cs="Arial"/>
            <w:b w:val="0"/>
            <w:bCs w:val="0"/>
            <w:color w:val="000000"/>
            <w:sz w:val="28"/>
            <w:szCs w:val="28"/>
          </w:rPr>
          <w:t>Kilian</w:t>
        </w:r>
      </w:hyperlink>
      <w:r w:rsidRPr="00C034FF">
        <w:rPr>
          <w:rFonts w:ascii="Arial" w:hAnsi="Arial" w:cs="Arial"/>
          <w:b w:val="0"/>
          <w:bCs w:val="0"/>
          <w:color w:val="000000"/>
          <w:sz w:val="28"/>
          <w:szCs w:val="28"/>
        </w:rPr>
        <w:t>, </w:t>
      </w:r>
      <w:hyperlink r:id="rId18" w:anchor="auth-2" w:history="1">
        <w:r w:rsidRPr="00C034FF">
          <w:rPr>
            <w:rFonts w:ascii="Arial" w:hAnsi="Arial" w:cs="Arial"/>
            <w:b w:val="0"/>
            <w:bCs w:val="0"/>
            <w:color w:val="000000"/>
            <w:sz w:val="28"/>
            <w:szCs w:val="28"/>
          </w:rPr>
          <w:t>Chapple</w:t>
        </w:r>
      </w:hyperlink>
      <w:r w:rsidRPr="00C034FF">
        <w:rPr>
          <w:rFonts w:ascii="Arial" w:hAnsi="Arial" w:cs="Arial"/>
          <w:b w:val="0"/>
          <w:bCs w:val="0"/>
          <w:color w:val="000000"/>
          <w:sz w:val="28"/>
          <w:szCs w:val="28"/>
        </w:rPr>
        <w:t>, </w:t>
      </w:r>
      <w:proofErr w:type="spellStart"/>
      <w:r w:rsidRPr="00C034FF">
        <w:rPr>
          <w:rFonts w:ascii="Arial" w:hAnsi="Arial" w:cs="Arial"/>
          <w:b w:val="0"/>
          <w:bCs w:val="0"/>
          <w:color w:val="000000"/>
          <w:sz w:val="28"/>
          <w:szCs w:val="28"/>
        </w:rPr>
        <w:fldChar w:fldCharType="begin"/>
      </w:r>
      <w:r w:rsidRPr="00C034FF">
        <w:rPr>
          <w:rFonts w:ascii="Arial" w:hAnsi="Arial" w:cs="Arial"/>
          <w:b w:val="0"/>
          <w:bCs w:val="0"/>
          <w:color w:val="000000"/>
          <w:sz w:val="28"/>
          <w:szCs w:val="28"/>
        </w:rPr>
        <w:instrText xml:space="preserve"> HYPERLINK "https://www.nature.com/articles/sj.bdj.2016.865" \l "auth-3" </w:instrText>
      </w:r>
      <w:r w:rsidRPr="00C034FF">
        <w:rPr>
          <w:rFonts w:ascii="Arial" w:hAnsi="Arial" w:cs="Arial"/>
          <w:b w:val="0"/>
          <w:bCs w:val="0"/>
          <w:color w:val="000000"/>
          <w:sz w:val="28"/>
          <w:szCs w:val="28"/>
        </w:rPr>
        <w:fldChar w:fldCharType="separate"/>
      </w:r>
      <w:r w:rsidRPr="00C034FF">
        <w:rPr>
          <w:rFonts w:ascii="Arial" w:hAnsi="Arial" w:cs="Arial"/>
          <w:b w:val="0"/>
          <w:bCs w:val="0"/>
          <w:color w:val="000000"/>
          <w:sz w:val="28"/>
          <w:szCs w:val="28"/>
        </w:rPr>
        <w:t>Hannig</w:t>
      </w:r>
      <w:proofErr w:type="spellEnd"/>
      <w:r w:rsidRPr="00C034FF">
        <w:rPr>
          <w:rFonts w:ascii="Arial" w:hAnsi="Arial" w:cs="Arial"/>
          <w:b w:val="0"/>
          <w:bCs w:val="0"/>
          <w:color w:val="000000"/>
          <w:sz w:val="28"/>
          <w:szCs w:val="28"/>
        </w:rPr>
        <w:fldChar w:fldCharType="end"/>
      </w:r>
      <w:r w:rsidRPr="00C034FF">
        <w:rPr>
          <w:rFonts w:ascii="Arial" w:hAnsi="Arial" w:cs="Arial"/>
          <w:b w:val="0"/>
          <w:bCs w:val="0"/>
          <w:color w:val="000000"/>
          <w:sz w:val="28"/>
          <w:szCs w:val="28"/>
        </w:rPr>
        <w:t>, </w:t>
      </w:r>
      <w:hyperlink r:id="rId19" w:anchor="auth-4" w:history="1">
        <w:r w:rsidRPr="00C034FF">
          <w:rPr>
            <w:rFonts w:ascii="Arial" w:hAnsi="Arial" w:cs="Arial"/>
            <w:b w:val="0"/>
            <w:bCs w:val="0"/>
            <w:color w:val="000000"/>
            <w:sz w:val="28"/>
            <w:szCs w:val="28"/>
          </w:rPr>
          <w:t>Marsh</w:t>
        </w:r>
      </w:hyperlink>
      <w:r w:rsidRPr="00C034FF">
        <w:rPr>
          <w:rFonts w:ascii="Arial" w:hAnsi="Arial" w:cs="Arial"/>
          <w:b w:val="0"/>
          <w:bCs w:val="0"/>
          <w:color w:val="000000"/>
          <w:sz w:val="28"/>
          <w:szCs w:val="28"/>
        </w:rPr>
        <w:t>,</w:t>
      </w:r>
      <w:hyperlink r:id="rId20" w:anchor="auth-5" w:history="1">
        <w:r w:rsidRPr="00C034FF">
          <w:rPr>
            <w:rFonts w:ascii="Arial" w:hAnsi="Arial" w:cs="Arial"/>
            <w:b w:val="0"/>
            <w:bCs w:val="0"/>
            <w:color w:val="000000"/>
            <w:sz w:val="28"/>
            <w:szCs w:val="28"/>
          </w:rPr>
          <w:t xml:space="preserve"> </w:t>
        </w:r>
        <w:proofErr w:type="spellStart"/>
        <w:r w:rsidRPr="00C034FF">
          <w:rPr>
            <w:rFonts w:ascii="Arial" w:hAnsi="Arial" w:cs="Arial"/>
            <w:b w:val="0"/>
            <w:bCs w:val="0"/>
            <w:color w:val="000000"/>
            <w:sz w:val="28"/>
            <w:szCs w:val="28"/>
          </w:rPr>
          <w:t>Meuric</w:t>
        </w:r>
        <w:proofErr w:type="spellEnd"/>
      </w:hyperlink>
      <w:r w:rsidRPr="00C034FF">
        <w:rPr>
          <w:rFonts w:ascii="Arial" w:hAnsi="Arial" w:cs="Arial"/>
          <w:b w:val="0"/>
          <w:bCs w:val="0"/>
          <w:color w:val="000000"/>
          <w:sz w:val="28"/>
          <w:szCs w:val="28"/>
        </w:rPr>
        <w:t>, </w:t>
      </w:r>
      <w:hyperlink r:id="rId21" w:anchor="auth-6" w:history="1">
        <w:r w:rsidRPr="00C034FF">
          <w:rPr>
            <w:rFonts w:ascii="Arial" w:hAnsi="Arial" w:cs="Arial"/>
            <w:b w:val="0"/>
            <w:bCs w:val="0"/>
            <w:color w:val="000000"/>
            <w:sz w:val="28"/>
            <w:szCs w:val="28"/>
          </w:rPr>
          <w:t>Pedersen</w:t>
        </w:r>
      </w:hyperlink>
      <w:r w:rsidRPr="00C034FF">
        <w:rPr>
          <w:rFonts w:ascii="Arial" w:hAnsi="Arial" w:cs="Arial"/>
          <w:b w:val="0"/>
          <w:bCs w:val="0"/>
          <w:color w:val="000000"/>
          <w:sz w:val="28"/>
          <w:szCs w:val="28"/>
        </w:rPr>
        <w:t>, </w:t>
      </w:r>
      <w:proofErr w:type="spellStart"/>
      <w:r w:rsidRPr="00C034FF">
        <w:rPr>
          <w:rFonts w:ascii="Arial" w:hAnsi="Arial" w:cs="Arial"/>
          <w:b w:val="0"/>
          <w:bCs w:val="0"/>
          <w:color w:val="000000"/>
          <w:sz w:val="28"/>
          <w:szCs w:val="28"/>
        </w:rPr>
        <w:fldChar w:fldCharType="begin"/>
      </w:r>
      <w:r w:rsidRPr="00C034FF">
        <w:rPr>
          <w:rFonts w:ascii="Arial" w:hAnsi="Arial" w:cs="Arial"/>
          <w:b w:val="0"/>
          <w:bCs w:val="0"/>
          <w:color w:val="000000"/>
          <w:sz w:val="28"/>
          <w:szCs w:val="28"/>
        </w:rPr>
        <w:instrText xml:space="preserve"> HYPERLINK "https://www.nature.com/articles/sj.bdj.2016.865" \l "auth-7" </w:instrText>
      </w:r>
      <w:r w:rsidRPr="00C034FF">
        <w:rPr>
          <w:rFonts w:ascii="Arial" w:hAnsi="Arial" w:cs="Arial"/>
          <w:b w:val="0"/>
          <w:bCs w:val="0"/>
          <w:color w:val="000000"/>
          <w:sz w:val="28"/>
          <w:szCs w:val="28"/>
        </w:rPr>
        <w:fldChar w:fldCharType="separate"/>
      </w:r>
      <w:r w:rsidRPr="00C034FF">
        <w:rPr>
          <w:rFonts w:ascii="Arial" w:hAnsi="Arial" w:cs="Arial"/>
          <w:b w:val="0"/>
          <w:bCs w:val="0"/>
          <w:color w:val="000000"/>
          <w:sz w:val="28"/>
          <w:szCs w:val="28"/>
        </w:rPr>
        <w:t>Tonetti</w:t>
      </w:r>
      <w:proofErr w:type="spellEnd"/>
      <w:r w:rsidRPr="00C034FF">
        <w:rPr>
          <w:rFonts w:ascii="Arial" w:hAnsi="Arial" w:cs="Arial"/>
          <w:b w:val="0"/>
          <w:bCs w:val="0"/>
          <w:color w:val="000000"/>
          <w:sz w:val="28"/>
          <w:szCs w:val="28"/>
        </w:rPr>
        <w:fldChar w:fldCharType="end"/>
      </w:r>
      <w:r w:rsidRPr="00C034FF">
        <w:rPr>
          <w:rFonts w:ascii="Arial" w:hAnsi="Arial" w:cs="Arial"/>
          <w:b w:val="0"/>
          <w:bCs w:val="0"/>
          <w:color w:val="000000"/>
          <w:sz w:val="28"/>
          <w:szCs w:val="28"/>
        </w:rPr>
        <w:t>, </w:t>
      </w:r>
      <w:hyperlink r:id="rId22" w:anchor="auth-8" w:history="1">
        <w:r w:rsidRPr="00C034FF">
          <w:rPr>
            <w:rFonts w:ascii="Arial" w:hAnsi="Arial" w:cs="Arial"/>
            <w:b w:val="0"/>
            <w:bCs w:val="0"/>
            <w:color w:val="000000"/>
            <w:sz w:val="28"/>
            <w:szCs w:val="28"/>
          </w:rPr>
          <w:t xml:space="preserve"> Wade</w:t>
        </w:r>
      </w:hyperlink>
      <w:r w:rsidRPr="00C034FF">
        <w:rPr>
          <w:rFonts w:ascii="Arial" w:hAnsi="Arial" w:cs="Arial"/>
          <w:b w:val="0"/>
          <w:bCs w:val="0"/>
          <w:color w:val="000000"/>
          <w:sz w:val="28"/>
          <w:szCs w:val="28"/>
        </w:rPr>
        <w:t> &amp; </w:t>
      </w:r>
      <w:proofErr w:type="spellStart"/>
      <w:r w:rsidRPr="00C034FF">
        <w:rPr>
          <w:rFonts w:ascii="Arial" w:hAnsi="Arial" w:cs="Arial"/>
          <w:b w:val="0"/>
          <w:bCs w:val="0"/>
          <w:color w:val="000000"/>
          <w:sz w:val="28"/>
          <w:szCs w:val="28"/>
        </w:rPr>
        <w:fldChar w:fldCharType="begin"/>
      </w:r>
      <w:r w:rsidRPr="00C034FF">
        <w:rPr>
          <w:rFonts w:ascii="Arial" w:hAnsi="Arial" w:cs="Arial"/>
          <w:b w:val="0"/>
          <w:bCs w:val="0"/>
          <w:color w:val="000000"/>
          <w:sz w:val="28"/>
          <w:szCs w:val="28"/>
        </w:rPr>
        <w:instrText xml:space="preserve"> HYPERLINK "https://www.nature.com/articles/sj.bdj.2016.865" \l "auth-9" </w:instrText>
      </w:r>
      <w:r w:rsidRPr="00C034FF">
        <w:rPr>
          <w:rFonts w:ascii="Arial" w:hAnsi="Arial" w:cs="Arial"/>
          <w:b w:val="0"/>
          <w:bCs w:val="0"/>
          <w:color w:val="000000"/>
          <w:sz w:val="28"/>
          <w:szCs w:val="28"/>
        </w:rPr>
        <w:fldChar w:fldCharType="separate"/>
      </w:r>
      <w:r w:rsidRPr="00C034FF">
        <w:rPr>
          <w:rFonts w:ascii="Arial" w:hAnsi="Arial" w:cs="Arial"/>
          <w:b w:val="0"/>
          <w:bCs w:val="0"/>
          <w:color w:val="000000"/>
          <w:sz w:val="28"/>
          <w:szCs w:val="28"/>
        </w:rPr>
        <w:t>Zaura</w:t>
      </w:r>
      <w:proofErr w:type="spellEnd"/>
      <w:r w:rsidRPr="00C034FF">
        <w:rPr>
          <w:rFonts w:ascii="Arial" w:hAnsi="Arial" w:cs="Arial"/>
          <w:b w:val="0"/>
          <w:bCs w:val="0"/>
          <w:color w:val="000000"/>
          <w:sz w:val="28"/>
          <w:szCs w:val="28"/>
        </w:rPr>
        <w:fldChar w:fldCharType="end"/>
      </w:r>
      <w:r w:rsidRPr="00C034FF">
        <w:rPr>
          <w:rFonts w:ascii="Arial" w:hAnsi="Arial" w:cs="Arial"/>
          <w:b w:val="0"/>
          <w:bCs w:val="0"/>
          <w:color w:val="000000"/>
          <w:sz w:val="28"/>
          <w:szCs w:val="28"/>
        </w:rPr>
        <w:t> </w:t>
      </w:r>
      <w:r>
        <w:rPr>
          <w:rFonts w:ascii="Arial" w:hAnsi="Arial" w:cs="Arial"/>
          <w:b w:val="0"/>
          <w:bCs w:val="0"/>
          <w:color w:val="000000"/>
          <w:sz w:val="28"/>
          <w:szCs w:val="28"/>
        </w:rPr>
        <w:t>.(2016).</w:t>
      </w:r>
      <w:r w:rsidRPr="00C034FF">
        <w:rPr>
          <w:color w:val="222222"/>
        </w:rPr>
        <w:t xml:space="preserve"> </w:t>
      </w:r>
      <w:r w:rsidRPr="00C034FF">
        <w:rPr>
          <w:rFonts w:ascii="Arial" w:hAnsi="Arial" w:cs="Arial"/>
          <w:b w:val="0"/>
          <w:bCs w:val="0"/>
          <w:color w:val="000000"/>
          <w:sz w:val="28"/>
          <w:szCs w:val="28"/>
        </w:rPr>
        <w:t>The oral microbiome – an update for oral healthcare professionals</w:t>
      </w:r>
      <w:r>
        <w:rPr>
          <w:rFonts w:ascii="Arial" w:hAnsi="Arial" w:cs="Arial"/>
          <w:b w:val="0"/>
          <w:bCs w:val="0"/>
          <w:color w:val="000000"/>
          <w:sz w:val="28"/>
          <w:szCs w:val="28"/>
        </w:rPr>
        <w:t>.</w:t>
      </w:r>
    </w:p>
    <w:p w14:paraId="0D667FB1" w14:textId="2136F105" w:rsidR="00C034FF" w:rsidRPr="00C034FF" w:rsidRDefault="003523D6" w:rsidP="003523D6">
      <w:pPr>
        <w:pStyle w:val="Heading1"/>
        <w:numPr>
          <w:ilvl w:val="0"/>
          <w:numId w:val="2"/>
        </w:numPr>
        <w:shd w:val="clear" w:color="auto" w:fill="FFFFFF"/>
        <w:spacing w:before="0" w:beforeAutospacing="0" w:after="240" w:afterAutospacing="0"/>
        <w:rPr>
          <w:rFonts w:ascii="Arial" w:hAnsi="Arial" w:cs="Arial"/>
          <w:b w:val="0"/>
          <w:bCs w:val="0"/>
          <w:color w:val="000000"/>
          <w:sz w:val="28"/>
          <w:szCs w:val="28"/>
        </w:rPr>
      </w:pPr>
      <w:proofErr w:type="spellStart"/>
      <w:r w:rsidRPr="003523D6">
        <w:rPr>
          <w:rFonts w:ascii="Arial" w:hAnsi="Arial" w:cs="Arial"/>
          <w:b w:val="0"/>
          <w:bCs w:val="0"/>
          <w:color w:val="000000"/>
          <w:sz w:val="28"/>
          <w:szCs w:val="28"/>
        </w:rPr>
        <w:t>Savolainen</w:t>
      </w:r>
      <w:proofErr w:type="spellEnd"/>
      <w:r w:rsidRPr="003523D6">
        <w:rPr>
          <w:rFonts w:ascii="Arial" w:hAnsi="Arial" w:cs="Arial"/>
          <w:b w:val="0"/>
          <w:bCs w:val="0"/>
          <w:color w:val="000000"/>
          <w:sz w:val="28"/>
          <w:szCs w:val="28"/>
        </w:rPr>
        <w:t xml:space="preserve"> S, </w:t>
      </w:r>
      <w:proofErr w:type="spellStart"/>
      <w:r w:rsidRPr="003523D6">
        <w:rPr>
          <w:rFonts w:ascii="Arial" w:hAnsi="Arial" w:cs="Arial"/>
          <w:b w:val="0"/>
          <w:bCs w:val="0"/>
          <w:color w:val="000000"/>
          <w:sz w:val="28"/>
          <w:szCs w:val="28"/>
        </w:rPr>
        <w:t>Ylikoski</w:t>
      </w:r>
      <w:proofErr w:type="spellEnd"/>
      <w:r w:rsidRPr="003523D6">
        <w:rPr>
          <w:rFonts w:ascii="Arial" w:hAnsi="Arial" w:cs="Arial"/>
          <w:b w:val="0"/>
          <w:bCs w:val="0"/>
          <w:color w:val="000000"/>
          <w:sz w:val="28"/>
          <w:szCs w:val="28"/>
        </w:rPr>
        <w:t xml:space="preserve"> J, </w:t>
      </w:r>
      <w:proofErr w:type="spellStart"/>
      <w:r w:rsidRPr="003523D6">
        <w:rPr>
          <w:rFonts w:ascii="Arial" w:hAnsi="Arial" w:cs="Arial"/>
          <w:b w:val="0"/>
          <w:bCs w:val="0"/>
          <w:color w:val="000000"/>
          <w:sz w:val="28"/>
          <w:szCs w:val="28"/>
        </w:rPr>
        <w:t>Jousimies-Somer</w:t>
      </w:r>
      <w:proofErr w:type="spellEnd"/>
      <w:r w:rsidRPr="003523D6">
        <w:rPr>
          <w:rFonts w:ascii="Arial" w:hAnsi="Arial" w:cs="Arial"/>
          <w:b w:val="0"/>
          <w:bCs w:val="0"/>
          <w:color w:val="000000"/>
          <w:sz w:val="28"/>
          <w:szCs w:val="28"/>
        </w:rPr>
        <w:t xml:space="preserve"> </w:t>
      </w:r>
      <w:proofErr w:type="gramStart"/>
      <w:r w:rsidRPr="003523D6">
        <w:rPr>
          <w:rFonts w:ascii="Arial" w:hAnsi="Arial" w:cs="Arial"/>
          <w:b w:val="0"/>
          <w:bCs w:val="0"/>
          <w:color w:val="000000"/>
          <w:sz w:val="28"/>
          <w:szCs w:val="28"/>
        </w:rPr>
        <w:t>H.</w:t>
      </w:r>
      <w:r>
        <w:rPr>
          <w:rFonts w:ascii="Arial" w:hAnsi="Arial" w:cs="Arial"/>
          <w:b w:val="0"/>
          <w:bCs w:val="0"/>
          <w:color w:val="000000"/>
          <w:sz w:val="28"/>
          <w:szCs w:val="28"/>
        </w:rPr>
        <w:t>(</w:t>
      </w:r>
      <w:proofErr w:type="gramEnd"/>
      <w:r>
        <w:rPr>
          <w:rFonts w:ascii="Arial" w:hAnsi="Arial" w:cs="Arial"/>
          <w:b w:val="0"/>
          <w:bCs w:val="0"/>
          <w:color w:val="000000"/>
          <w:sz w:val="28"/>
          <w:szCs w:val="28"/>
        </w:rPr>
        <w:t>1986).</w:t>
      </w:r>
      <w:r w:rsidRPr="003523D6">
        <w:t xml:space="preserve"> </w:t>
      </w:r>
      <w:hyperlink r:id="rId23" w:history="1">
        <w:r w:rsidRPr="003523D6">
          <w:rPr>
            <w:rFonts w:ascii="Arial" w:hAnsi="Arial" w:cs="Arial"/>
            <w:b w:val="0"/>
            <w:bCs w:val="0"/>
            <w:color w:val="000000"/>
            <w:sz w:val="28"/>
            <w:szCs w:val="28"/>
          </w:rPr>
          <w:t>The bacterial flora of the nasal cavity in healthy young men.</w:t>
        </w:r>
      </w:hyperlink>
    </w:p>
    <w:p w14:paraId="24CAF8EE" w14:textId="1A1E88FD" w:rsidR="005D7D3D" w:rsidRPr="005D7D3D" w:rsidRDefault="005D7D3D" w:rsidP="00C034FF">
      <w:pPr>
        <w:pStyle w:val="Heading1"/>
        <w:shd w:val="clear" w:color="auto" w:fill="FFFFFF"/>
        <w:spacing w:before="240" w:beforeAutospacing="0" w:after="120" w:afterAutospacing="0" w:line="324" w:lineRule="atLeast"/>
        <w:ind w:left="435"/>
        <w:rPr>
          <w:rFonts w:ascii="Arial" w:hAnsi="Arial" w:cs="Arial"/>
          <w:b w:val="0"/>
          <w:bCs w:val="0"/>
          <w:color w:val="000000"/>
          <w:sz w:val="28"/>
          <w:szCs w:val="28"/>
        </w:rPr>
      </w:pPr>
    </w:p>
    <w:p w14:paraId="78BEBB66" w14:textId="3F67E05D" w:rsidR="00290FDC" w:rsidRPr="005D7D3D" w:rsidRDefault="00290FDC" w:rsidP="009A19A0">
      <w:pPr>
        <w:ind w:left="75"/>
        <w:rPr>
          <w:rFonts w:asciiTheme="minorBidi" w:hAnsiTheme="minorBidi"/>
          <w:sz w:val="28"/>
          <w:szCs w:val="28"/>
          <w:lang w:val="en-GB"/>
        </w:rPr>
      </w:pPr>
    </w:p>
    <w:p w14:paraId="0F80C9EC" w14:textId="77777777" w:rsidR="00290FDC" w:rsidRPr="00290FDC" w:rsidRDefault="00290FDC" w:rsidP="009A19A0">
      <w:pPr>
        <w:ind w:left="75"/>
        <w:rPr>
          <w:rFonts w:asciiTheme="minorBidi" w:hAnsiTheme="minorBidi"/>
          <w:b/>
          <w:bCs/>
          <w:sz w:val="28"/>
          <w:szCs w:val="28"/>
          <w:rtl/>
        </w:rPr>
      </w:pPr>
    </w:p>
    <w:sectPr w:rsidR="00290FDC" w:rsidRPr="00290F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C1431"/>
    <w:multiLevelType w:val="multilevel"/>
    <w:tmpl w:val="8342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C3EB4"/>
    <w:multiLevelType w:val="hybridMultilevel"/>
    <w:tmpl w:val="FE5E10A8"/>
    <w:lvl w:ilvl="0" w:tplc="D4CE60A4">
      <w:numFmt w:val="bullet"/>
      <w:lvlText w:val=""/>
      <w:lvlJc w:val="left"/>
      <w:pPr>
        <w:ind w:left="435" w:hanging="360"/>
      </w:pPr>
      <w:rPr>
        <w:rFonts w:ascii="Symbol" w:eastAsiaTheme="minorHAnsi" w:hAnsi="Symbol"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6AF16A17"/>
    <w:multiLevelType w:val="hybridMultilevel"/>
    <w:tmpl w:val="706C438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563"/>
    <w:rsid w:val="00135452"/>
    <w:rsid w:val="00290FDC"/>
    <w:rsid w:val="003523D6"/>
    <w:rsid w:val="00530563"/>
    <w:rsid w:val="005D7D3D"/>
    <w:rsid w:val="00876EC2"/>
    <w:rsid w:val="008C7721"/>
    <w:rsid w:val="009A19A0"/>
    <w:rsid w:val="00C034FF"/>
    <w:rsid w:val="00EB5D44"/>
    <w:rsid w:val="00ED343B"/>
    <w:rsid w:val="00EF5C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0B77"/>
  <w15:chartTrackingRefBased/>
  <w15:docId w15:val="{84790420-5A76-4BCA-AE11-C8B8ECFF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7D3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43B"/>
    <w:pPr>
      <w:ind w:left="720"/>
      <w:contextualSpacing/>
    </w:pPr>
  </w:style>
  <w:style w:type="character" w:styleId="Hyperlink">
    <w:name w:val="Hyperlink"/>
    <w:basedOn w:val="DefaultParagraphFont"/>
    <w:uiPriority w:val="99"/>
    <w:semiHidden/>
    <w:unhideWhenUsed/>
    <w:rsid w:val="00EF5C47"/>
    <w:rPr>
      <w:color w:val="0000FF"/>
      <w:u w:val="single"/>
    </w:rPr>
  </w:style>
  <w:style w:type="character" w:styleId="Emphasis">
    <w:name w:val="Emphasis"/>
    <w:basedOn w:val="DefaultParagraphFont"/>
    <w:uiPriority w:val="20"/>
    <w:qFormat/>
    <w:rsid w:val="00290FDC"/>
    <w:rPr>
      <w:i/>
      <w:iCs/>
    </w:rPr>
  </w:style>
  <w:style w:type="character" w:customStyle="1" w:styleId="Heading1Char">
    <w:name w:val="Heading 1 Char"/>
    <w:basedOn w:val="DefaultParagraphFont"/>
    <w:link w:val="Heading1"/>
    <w:uiPriority w:val="9"/>
    <w:rsid w:val="005D7D3D"/>
    <w:rPr>
      <w:rFonts w:ascii="Times New Roman" w:eastAsia="Times New Roman" w:hAnsi="Times New Roman" w:cs="Times New Roman"/>
      <w:b/>
      <w:bCs/>
      <w:kern w:val="36"/>
      <w:sz w:val="48"/>
      <w:szCs w:val="48"/>
      <w:lang w:val="en-GB" w:eastAsia="en-GB"/>
    </w:rPr>
  </w:style>
  <w:style w:type="character" w:customStyle="1" w:styleId="no-wrap">
    <w:name w:val="no-wrap"/>
    <w:basedOn w:val="DefaultParagraphFont"/>
    <w:rsid w:val="005D7D3D"/>
  </w:style>
  <w:style w:type="paragraph" w:customStyle="1" w:styleId="c-author-listitem">
    <w:name w:val="c-author-list__item"/>
    <w:basedOn w:val="Normal"/>
    <w:rsid w:val="00C034F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1448">
      <w:bodyDiv w:val="1"/>
      <w:marLeft w:val="0"/>
      <w:marRight w:val="0"/>
      <w:marTop w:val="0"/>
      <w:marBottom w:val="0"/>
      <w:divBdr>
        <w:top w:val="none" w:sz="0" w:space="0" w:color="auto"/>
        <w:left w:val="none" w:sz="0" w:space="0" w:color="auto"/>
        <w:bottom w:val="none" w:sz="0" w:space="0" w:color="auto"/>
        <w:right w:val="none" w:sz="0" w:space="0" w:color="auto"/>
      </w:divBdr>
    </w:div>
    <w:div w:id="367340300">
      <w:bodyDiv w:val="1"/>
      <w:marLeft w:val="0"/>
      <w:marRight w:val="0"/>
      <w:marTop w:val="0"/>
      <w:marBottom w:val="0"/>
      <w:divBdr>
        <w:top w:val="none" w:sz="0" w:space="0" w:color="auto"/>
        <w:left w:val="none" w:sz="0" w:space="0" w:color="auto"/>
        <w:bottom w:val="none" w:sz="0" w:space="0" w:color="auto"/>
        <w:right w:val="none" w:sz="0" w:space="0" w:color="auto"/>
      </w:divBdr>
    </w:div>
    <w:div w:id="1635527657">
      <w:bodyDiv w:val="1"/>
      <w:marLeft w:val="0"/>
      <w:marRight w:val="0"/>
      <w:marTop w:val="0"/>
      <w:marBottom w:val="0"/>
      <w:divBdr>
        <w:top w:val="none" w:sz="0" w:space="0" w:color="auto"/>
        <w:left w:val="none" w:sz="0" w:space="0" w:color="auto"/>
        <w:bottom w:val="none" w:sz="0" w:space="0" w:color="auto"/>
        <w:right w:val="none" w:sz="0" w:space="0" w:color="auto"/>
      </w:divBdr>
    </w:div>
    <w:div w:id="1867715382">
      <w:bodyDiv w:val="1"/>
      <w:marLeft w:val="0"/>
      <w:marRight w:val="0"/>
      <w:marTop w:val="0"/>
      <w:marBottom w:val="0"/>
      <w:divBdr>
        <w:top w:val="none" w:sz="0" w:space="0" w:color="auto"/>
        <w:left w:val="none" w:sz="0" w:space="0" w:color="auto"/>
        <w:bottom w:val="none" w:sz="0" w:space="0" w:color="auto"/>
        <w:right w:val="none" w:sz="0" w:space="0" w:color="auto"/>
      </w:divBdr>
    </w:div>
    <w:div w:id="199355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nature.com/articles/sj.bdj.2016.865" TargetMode="External"/><Relationship Id="rId3" Type="http://schemas.openxmlformats.org/officeDocument/2006/relationships/styles" Target="styles.xml"/><Relationship Id="rId21" Type="http://schemas.openxmlformats.org/officeDocument/2006/relationships/hyperlink" Target="https://www.nature.com/articles/sj.bdj.2016.865" TargetMode="External"/><Relationship Id="rId7" Type="http://schemas.openxmlformats.org/officeDocument/2006/relationships/hyperlink" Target="https://ritaj.birzeit.edu/bzu-msgs/inbox?mttid=104&amp;classid=148047&amp;termid=1192" TargetMode="External"/><Relationship Id="rId12" Type="http://schemas.openxmlformats.org/officeDocument/2006/relationships/image" Target="media/image6.jpeg"/><Relationship Id="rId17" Type="http://schemas.openxmlformats.org/officeDocument/2006/relationships/hyperlink" Target="https://www.nature.com/articles/sj.bdj.2016.86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vescience.com/author/live-science-staff" TargetMode="External"/><Relationship Id="rId20" Type="http://schemas.openxmlformats.org/officeDocument/2006/relationships/hyperlink" Target="https://www.nature.com/articles/sj.bdj.2016.86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ubmed/?term=Shulls%20WA%5BAuthor%5D&amp;cauthor=true&amp;cauthor_uid=677875" TargetMode="External"/><Relationship Id="rId23" Type="http://schemas.openxmlformats.org/officeDocument/2006/relationships/hyperlink" Target="https://www.ncbi.nlm.nih.gov/pubmed/3547601" TargetMode="External"/><Relationship Id="rId10" Type="http://schemas.openxmlformats.org/officeDocument/2006/relationships/image" Target="media/image4.jpeg"/><Relationship Id="rId19" Type="http://schemas.openxmlformats.org/officeDocument/2006/relationships/hyperlink" Target="https://www.nature.com/articles/sj.bdj.2016.865"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ncbi.nlm.nih.gov/pubmed/?term=Mancinelli%20RL%5BAuthor%5D&amp;cauthor=true&amp;cauthor_uid=677875" TargetMode="External"/><Relationship Id="rId22" Type="http://schemas.openxmlformats.org/officeDocument/2006/relationships/hyperlink" Target="https://www.nature.com/articles/sj.bdj.2016.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E5EC1-B621-421E-AAC9-1F591618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Abu Arqoub</dc:creator>
  <cp:keywords/>
  <dc:description/>
  <cp:lastModifiedBy>Dooshbag .</cp:lastModifiedBy>
  <cp:revision>2</cp:revision>
  <dcterms:created xsi:type="dcterms:W3CDTF">2020-03-03T07:12:00Z</dcterms:created>
  <dcterms:modified xsi:type="dcterms:W3CDTF">2020-03-03T19:14:00Z</dcterms:modified>
</cp:coreProperties>
</file>