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E36" w:rsidRDefault="00DC7E36" w:rsidP="00DC7E36">
      <w:pPr>
        <w:bidi/>
        <w:rPr>
          <w:rFonts w:asciiTheme="majorBidi" w:hAnsiTheme="majorBidi" w:cstheme="majorBidi"/>
          <w:sz w:val="28"/>
          <w:szCs w:val="28"/>
        </w:rPr>
      </w:pPr>
      <w:r>
        <w:rPr>
          <w:rFonts w:asciiTheme="majorBidi" w:hAnsiTheme="majorBidi" w:cstheme="majorBidi" w:hint="cs"/>
          <w:sz w:val="28"/>
          <w:szCs w:val="28"/>
          <w:rtl/>
        </w:rPr>
        <w:t xml:space="preserve">أود أن ألفت انتباهكم إلى أن هذه الملاحظات هي لمساعدتكم على فهم المادة الموجودة في الكتاب المقرر ولكن </w:t>
      </w:r>
      <w:bookmarkStart w:id="0" w:name="_GoBack"/>
      <w:bookmarkEnd w:id="0"/>
      <w:r>
        <w:rPr>
          <w:rFonts w:asciiTheme="majorBidi" w:hAnsiTheme="majorBidi" w:cstheme="majorBidi" w:hint="cs"/>
          <w:sz w:val="28"/>
          <w:szCs w:val="28"/>
          <w:rtl/>
        </w:rPr>
        <w:t>لا يمكن الاكتفاء بها وحدها وعليكم قراءة كل فقرة منها بالتزامن مع الفقرة المناظرة لها في الكتاب كما عليكم اشتقاق كافة المعادلات الموجودة في الكتاب وفق ما يرد في ملاحظاتي هذه.</w:t>
      </w:r>
    </w:p>
    <w:p w:rsidR="00DC7E36" w:rsidRDefault="00DC7E36" w:rsidP="00B4518D">
      <w:pPr>
        <w:rPr>
          <w:rFonts w:asciiTheme="majorBidi" w:hAnsiTheme="majorBidi" w:cstheme="majorBidi"/>
          <w:sz w:val="28"/>
          <w:szCs w:val="28"/>
        </w:rPr>
      </w:pPr>
    </w:p>
    <w:p w:rsidR="00A0757C" w:rsidRPr="00576C33" w:rsidRDefault="001B4C18" w:rsidP="00B4518D">
      <w:pPr>
        <w:rPr>
          <w:rFonts w:asciiTheme="majorBidi" w:hAnsiTheme="majorBidi" w:cstheme="majorBidi"/>
          <w:sz w:val="28"/>
          <w:szCs w:val="28"/>
        </w:rPr>
      </w:pPr>
      <w:r w:rsidRPr="00576C33">
        <w:rPr>
          <w:rFonts w:asciiTheme="majorBidi" w:hAnsiTheme="majorBidi" w:cstheme="majorBidi"/>
          <w:sz w:val="28"/>
          <w:szCs w:val="28"/>
        </w:rPr>
        <w:t>Se</w:t>
      </w:r>
      <w:r w:rsidR="00576C33" w:rsidRPr="00576C33">
        <w:rPr>
          <w:rFonts w:asciiTheme="majorBidi" w:hAnsiTheme="majorBidi" w:cstheme="majorBidi"/>
          <w:sz w:val="28"/>
          <w:szCs w:val="28"/>
        </w:rPr>
        <w:t xml:space="preserve">ction 3.5 Compton </w:t>
      </w:r>
      <w:proofErr w:type="gramStart"/>
      <w:r w:rsidR="00576C33" w:rsidRPr="00576C33">
        <w:rPr>
          <w:rFonts w:asciiTheme="majorBidi" w:hAnsiTheme="majorBidi" w:cstheme="majorBidi"/>
          <w:sz w:val="28"/>
          <w:szCs w:val="28"/>
        </w:rPr>
        <w:t>Scattering</w:t>
      </w:r>
      <w:r w:rsidR="00507B54">
        <w:rPr>
          <w:rFonts w:asciiTheme="majorBidi" w:hAnsiTheme="majorBidi" w:cstheme="majorBidi" w:hint="cs"/>
          <w:sz w:val="28"/>
          <w:szCs w:val="28"/>
          <w:rtl/>
        </w:rPr>
        <w:t>(</w:t>
      </w:r>
      <w:proofErr w:type="gramEnd"/>
      <w:r w:rsidR="00507B54">
        <w:rPr>
          <w:rFonts w:asciiTheme="majorBidi" w:hAnsiTheme="majorBidi" w:cstheme="majorBidi" w:hint="cs"/>
          <w:sz w:val="28"/>
          <w:szCs w:val="28"/>
          <w:rtl/>
        </w:rPr>
        <w:t xml:space="preserve">تشتت) </w:t>
      </w:r>
    </w:p>
    <w:p w:rsidR="00507B54" w:rsidRDefault="00576C33" w:rsidP="005F3AC7">
      <w:pPr>
        <w:bidi/>
        <w:jc w:val="both"/>
        <w:rPr>
          <w:rFonts w:asciiTheme="majorBidi" w:hAnsiTheme="majorBidi" w:cstheme="majorBidi"/>
          <w:sz w:val="28"/>
          <w:szCs w:val="28"/>
          <w:rtl/>
        </w:rPr>
      </w:pPr>
      <w:r w:rsidRPr="00576C33">
        <w:rPr>
          <w:rFonts w:asciiTheme="majorBidi" w:hAnsiTheme="majorBidi" w:cstheme="majorBidi"/>
          <w:sz w:val="28"/>
          <w:szCs w:val="28"/>
          <w:rtl/>
        </w:rPr>
        <w:t>وج</w:t>
      </w:r>
      <w:r w:rsidR="0082336C">
        <w:rPr>
          <w:rFonts w:asciiTheme="majorBidi" w:hAnsiTheme="majorBidi" w:cstheme="majorBidi" w:hint="cs"/>
          <w:sz w:val="28"/>
          <w:szCs w:val="28"/>
          <w:rtl/>
        </w:rPr>
        <w:t>ّ</w:t>
      </w:r>
      <w:r w:rsidRPr="00576C33">
        <w:rPr>
          <w:rFonts w:asciiTheme="majorBidi" w:hAnsiTheme="majorBidi" w:cstheme="majorBidi"/>
          <w:sz w:val="28"/>
          <w:szCs w:val="28"/>
          <w:rtl/>
        </w:rPr>
        <w:t xml:space="preserve">ه </w:t>
      </w:r>
      <w:r w:rsidRPr="00576C33">
        <w:rPr>
          <w:rFonts w:asciiTheme="majorBidi" w:hAnsiTheme="majorBidi" w:cstheme="majorBidi"/>
          <w:sz w:val="28"/>
          <w:szCs w:val="28"/>
        </w:rPr>
        <w:t>Compton</w:t>
      </w:r>
      <w:r w:rsidRPr="00576C33">
        <w:rPr>
          <w:rFonts w:asciiTheme="majorBidi" w:hAnsiTheme="majorBidi" w:cstheme="majorBidi"/>
          <w:sz w:val="28"/>
          <w:szCs w:val="28"/>
          <w:rtl/>
        </w:rPr>
        <w:t xml:space="preserve"> أشعة سينية بطول موجة م</w:t>
      </w:r>
      <w:r w:rsidR="0044323F">
        <w:rPr>
          <w:rFonts w:asciiTheme="majorBidi" w:hAnsiTheme="majorBidi" w:cstheme="majorBidi" w:hint="cs"/>
          <w:sz w:val="28"/>
          <w:szCs w:val="28"/>
          <w:rtl/>
        </w:rPr>
        <w:t>ُ</w:t>
      </w:r>
      <w:r w:rsidRPr="00576C33">
        <w:rPr>
          <w:rFonts w:asciiTheme="majorBidi" w:hAnsiTheme="majorBidi" w:cstheme="majorBidi"/>
          <w:sz w:val="28"/>
          <w:szCs w:val="28"/>
          <w:rtl/>
        </w:rPr>
        <w:t>حد</w:t>
      </w:r>
      <w:r w:rsidR="0044323F">
        <w:rPr>
          <w:rFonts w:asciiTheme="majorBidi" w:hAnsiTheme="majorBidi" w:cstheme="majorBidi" w:hint="cs"/>
          <w:sz w:val="28"/>
          <w:szCs w:val="28"/>
          <w:rtl/>
        </w:rPr>
        <w:t>ّ</w:t>
      </w:r>
      <w:r w:rsidRPr="00576C33">
        <w:rPr>
          <w:rFonts w:asciiTheme="majorBidi" w:hAnsiTheme="majorBidi" w:cstheme="majorBidi"/>
          <w:sz w:val="28"/>
          <w:szCs w:val="28"/>
          <w:rtl/>
        </w:rPr>
        <w:t>د</w:t>
      </w:r>
      <w:r>
        <w:rPr>
          <w:rFonts w:asciiTheme="majorBidi" w:hAnsiTheme="majorBidi" w:cstheme="majorBidi" w:hint="cs"/>
          <w:sz w:val="28"/>
          <w:szCs w:val="28"/>
          <w:rtl/>
        </w:rPr>
        <w:t xml:space="preserve"> على قطعة من الكربون فوجد أن الأشعة تتشتت (أي تنحرف عن اتجاهها الأصلي</w:t>
      </w:r>
      <w:r w:rsidR="00507B54">
        <w:rPr>
          <w:rFonts w:asciiTheme="majorBidi" w:hAnsiTheme="majorBidi" w:cstheme="majorBidi" w:hint="cs"/>
          <w:sz w:val="28"/>
          <w:szCs w:val="28"/>
          <w:rtl/>
        </w:rPr>
        <w:t xml:space="preserve"> بزوايا مختلفة</w:t>
      </w:r>
      <w:r>
        <w:rPr>
          <w:rFonts w:asciiTheme="majorBidi" w:hAnsiTheme="majorBidi" w:cstheme="majorBidi" w:hint="cs"/>
          <w:sz w:val="28"/>
          <w:szCs w:val="28"/>
          <w:rtl/>
        </w:rPr>
        <w:t>) ووجد أن</w:t>
      </w:r>
      <w:r w:rsidR="00507B54">
        <w:rPr>
          <w:rFonts w:asciiTheme="majorBidi" w:hAnsiTheme="majorBidi" w:cstheme="majorBidi" w:hint="cs"/>
          <w:sz w:val="28"/>
          <w:szCs w:val="28"/>
          <w:rtl/>
        </w:rPr>
        <w:t xml:space="preserve"> طول موجة</w:t>
      </w:r>
      <w:r>
        <w:rPr>
          <w:rFonts w:asciiTheme="majorBidi" w:hAnsiTheme="majorBidi" w:cstheme="majorBidi" w:hint="cs"/>
          <w:sz w:val="28"/>
          <w:szCs w:val="28"/>
          <w:rtl/>
        </w:rPr>
        <w:t xml:space="preserve"> </w:t>
      </w:r>
      <w:r w:rsidR="00507B54">
        <w:rPr>
          <w:rFonts w:asciiTheme="majorBidi" w:hAnsiTheme="majorBidi" w:cstheme="majorBidi" w:hint="cs"/>
          <w:sz w:val="28"/>
          <w:szCs w:val="28"/>
          <w:rtl/>
        </w:rPr>
        <w:t>الأشعة المشتتة يزيد عن طول موجة الأشعة الأصلية وكلما زادت زاوية الانحراف زاد مقدار التغير في طول الموجة وهذا يظهر ب</w:t>
      </w:r>
      <w:r w:rsidR="002B50E6">
        <w:rPr>
          <w:rFonts w:asciiTheme="majorBidi" w:hAnsiTheme="majorBidi" w:cstheme="majorBidi" w:hint="cs"/>
          <w:sz w:val="28"/>
          <w:szCs w:val="28"/>
          <w:rtl/>
        </w:rPr>
        <w:t xml:space="preserve">وضوح في الشكل </w:t>
      </w:r>
      <w:r w:rsidR="002B50E6">
        <w:rPr>
          <w:rFonts w:asciiTheme="majorBidi" w:hAnsiTheme="majorBidi" w:cstheme="majorBidi"/>
          <w:sz w:val="28"/>
          <w:szCs w:val="28"/>
        </w:rPr>
        <w:t>3.23b</w:t>
      </w:r>
      <w:r w:rsidR="00507B54">
        <w:rPr>
          <w:rFonts w:asciiTheme="majorBidi" w:hAnsiTheme="majorBidi" w:cstheme="majorBidi" w:hint="cs"/>
          <w:sz w:val="28"/>
          <w:szCs w:val="28"/>
          <w:rtl/>
        </w:rPr>
        <w:t>.</w:t>
      </w:r>
    </w:p>
    <w:p w:rsidR="00E30B59" w:rsidRDefault="00507B54" w:rsidP="005F3AC7">
      <w:pPr>
        <w:bidi/>
        <w:jc w:val="both"/>
        <w:rPr>
          <w:rFonts w:asciiTheme="majorBidi" w:hAnsiTheme="majorBidi" w:cstheme="majorBidi"/>
          <w:sz w:val="28"/>
          <w:szCs w:val="28"/>
          <w:rtl/>
        </w:rPr>
      </w:pPr>
      <w:r>
        <w:rPr>
          <w:rFonts w:asciiTheme="majorBidi" w:hAnsiTheme="majorBidi" w:cstheme="majorBidi" w:hint="cs"/>
          <w:sz w:val="28"/>
          <w:szCs w:val="28"/>
          <w:rtl/>
        </w:rPr>
        <w:t>المشكلة هي أن النظرية الكهرومغناطيسية الكلاسيكية</w:t>
      </w:r>
      <w:r w:rsidR="002B50E6">
        <w:rPr>
          <w:rFonts w:asciiTheme="majorBidi" w:hAnsiTheme="majorBidi" w:cstheme="majorBidi"/>
          <w:sz w:val="28"/>
          <w:szCs w:val="28"/>
        </w:rPr>
        <w:t xml:space="preserve">   classical electromagnetic theory  </w:t>
      </w:r>
      <w:r>
        <w:rPr>
          <w:rFonts w:asciiTheme="majorBidi" w:hAnsiTheme="majorBidi" w:cstheme="majorBidi" w:hint="cs"/>
          <w:sz w:val="28"/>
          <w:szCs w:val="28"/>
          <w:rtl/>
        </w:rPr>
        <w:t xml:space="preserve">تتنبأ بأن طول موجة الأشعة المشتتة يجب أن يكون نفس طول موجة الأشعة الأصلية وهذا يتعارض مع نتائج تجربة </w:t>
      </w:r>
      <w:r w:rsidRPr="00576C33">
        <w:rPr>
          <w:rFonts w:asciiTheme="majorBidi" w:hAnsiTheme="majorBidi" w:cstheme="majorBidi"/>
          <w:sz w:val="28"/>
          <w:szCs w:val="28"/>
        </w:rPr>
        <w:t>Compton</w:t>
      </w:r>
      <w:r>
        <w:rPr>
          <w:rFonts w:asciiTheme="majorBidi" w:hAnsiTheme="majorBidi" w:cstheme="majorBidi" w:hint="cs"/>
          <w:sz w:val="28"/>
          <w:szCs w:val="28"/>
          <w:rtl/>
        </w:rPr>
        <w:t xml:space="preserve">. </w:t>
      </w:r>
    </w:p>
    <w:p w:rsidR="00576C33" w:rsidRDefault="00507B54" w:rsidP="005F3AC7">
      <w:pPr>
        <w:bidi/>
        <w:jc w:val="both"/>
        <w:rPr>
          <w:rFonts w:asciiTheme="majorBidi" w:hAnsiTheme="majorBidi" w:cstheme="majorBidi"/>
          <w:sz w:val="28"/>
          <w:szCs w:val="28"/>
          <w:rtl/>
        </w:rPr>
      </w:pPr>
      <w:r>
        <w:rPr>
          <w:rFonts w:asciiTheme="majorBidi" w:hAnsiTheme="majorBidi" w:cstheme="majorBidi" w:hint="cs"/>
          <w:sz w:val="28"/>
          <w:szCs w:val="28"/>
          <w:rtl/>
        </w:rPr>
        <w:t xml:space="preserve">وجد </w:t>
      </w:r>
      <w:r w:rsidRPr="00576C33">
        <w:rPr>
          <w:rFonts w:asciiTheme="majorBidi" w:hAnsiTheme="majorBidi" w:cstheme="majorBidi"/>
          <w:sz w:val="28"/>
          <w:szCs w:val="28"/>
        </w:rPr>
        <w:t>Compton</w:t>
      </w:r>
      <w:r>
        <w:rPr>
          <w:rFonts w:asciiTheme="majorBidi" w:hAnsiTheme="majorBidi" w:cstheme="majorBidi" w:hint="cs"/>
          <w:sz w:val="28"/>
          <w:szCs w:val="28"/>
          <w:rtl/>
        </w:rPr>
        <w:t xml:space="preserve"> أن بإمكانه أن يفسر الزيادة في طول الموجة ويحسبها بشكل دقيق إذا افترض أن عملية التشتت هي عبارة عن اصطدام بين فوتون وأحد إلكترونات ذرة من ذرات الفحم كما يظهر في الشكل </w:t>
      </w:r>
      <w:r w:rsidR="0082336C">
        <w:rPr>
          <w:rFonts w:asciiTheme="majorBidi" w:hAnsiTheme="majorBidi" w:cstheme="majorBidi" w:hint="cs"/>
          <w:sz w:val="28"/>
          <w:szCs w:val="28"/>
          <w:rtl/>
        </w:rPr>
        <w:t>3.22 بحيث يكتسب الإلكترون الطاقة التي يخسرها الفوتون نتيجة الاصطدام فتقل طاقة الفوتون وبالتالي تقل ذبذبته</w:t>
      </w:r>
      <w:r w:rsidR="0082336C" w:rsidRPr="0082336C">
        <w:rPr>
          <w:rFonts w:asciiTheme="majorBidi" w:hAnsiTheme="majorBidi" w:cstheme="majorBidi"/>
          <w:i/>
          <w:iCs/>
          <w:sz w:val="28"/>
          <w:szCs w:val="28"/>
        </w:rPr>
        <w:t>f</w:t>
      </w:r>
      <w:r w:rsidR="0082336C">
        <w:rPr>
          <w:rFonts w:asciiTheme="majorBidi" w:hAnsiTheme="majorBidi" w:cstheme="majorBidi"/>
          <w:sz w:val="28"/>
          <w:szCs w:val="28"/>
        </w:rPr>
        <w:t xml:space="preserve"> </w:t>
      </w:r>
      <w:r w:rsidR="0082336C">
        <w:rPr>
          <w:rFonts w:asciiTheme="majorBidi" w:hAnsiTheme="majorBidi" w:cstheme="majorBidi" w:hint="cs"/>
          <w:sz w:val="28"/>
          <w:szCs w:val="28"/>
          <w:rtl/>
        </w:rPr>
        <w:t xml:space="preserve"> ويزداد طول موجته</w:t>
      </w:r>
      <w:r w:rsidR="0082336C">
        <w:rPr>
          <w:rFonts w:asciiTheme="majorBidi" w:hAnsiTheme="majorBidi" w:cstheme="majorBidi"/>
          <w:sz w:val="28"/>
          <w:szCs w:val="28"/>
        </w:rPr>
        <w:t xml:space="preserve"> λ </w:t>
      </w:r>
      <w:r>
        <w:rPr>
          <w:rFonts w:asciiTheme="majorBidi" w:hAnsiTheme="majorBidi" w:cstheme="majorBidi" w:hint="cs"/>
          <w:sz w:val="28"/>
          <w:szCs w:val="28"/>
          <w:rtl/>
        </w:rPr>
        <w:t>.</w:t>
      </w:r>
      <w:r w:rsidR="00AD50BE">
        <w:rPr>
          <w:rFonts w:asciiTheme="majorBidi" w:hAnsiTheme="majorBidi" w:cstheme="majorBidi" w:hint="cs"/>
          <w:sz w:val="28"/>
          <w:szCs w:val="28"/>
          <w:rtl/>
        </w:rPr>
        <w:t xml:space="preserve"> وبتطبيق قانون حفظ الطاقة </w:t>
      </w:r>
      <w:r w:rsidR="002B50E6">
        <w:rPr>
          <w:rFonts w:asciiTheme="majorBidi" w:hAnsiTheme="majorBidi" w:cstheme="majorBidi"/>
          <w:sz w:val="28"/>
          <w:szCs w:val="28"/>
        </w:rPr>
        <w:t xml:space="preserve"> conservation of energy </w:t>
      </w:r>
      <w:r w:rsidR="00AD50BE">
        <w:rPr>
          <w:rFonts w:asciiTheme="majorBidi" w:hAnsiTheme="majorBidi" w:cstheme="majorBidi" w:hint="cs"/>
          <w:sz w:val="28"/>
          <w:szCs w:val="28"/>
          <w:rtl/>
        </w:rPr>
        <w:t>كما في المعادلة 3.28 و</w:t>
      </w:r>
      <w:r w:rsidR="00AD50BE" w:rsidRPr="00AD50BE">
        <w:rPr>
          <w:rFonts w:asciiTheme="majorBidi" w:hAnsiTheme="majorBidi" w:cstheme="majorBidi" w:hint="cs"/>
          <w:sz w:val="28"/>
          <w:szCs w:val="28"/>
          <w:rtl/>
        </w:rPr>
        <w:t xml:space="preserve"> </w:t>
      </w:r>
      <w:r w:rsidR="00AD50BE">
        <w:rPr>
          <w:rFonts w:asciiTheme="majorBidi" w:hAnsiTheme="majorBidi" w:cstheme="majorBidi" w:hint="cs"/>
          <w:sz w:val="28"/>
          <w:szCs w:val="28"/>
          <w:rtl/>
        </w:rPr>
        <w:t xml:space="preserve">قانون حفظ الزخم </w:t>
      </w:r>
      <w:r w:rsidR="002B50E6">
        <w:rPr>
          <w:rFonts w:asciiTheme="majorBidi" w:hAnsiTheme="majorBidi" w:cstheme="majorBidi"/>
          <w:sz w:val="28"/>
          <w:szCs w:val="28"/>
        </w:rPr>
        <w:t xml:space="preserve"> conservation of momentum </w:t>
      </w:r>
      <w:r w:rsidR="00AD50BE">
        <w:rPr>
          <w:rFonts w:asciiTheme="majorBidi" w:hAnsiTheme="majorBidi" w:cstheme="majorBidi" w:hint="cs"/>
          <w:sz w:val="28"/>
          <w:szCs w:val="28"/>
          <w:rtl/>
        </w:rPr>
        <w:t>كما في المعادلتين 3.29 و 3.30 نحصل على التغير في طول الموجة كما في المعادلة 3.27.</w:t>
      </w:r>
    </w:p>
    <w:p w:rsidR="00E30B59" w:rsidRDefault="00E30B59" w:rsidP="005F3AC7">
      <w:pPr>
        <w:bidi/>
        <w:jc w:val="both"/>
        <w:rPr>
          <w:rFonts w:asciiTheme="majorBidi" w:hAnsiTheme="majorBidi" w:cstheme="majorBidi"/>
          <w:sz w:val="28"/>
          <w:szCs w:val="28"/>
        </w:rPr>
      </w:pPr>
      <w:r>
        <w:rPr>
          <w:rFonts w:asciiTheme="majorBidi" w:hAnsiTheme="majorBidi" w:cstheme="majorBidi" w:hint="cs"/>
          <w:sz w:val="28"/>
          <w:szCs w:val="28"/>
          <w:rtl/>
        </w:rPr>
        <w:t xml:space="preserve">لاحظ الكمية </w:t>
      </w:r>
      <w:r>
        <w:rPr>
          <w:rFonts w:asciiTheme="majorBidi" w:hAnsiTheme="majorBidi" w:cstheme="majorBidi"/>
          <w:sz w:val="28"/>
          <w:szCs w:val="28"/>
        </w:rPr>
        <w:t xml:space="preserve"> </w:t>
      </w:r>
      <m:oMath>
        <m:f>
          <m:fPr>
            <m:ctrlPr>
              <w:rPr>
                <w:rFonts w:ascii="Cambria Math" w:hAnsi="Cambria Math" w:cstheme="majorBidi"/>
                <w:i/>
                <w:sz w:val="28"/>
                <w:szCs w:val="28"/>
              </w:rPr>
            </m:ctrlPr>
          </m:fPr>
          <m:num>
            <m:r>
              <w:rPr>
                <w:rFonts w:ascii="Cambria Math" w:hAnsi="Cambria Math" w:cstheme="majorBidi"/>
                <w:sz w:val="28"/>
                <w:szCs w:val="28"/>
              </w:rPr>
              <m:t>h</m:t>
            </m:r>
          </m:num>
          <m:den>
            <m:sSub>
              <m:sSubPr>
                <m:ctrlPr>
                  <w:rPr>
                    <w:rFonts w:ascii="Cambria Math" w:hAnsi="Cambria Math" w:cstheme="majorBidi"/>
                    <w:i/>
                    <w:sz w:val="28"/>
                    <w:szCs w:val="28"/>
                  </w:rPr>
                </m:ctrlPr>
              </m:sSubPr>
              <m:e>
                <m:r>
                  <w:rPr>
                    <w:rFonts w:ascii="Cambria Math" w:hAnsi="Cambria Math" w:cstheme="majorBidi"/>
                    <w:sz w:val="28"/>
                    <w:szCs w:val="28"/>
                  </w:rPr>
                  <m:t>c  m</m:t>
                </m:r>
              </m:e>
              <m:sub>
                <m:r>
                  <w:rPr>
                    <w:rFonts w:ascii="Cambria Math" w:hAnsi="Cambria Math" w:cstheme="majorBidi"/>
                    <w:sz w:val="28"/>
                    <w:szCs w:val="28"/>
                  </w:rPr>
                  <m:t>e</m:t>
                </m:r>
              </m:sub>
            </m:sSub>
          </m:den>
        </m:f>
      </m:oMath>
      <w:r>
        <w:rPr>
          <w:rFonts w:asciiTheme="majorBidi" w:hAnsiTheme="majorBidi" w:cstheme="majorBidi" w:hint="cs"/>
          <w:sz w:val="28"/>
          <w:szCs w:val="28"/>
          <w:rtl/>
        </w:rPr>
        <w:t xml:space="preserve">التي تظهر في المعادلة 3.27 ومقدارها </w:t>
      </w:r>
      <w:r w:rsidR="0008623A">
        <w:rPr>
          <w:rFonts w:asciiTheme="majorBidi" w:hAnsiTheme="majorBidi" w:cstheme="majorBidi"/>
          <w:sz w:val="28"/>
          <w:szCs w:val="28"/>
        </w:rPr>
        <w:t>0.00243 pm</w:t>
      </w:r>
      <w:r>
        <w:rPr>
          <w:rFonts w:asciiTheme="majorBidi" w:hAnsiTheme="majorBidi" w:cstheme="majorBidi" w:hint="cs"/>
          <w:sz w:val="28"/>
          <w:szCs w:val="28"/>
          <w:rtl/>
        </w:rPr>
        <w:t xml:space="preserve"> وهذه الكمية تدعى </w:t>
      </w:r>
    </w:p>
    <w:p w:rsidR="0008623A" w:rsidRDefault="0008623A" w:rsidP="00B4518D">
      <w:pPr>
        <w:rPr>
          <w:rFonts w:asciiTheme="majorBidi" w:hAnsiTheme="majorBidi" w:cstheme="majorBidi"/>
          <w:sz w:val="28"/>
          <w:szCs w:val="28"/>
          <w:rtl/>
        </w:rPr>
      </w:pPr>
      <w:proofErr w:type="gramStart"/>
      <w:r>
        <w:rPr>
          <w:rFonts w:asciiTheme="majorBidi" w:hAnsiTheme="majorBidi" w:cstheme="majorBidi"/>
          <w:sz w:val="28"/>
          <w:szCs w:val="28"/>
        </w:rPr>
        <w:t>The Compton wavelength of the electron.</w:t>
      </w:r>
      <w:proofErr w:type="gramEnd"/>
    </w:p>
    <w:p w:rsidR="002B50E6" w:rsidRDefault="002B50E6" w:rsidP="005F3AC7">
      <w:pPr>
        <w:bidi/>
        <w:jc w:val="both"/>
        <w:rPr>
          <w:rFonts w:asciiTheme="majorBidi" w:hAnsiTheme="majorBidi" w:cstheme="majorBidi"/>
          <w:sz w:val="28"/>
          <w:szCs w:val="28"/>
          <w:rtl/>
        </w:rPr>
      </w:pPr>
      <w:r>
        <w:rPr>
          <w:rFonts w:asciiTheme="majorBidi" w:hAnsiTheme="majorBidi" w:cstheme="majorBidi" w:hint="cs"/>
          <w:sz w:val="28"/>
          <w:szCs w:val="28"/>
          <w:rtl/>
        </w:rPr>
        <w:t>لماذا نرى في الشكل</w:t>
      </w:r>
      <w:r>
        <w:rPr>
          <w:rFonts w:asciiTheme="majorBidi" w:hAnsiTheme="majorBidi" w:cstheme="majorBidi"/>
          <w:sz w:val="28"/>
          <w:szCs w:val="28"/>
        </w:rPr>
        <w:t xml:space="preserve">3.23b </w:t>
      </w:r>
      <w:r>
        <w:rPr>
          <w:rFonts w:asciiTheme="majorBidi" w:hAnsiTheme="majorBidi" w:cstheme="majorBidi" w:hint="cs"/>
          <w:sz w:val="28"/>
          <w:szCs w:val="28"/>
          <w:rtl/>
        </w:rPr>
        <w:t xml:space="preserve"> قمتين </w:t>
      </w:r>
      <w:r w:rsidR="004F1D8A">
        <w:rPr>
          <w:rFonts w:asciiTheme="majorBidi" w:hAnsiTheme="majorBidi" w:cstheme="majorBidi" w:hint="cs"/>
          <w:sz w:val="28"/>
          <w:szCs w:val="28"/>
          <w:rtl/>
        </w:rPr>
        <w:t xml:space="preserve">واحدة عند طول الموجة الأصلية وواحدة عند طول الموجة كما حسبها </w:t>
      </w:r>
      <w:r w:rsidR="004F1D8A" w:rsidRPr="00576C33">
        <w:rPr>
          <w:rFonts w:asciiTheme="majorBidi" w:hAnsiTheme="majorBidi" w:cstheme="majorBidi"/>
          <w:sz w:val="28"/>
          <w:szCs w:val="28"/>
        </w:rPr>
        <w:t>Compton</w:t>
      </w:r>
      <w:r w:rsidR="004F1D8A">
        <w:rPr>
          <w:rFonts w:asciiTheme="majorBidi" w:hAnsiTheme="majorBidi" w:cstheme="majorBidi" w:hint="cs"/>
          <w:sz w:val="28"/>
          <w:szCs w:val="28"/>
          <w:rtl/>
        </w:rPr>
        <w:t xml:space="preserve">  (المعادلة 3.27)؟ الأشعة المشتتة التي تحمل نفس طول الموجة الأصلية هي التي تنتج عن اصطدام الفوتون بأحد الإلكترونات</w:t>
      </w:r>
      <w:r w:rsidR="0008623A">
        <w:rPr>
          <w:rFonts w:asciiTheme="majorBidi" w:hAnsiTheme="majorBidi" w:cstheme="majorBidi" w:hint="cs"/>
          <w:sz w:val="28"/>
          <w:szCs w:val="28"/>
          <w:rtl/>
        </w:rPr>
        <w:t xml:space="preserve"> الداخلية للذرة وتكون هذه الإلكترونات </w:t>
      </w:r>
      <w:r w:rsidR="004F1D8A">
        <w:rPr>
          <w:rFonts w:asciiTheme="majorBidi" w:hAnsiTheme="majorBidi" w:cstheme="majorBidi" w:hint="cs"/>
          <w:sz w:val="28"/>
          <w:szCs w:val="28"/>
          <w:rtl/>
        </w:rPr>
        <w:t>مرتبطة بالنواة بشكل قوي وبالتالي يكون الاصطدام فعليا مع الذرة ككل ويجب استبدال كتلة الإلكترون في المعادلة 3.27 بكتلة ذرة الكربون والتي تساوي تقريبا 23,000 ضعف كتلة الإلكترون وبالتالي يكون التغير في طول الموجة صغيرا جدا وليس بالإمكان ملاحظته أو ق</w:t>
      </w:r>
      <w:r w:rsidR="0063041A">
        <w:rPr>
          <w:rFonts w:asciiTheme="majorBidi" w:hAnsiTheme="majorBidi" w:cstheme="majorBidi" w:hint="cs"/>
          <w:sz w:val="28"/>
          <w:szCs w:val="28"/>
          <w:rtl/>
        </w:rPr>
        <w:t>ياسه. أما إذا ا</w:t>
      </w:r>
      <w:r w:rsidR="004F1D8A">
        <w:rPr>
          <w:rFonts w:asciiTheme="majorBidi" w:hAnsiTheme="majorBidi" w:cstheme="majorBidi" w:hint="cs"/>
          <w:sz w:val="28"/>
          <w:szCs w:val="28"/>
          <w:rtl/>
        </w:rPr>
        <w:t>صطدم</w:t>
      </w:r>
      <w:r w:rsidR="0063041A">
        <w:rPr>
          <w:rFonts w:asciiTheme="majorBidi" w:hAnsiTheme="majorBidi" w:cstheme="majorBidi" w:hint="cs"/>
          <w:sz w:val="28"/>
          <w:szCs w:val="28"/>
          <w:rtl/>
        </w:rPr>
        <w:t xml:space="preserve"> فوتون الأشعة السينية</w:t>
      </w:r>
      <w:r w:rsidR="004F1D8A">
        <w:rPr>
          <w:rFonts w:asciiTheme="majorBidi" w:hAnsiTheme="majorBidi" w:cstheme="majorBidi" w:hint="cs"/>
          <w:sz w:val="28"/>
          <w:szCs w:val="28"/>
          <w:rtl/>
        </w:rPr>
        <w:t xml:space="preserve"> مع أحد ال</w:t>
      </w:r>
      <w:r w:rsidR="0063041A">
        <w:rPr>
          <w:rFonts w:asciiTheme="majorBidi" w:hAnsiTheme="majorBidi" w:cstheme="majorBidi" w:hint="cs"/>
          <w:sz w:val="28"/>
          <w:szCs w:val="28"/>
          <w:rtl/>
        </w:rPr>
        <w:t xml:space="preserve">إلكترونات الخارجية ضعيفة الارتباط مع النواة </w:t>
      </w:r>
      <w:r w:rsidR="0063041A">
        <w:rPr>
          <w:rFonts w:asciiTheme="majorBidi" w:hAnsiTheme="majorBidi" w:cstheme="majorBidi"/>
          <w:sz w:val="28"/>
          <w:szCs w:val="28"/>
        </w:rPr>
        <w:t xml:space="preserve"> valence electrons </w:t>
      </w:r>
      <w:r w:rsidR="0063041A">
        <w:rPr>
          <w:rFonts w:asciiTheme="majorBidi" w:hAnsiTheme="majorBidi" w:cstheme="majorBidi" w:hint="cs"/>
          <w:sz w:val="28"/>
          <w:szCs w:val="28"/>
          <w:rtl/>
        </w:rPr>
        <w:t xml:space="preserve"> فبإمكاننا معاملة هذا الإلكترون على أنه حر الحركة كما افترض </w:t>
      </w:r>
      <w:r w:rsidR="0063041A" w:rsidRPr="00576C33">
        <w:rPr>
          <w:rFonts w:asciiTheme="majorBidi" w:hAnsiTheme="majorBidi" w:cstheme="majorBidi"/>
          <w:sz w:val="28"/>
          <w:szCs w:val="28"/>
        </w:rPr>
        <w:t>Compton</w:t>
      </w:r>
      <w:r w:rsidR="0063041A">
        <w:rPr>
          <w:rFonts w:asciiTheme="majorBidi" w:hAnsiTheme="majorBidi" w:cstheme="majorBidi" w:hint="cs"/>
          <w:sz w:val="28"/>
          <w:szCs w:val="28"/>
          <w:rtl/>
        </w:rPr>
        <w:t>.</w:t>
      </w:r>
    </w:p>
    <w:p w:rsidR="0063041A" w:rsidRDefault="0063041A" w:rsidP="005F3AC7">
      <w:pPr>
        <w:bidi/>
        <w:jc w:val="both"/>
        <w:rPr>
          <w:rFonts w:asciiTheme="majorBidi" w:hAnsiTheme="majorBidi" w:cstheme="majorBidi"/>
          <w:sz w:val="28"/>
          <w:szCs w:val="28"/>
          <w:rtl/>
        </w:rPr>
      </w:pPr>
      <w:r>
        <w:rPr>
          <w:rFonts w:asciiTheme="majorBidi" w:hAnsiTheme="majorBidi" w:cstheme="majorBidi" w:hint="cs"/>
          <w:sz w:val="28"/>
          <w:szCs w:val="28"/>
          <w:rtl/>
        </w:rPr>
        <w:lastRenderedPageBreak/>
        <w:t>كيف بإمكاننا أن نوفق بين النظرية الكهرومغناطيسية الكلاسيكية</w:t>
      </w:r>
      <w:r>
        <w:rPr>
          <w:rFonts w:asciiTheme="majorBidi" w:hAnsiTheme="majorBidi" w:cstheme="majorBidi"/>
          <w:sz w:val="28"/>
          <w:szCs w:val="28"/>
        </w:rPr>
        <w:t xml:space="preserve"> classical electromagnetic theory </w:t>
      </w:r>
      <w:r>
        <w:rPr>
          <w:rFonts w:asciiTheme="majorBidi" w:hAnsiTheme="majorBidi" w:cstheme="majorBidi" w:hint="cs"/>
          <w:sz w:val="28"/>
          <w:szCs w:val="28"/>
          <w:rtl/>
        </w:rPr>
        <w:t xml:space="preserve"> وبين فرضيات </w:t>
      </w:r>
      <w:r>
        <w:rPr>
          <w:rFonts w:asciiTheme="majorBidi" w:hAnsiTheme="majorBidi" w:cstheme="majorBidi"/>
          <w:sz w:val="28"/>
          <w:szCs w:val="28"/>
        </w:rPr>
        <w:t xml:space="preserve"> </w:t>
      </w:r>
      <w:r w:rsidRPr="00576C33">
        <w:rPr>
          <w:rFonts w:asciiTheme="majorBidi" w:hAnsiTheme="majorBidi" w:cstheme="majorBidi"/>
          <w:sz w:val="28"/>
          <w:szCs w:val="28"/>
        </w:rPr>
        <w:t>Compton</w:t>
      </w:r>
      <w:r>
        <w:rPr>
          <w:rFonts w:asciiTheme="majorBidi" w:hAnsiTheme="majorBidi" w:cstheme="majorBidi" w:hint="cs"/>
          <w:sz w:val="28"/>
          <w:szCs w:val="28"/>
          <w:rtl/>
        </w:rPr>
        <w:t>؟ هذا ما يبينه لنا المثال 3.8 والذي يحسب التغير في طول الموجة في 3 حالات</w:t>
      </w:r>
      <w:r w:rsidR="00A931DE">
        <w:rPr>
          <w:rFonts w:asciiTheme="majorBidi" w:hAnsiTheme="majorBidi" w:cstheme="majorBidi" w:hint="cs"/>
          <w:sz w:val="28"/>
          <w:szCs w:val="28"/>
          <w:rtl/>
        </w:rPr>
        <w:t xml:space="preserve"> تشتت بزاوية </w:t>
      </w:r>
      <w:r w:rsidR="00A931DE">
        <w:rPr>
          <w:rFonts w:asciiTheme="majorBidi" w:hAnsiTheme="majorBidi" w:cstheme="majorBidi"/>
          <w:sz w:val="28"/>
          <w:szCs w:val="28"/>
        </w:rPr>
        <w:t>90⁰</w:t>
      </w:r>
      <w:r>
        <w:rPr>
          <w:rFonts w:asciiTheme="majorBidi" w:hAnsiTheme="majorBidi" w:cstheme="majorBidi" w:hint="cs"/>
          <w:sz w:val="28"/>
          <w:szCs w:val="28"/>
          <w:rtl/>
        </w:rPr>
        <w:t>:</w:t>
      </w:r>
    </w:p>
    <w:p w:rsidR="00A931DE" w:rsidRDefault="0063041A" w:rsidP="005F3AC7">
      <w:pPr>
        <w:bidi/>
        <w:jc w:val="both"/>
        <w:rPr>
          <w:rFonts w:asciiTheme="majorBidi" w:hAnsiTheme="majorBidi" w:cstheme="majorBidi"/>
          <w:sz w:val="28"/>
          <w:szCs w:val="28"/>
          <w:rtl/>
        </w:rPr>
      </w:pPr>
      <w:r>
        <w:rPr>
          <w:rFonts w:asciiTheme="majorBidi" w:hAnsiTheme="majorBidi" w:cstheme="majorBidi" w:hint="cs"/>
          <w:sz w:val="28"/>
          <w:szCs w:val="28"/>
          <w:rtl/>
        </w:rPr>
        <w:t xml:space="preserve">الحالة الأولى وهي استعمال أشعة جاما </w:t>
      </w:r>
      <w:r w:rsidR="00A931DE">
        <w:rPr>
          <w:rFonts w:asciiTheme="majorBidi" w:hAnsiTheme="majorBidi" w:cstheme="majorBidi" w:hint="cs"/>
          <w:sz w:val="28"/>
          <w:szCs w:val="28"/>
          <w:rtl/>
        </w:rPr>
        <w:t>مصدرها نواة الكوبلت (أشعة جاما هي أشعة كهرومغناطيسية تماما مثل الأشعة السينية ولكن مصدرها النواة أما الأشعة السينية فمصدرها الذرة والإلكترونات): نلاحظ في هذه الحالة أن التغير في طول الموجة يساوي 229% طول الموجة الأصلي وهو ما يمكننا قياسه بكل سهولة.</w:t>
      </w:r>
    </w:p>
    <w:p w:rsidR="00A931DE" w:rsidRDefault="00A931DE" w:rsidP="005F3AC7">
      <w:pPr>
        <w:bidi/>
        <w:jc w:val="both"/>
        <w:rPr>
          <w:rFonts w:asciiTheme="majorBidi" w:hAnsiTheme="majorBidi" w:cstheme="majorBidi"/>
          <w:sz w:val="28"/>
          <w:szCs w:val="28"/>
          <w:rtl/>
        </w:rPr>
      </w:pPr>
      <w:r>
        <w:rPr>
          <w:rFonts w:asciiTheme="majorBidi" w:hAnsiTheme="majorBidi" w:cstheme="majorBidi" w:hint="cs"/>
          <w:sz w:val="28"/>
          <w:szCs w:val="28"/>
          <w:rtl/>
        </w:rPr>
        <w:t xml:space="preserve">الحالة الثانية هي باستعمال أشعة سينية </w:t>
      </w:r>
      <w:r>
        <w:rPr>
          <w:rFonts w:asciiTheme="majorBidi" w:hAnsiTheme="majorBidi" w:cstheme="majorBidi"/>
          <w:sz w:val="28"/>
          <w:szCs w:val="28"/>
        </w:rPr>
        <w:t>K</w:t>
      </w:r>
      <w:r w:rsidRPr="001D686B">
        <w:rPr>
          <w:rFonts w:asciiTheme="majorBidi" w:hAnsiTheme="majorBidi" w:cstheme="majorBidi"/>
          <w:sz w:val="28"/>
          <w:szCs w:val="28"/>
          <w:vertAlign w:val="subscript"/>
        </w:rPr>
        <w:t>α</w:t>
      </w:r>
      <w:r>
        <w:rPr>
          <w:rFonts w:asciiTheme="majorBidi" w:hAnsiTheme="majorBidi" w:cstheme="majorBidi" w:hint="cs"/>
          <w:sz w:val="28"/>
          <w:szCs w:val="28"/>
          <w:vertAlign w:val="subscript"/>
          <w:rtl/>
        </w:rPr>
        <w:t xml:space="preserve"> </w:t>
      </w:r>
      <w:r>
        <w:rPr>
          <w:rFonts w:asciiTheme="majorBidi" w:hAnsiTheme="majorBidi" w:cstheme="majorBidi" w:hint="cs"/>
          <w:sz w:val="28"/>
          <w:szCs w:val="28"/>
          <w:rtl/>
        </w:rPr>
        <w:t>من ذرة المولبدنوم (الشكل 3.21): نلاحظ في هذه الحالة أن التغير في طول الموجة يساوي 3.41% من طول الموجة الأصلي وهو ما يمكننا</w:t>
      </w:r>
      <w:r w:rsidR="0008623A">
        <w:rPr>
          <w:rFonts w:asciiTheme="majorBidi" w:hAnsiTheme="majorBidi" w:cstheme="majorBidi" w:hint="cs"/>
          <w:sz w:val="28"/>
          <w:szCs w:val="28"/>
          <w:rtl/>
        </w:rPr>
        <w:t xml:space="preserve"> أيضا</w:t>
      </w:r>
      <w:r>
        <w:rPr>
          <w:rFonts w:asciiTheme="majorBidi" w:hAnsiTheme="majorBidi" w:cstheme="majorBidi" w:hint="cs"/>
          <w:sz w:val="28"/>
          <w:szCs w:val="28"/>
          <w:rtl/>
        </w:rPr>
        <w:t xml:space="preserve"> قياسه.</w:t>
      </w:r>
    </w:p>
    <w:p w:rsidR="0063041A" w:rsidRDefault="00A931DE" w:rsidP="005F3AC7">
      <w:pPr>
        <w:bidi/>
        <w:jc w:val="both"/>
        <w:rPr>
          <w:rFonts w:asciiTheme="majorBidi" w:hAnsiTheme="majorBidi" w:cstheme="majorBidi"/>
          <w:sz w:val="28"/>
          <w:szCs w:val="28"/>
        </w:rPr>
      </w:pPr>
      <w:r>
        <w:rPr>
          <w:rFonts w:asciiTheme="majorBidi" w:hAnsiTheme="majorBidi" w:cstheme="majorBidi" w:hint="cs"/>
          <w:sz w:val="28"/>
          <w:szCs w:val="28"/>
          <w:rtl/>
        </w:rPr>
        <w:t>أما الحالة الثالثة فهي باستعمال ضوء مرئي (ضوء أخضر) الذي تنطبق عليه النظرية الكهرومغناطيسية الكلاسيكية</w:t>
      </w:r>
      <w:r w:rsidR="00083D57">
        <w:rPr>
          <w:rFonts w:asciiTheme="majorBidi" w:hAnsiTheme="majorBidi" w:cstheme="majorBidi" w:hint="cs"/>
          <w:sz w:val="28"/>
          <w:szCs w:val="28"/>
          <w:rtl/>
        </w:rPr>
        <w:t xml:space="preserve">: في هذه الحالة يكون التغير في طول الموجة </w:t>
      </w:r>
      <w:r w:rsidR="00083D57" w:rsidRPr="007754E7">
        <w:rPr>
          <w:rFonts w:asciiTheme="majorBidi" w:hAnsiTheme="majorBidi" w:cstheme="majorBidi" w:hint="cs"/>
          <w:b/>
          <w:bCs/>
          <w:sz w:val="28"/>
          <w:szCs w:val="28"/>
          <w:u w:val="single"/>
          <w:rtl/>
        </w:rPr>
        <w:t>4.46 بالمليون</w:t>
      </w:r>
      <w:r w:rsidR="00083D57" w:rsidRPr="007754E7">
        <w:rPr>
          <w:rFonts w:asciiTheme="majorBidi" w:hAnsiTheme="majorBidi" w:cstheme="majorBidi" w:hint="cs"/>
          <w:sz w:val="28"/>
          <w:szCs w:val="28"/>
          <w:rtl/>
        </w:rPr>
        <w:t xml:space="preserve"> </w:t>
      </w:r>
      <w:r w:rsidR="00083D57">
        <w:rPr>
          <w:rFonts w:asciiTheme="majorBidi" w:hAnsiTheme="majorBidi" w:cstheme="majorBidi" w:hint="cs"/>
          <w:sz w:val="28"/>
          <w:szCs w:val="28"/>
          <w:rtl/>
        </w:rPr>
        <w:t xml:space="preserve">من طول الموجة الأصلي وهو ما </w:t>
      </w:r>
      <w:r w:rsidR="00083D57" w:rsidRPr="00083D57">
        <w:rPr>
          <w:rFonts w:asciiTheme="majorBidi" w:hAnsiTheme="majorBidi" w:cstheme="majorBidi" w:hint="cs"/>
          <w:b/>
          <w:bCs/>
          <w:sz w:val="28"/>
          <w:szCs w:val="28"/>
          <w:u w:val="single"/>
          <w:rtl/>
        </w:rPr>
        <w:t xml:space="preserve">لا يمكننا </w:t>
      </w:r>
      <w:r w:rsidR="00083D57">
        <w:rPr>
          <w:rFonts w:asciiTheme="majorBidi" w:hAnsiTheme="majorBidi" w:cstheme="majorBidi" w:hint="cs"/>
          <w:sz w:val="28"/>
          <w:szCs w:val="28"/>
          <w:rtl/>
        </w:rPr>
        <w:t xml:space="preserve">قياسه (حيث </w:t>
      </w:r>
      <w:r w:rsidR="00083D57" w:rsidRPr="007754E7">
        <w:rPr>
          <w:rFonts w:asciiTheme="majorBidi" w:hAnsiTheme="majorBidi" w:cstheme="majorBidi" w:hint="cs"/>
          <w:b/>
          <w:bCs/>
          <w:sz w:val="28"/>
          <w:szCs w:val="28"/>
          <w:u w:val="single"/>
          <w:rtl/>
        </w:rPr>
        <w:t>لا يمكننا</w:t>
      </w:r>
      <w:r w:rsidR="00083D57">
        <w:rPr>
          <w:rFonts w:asciiTheme="majorBidi" w:hAnsiTheme="majorBidi" w:cstheme="majorBidi" w:hint="cs"/>
          <w:sz w:val="28"/>
          <w:szCs w:val="28"/>
          <w:rtl/>
        </w:rPr>
        <w:t xml:space="preserve"> قياس طول الموجة </w:t>
      </w:r>
      <w:r w:rsidR="008249C8">
        <w:rPr>
          <w:rFonts w:asciiTheme="majorBidi" w:hAnsiTheme="majorBidi" w:cstheme="majorBidi" w:hint="cs"/>
          <w:sz w:val="28"/>
          <w:szCs w:val="28"/>
          <w:rtl/>
        </w:rPr>
        <w:t xml:space="preserve">بهذه الدقة </w:t>
      </w:r>
      <w:r w:rsidR="0071344C">
        <w:rPr>
          <w:rFonts w:asciiTheme="majorBidi" w:hAnsiTheme="majorBidi" w:cstheme="majorBidi" w:hint="cs"/>
          <w:sz w:val="28"/>
          <w:szCs w:val="28"/>
          <w:rtl/>
        </w:rPr>
        <w:t xml:space="preserve">ولا حتى </w:t>
      </w:r>
      <w:r w:rsidR="00083D57">
        <w:rPr>
          <w:rFonts w:asciiTheme="majorBidi" w:hAnsiTheme="majorBidi" w:cstheme="majorBidi" w:hint="cs"/>
          <w:sz w:val="28"/>
          <w:szCs w:val="28"/>
          <w:rtl/>
        </w:rPr>
        <w:t>بدقة واحد بالم</w:t>
      </w:r>
      <w:r w:rsidR="0071344C">
        <w:rPr>
          <w:rFonts w:asciiTheme="majorBidi" w:hAnsiTheme="majorBidi" w:cstheme="majorBidi" w:hint="cs"/>
          <w:sz w:val="28"/>
          <w:szCs w:val="28"/>
          <w:rtl/>
        </w:rPr>
        <w:t>ئة ألف</w:t>
      </w:r>
      <w:r w:rsidR="00083D57">
        <w:rPr>
          <w:rFonts w:asciiTheme="majorBidi" w:hAnsiTheme="majorBidi" w:cstheme="majorBidi" w:hint="cs"/>
          <w:sz w:val="28"/>
          <w:szCs w:val="28"/>
          <w:rtl/>
        </w:rPr>
        <w:t>) وبالتالي لا يوجد أي تناقض</w:t>
      </w:r>
      <w:r w:rsidR="00382B22">
        <w:rPr>
          <w:rFonts w:asciiTheme="majorBidi" w:hAnsiTheme="majorBidi" w:cstheme="majorBidi" w:hint="cs"/>
          <w:sz w:val="28"/>
          <w:szCs w:val="28"/>
          <w:rtl/>
        </w:rPr>
        <w:t xml:space="preserve"> (أو أن التناقض أصغر مما بإمكاننا أن نقيسه)</w:t>
      </w:r>
      <w:r w:rsidR="00083D57">
        <w:rPr>
          <w:rFonts w:asciiTheme="majorBidi" w:hAnsiTheme="majorBidi" w:cstheme="majorBidi" w:hint="cs"/>
          <w:sz w:val="28"/>
          <w:szCs w:val="28"/>
          <w:rtl/>
        </w:rPr>
        <w:t>.</w:t>
      </w:r>
    </w:p>
    <w:p w:rsidR="00A10CD1" w:rsidRDefault="00DB57D0" w:rsidP="00A53589">
      <w:pPr>
        <w:rPr>
          <w:rFonts w:asciiTheme="majorBidi" w:hAnsiTheme="majorBidi" w:cstheme="majorBidi"/>
          <w:sz w:val="28"/>
          <w:szCs w:val="28"/>
          <w:rtl/>
        </w:rPr>
      </w:pPr>
      <w:r w:rsidRPr="00576C33">
        <w:rPr>
          <w:rFonts w:asciiTheme="majorBidi" w:hAnsiTheme="majorBidi" w:cstheme="majorBidi"/>
          <w:sz w:val="28"/>
          <w:szCs w:val="28"/>
        </w:rPr>
        <w:t>Se</w:t>
      </w:r>
      <w:r>
        <w:rPr>
          <w:rFonts w:asciiTheme="majorBidi" w:hAnsiTheme="majorBidi" w:cstheme="majorBidi"/>
          <w:sz w:val="28"/>
          <w:szCs w:val="28"/>
        </w:rPr>
        <w:t>ction 3.6 Particle-Wave Complementarity</w:t>
      </w:r>
      <w:r w:rsidR="00A10CD1" w:rsidRPr="00A10CD1">
        <w:rPr>
          <w:rFonts w:asciiTheme="majorBidi" w:hAnsiTheme="majorBidi" w:cstheme="majorBidi" w:hint="cs"/>
          <w:sz w:val="28"/>
          <w:szCs w:val="28"/>
          <w:rtl/>
        </w:rPr>
        <w:t xml:space="preserve"> </w:t>
      </w:r>
    </w:p>
    <w:p w:rsidR="00DB57D0" w:rsidRDefault="00A10CD1" w:rsidP="005F3AC7">
      <w:pPr>
        <w:bidi/>
        <w:jc w:val="both"/>
        <w:rPr>
          <w:rFonts w:asciiTheme="majorBidi" w:hAnsiTheme="majorBidi" w:cstheme="majorBidi"/>
          <w:sz w:val="28"/>
          <w:szCs w:val="28"/>
        </w:rPr>
      </w:pPr>
      <w:r>
        <w:rPr>
          <w:rFonts w:asciiTheme="majorBidi" w:hAnsiTheme="majorBidi" w:cstheme="majorBidi" w:hint="cs"/>
          <w:sz w:val="28"/>
          <w:szCs w:val="28"/>
          <w:rtl/>
        </w:rPr>
        <w:t xml:space="preserve">نموذج الأمواج ونموذج الجسيمات يكملان بعضهما بعضا    </w:t>
      </w:r>
      <w:r>
        <w:rPr>
          <w:rFonts w:asciiTheme="majorBidi" w:hAnsiTheme="majorBidi" w:cstheme="majorBidi"/>
          <w:sz w:val="28"/>
          <w:szCs w:val="28"/>
        </w:rPr>
        <w:t xml:space="preserve"> </w:t>
      </w:r>
    </w:p>
    <w:p w:rsidR="00DB57D0" w:rsidRDefault="00DB57D0" w:rsidP="005F3AC7">
      <w:pPr>
        <w:bidi/>
        <w:jc w:val="both"/>
        <w:rPr>
          <w:rFonts w:asciiTheme="majorBidi" w:hAnsiTheme="majorBidi" w:cstheme="majorBidi"/>
          <w:sz w:val="28"/>
          <w:szCs w:val="28"/>
          <w:rtl/>
        </w:rPr>
      </w:pPr>
      <w:r>
        <w:rPr>
          <w:rFonts w:asciiTheme="majorBidi" w:hAnsiTheme="majorBidi" w:cstheme="majorBidi" w:hint="cs"/>
          <w:sz w:val="28"/>
          <w:szCs w:val="28"/>
          <w:rtl/>
        </w:rPr>
        <w:t xml:space="preserve">نلاحظ أننا عاملنا الأشعة السينية مرة باستعمال نموذج الأمواج </w:t>
      </w:r>
      <w:r>
        <w:rPr>
          <w:rFonts w:asciiTheme="majorBidi" w:hAnsiTheme="majorBidi" w:cstheme="majorBidi"/>
          <w:sz w:val="28"/>
          <w:szCs w:val="28"/>
        </w:rPr>
        <w:t xml:space="preserve"> waves model</w:t>
      </w:r>
      <w:r>
        <w:rPr>
          <w:rFonts w:asciiTheme="majorBidi" w:hAnsiTheme="majorBidi" w:cstheme="majorBidi" w:hint="cs"/>
          <w:sz w:val="28"/>
          <w:szCs w:val="28"/>
          <w:rtl/>
        </w:rPr>
        <w:t>(كما كان الحال</w:t>
      </w:r>
      <w:r w:rsidR="00A10CD1">
        <w:rPr>
          <w:rFonts w:asciiTheme="majorBidi" w:hAnsiTheme="majorBidi" w:cstheme="majorBidi" w:hint="cs"/>
          <w:sz w:val="28"/>
          <w:szCs w:val="28"/>
          <w:rtl/>
        </w:rPr>
        <w:t xml:space="preserve"> في المحاضرة السابقة</w:t>
      </w:r>
      <w:r>
        <w:rPr>
          <w:rFonts w:asciiTheme="majorBidi" w:hAnsiTheme="majorBidi" w:cstheme="majorBidi" w:hint="cs"/>
          <w:sz w:val="28"/>
          <w:szCs w:val="28"/>
          <w:rtl/>
        </w:rPr>
        <w:t xml:space="preserve"> مع</w:t>
      </w:r>
      <w:r w:rsidR="00A10CD1">
        <w:rPr>
          <w:rFonts w:asciiTheme="majorBidi" w:hAnsiTheme="majorBidi" w:cstheme="majorBidi" w:hint="cs"/>
          <w:sz w:val="28"/>
          <w:szCs w:val="28"/>
          <w:rtl/>
        </w:rPr>
        <w:t xml:space="preserve">  </w:t>
      </w:r>
      <w:r>
        <w:rPr>
          <w:rFonts w:asciiTheme="majorBidi" w:hAnsiTheme="majorBidi" w:cstheme="majorBidi"/>
          <w:sz w:val="28"/>
          <w:szCs w:val="28"/>
        </w:rPr>
        <w:t xml:space="preserve"> Bragg diffraction</w:t>
      </w:r>
      <w:r>
        <w:rPr>
          <w:rFonts w:asciiTheme="majorBidi" w:hAnsiTheme="majorBidi" w:cstheme="majorBidi" w:hint="cs"/>
          <w:sz w:val="28"/>
          <w:szCs w:val="28"/>
          <w:rtl/>
        </w:rPr>
        <w:t xml:space="preserve"> ) ومرة باستعمال نموذج الجسيمات</w:t>
      </w:r>
      <w:r>
        <w:rPr>
          <w:rFonts w:asciiTheme="majorBidi" w:hAnsiTheme="majorBidi" w:cstheme="majorBidi"/>
          <w:sz w:val="28"/>
          <w:szCs w:val="28"/>
        </w:rPr>
        <w:t xml:space="preserve">particles model </w:t>
      </w:r>
      <w:r>
        <w:rPr>
          <w:rFonts w:asciiTheme="majorBidi" w:hAnsiTheme="majorBidi" w:cstheme="majorBidi" w:hint="cs"/>
          <w:sz w:val="28"/>
          <w:szCs w:val="28"/>
          <w:rtl/>
        </w:rPr>
        <w:t xml:space="preserve"> (كما  </w:t>
      </w:r>
      <w:r w:rsidR="00A10CD1">
        <w:rPr>
          <w:rFonts w:asciiTheme="majorBidi" w:hAnsiTheme="majorBidi" w:cstheme="majorBidi" w:hint="cs"/>
          <w:sz w:val="28"/>
          <w:szCs w:val="28"/>
          <w:rtl/>
        </w:rPr>
        <w:t xml:space="preserve">هو </w:t>
      </w:r>
      <w:r>
        <w:rPr>
          <w:rFonts w:asciiTheme="majorBidi" w:hAnsiTheme="majorBidi" w:cstheme="majorBidi" w:hint="cs"/>
          <w:sz w:val="28"/>
          <w:szCs w:val="28"/>
          <w:rtl/>
        </w:rPr>
        <w:t>الحال</w:t>
      </w:r>
      <w:r w:rsidR="00A10CD1">
        <w:rPr>
          <w:rFonts w:asciiTheme="majorBidi" w:hAnsiTheme="majorBidi" w:cstheme="majorBidi" w:hint="cs"/>
          <w:sz w:val="28"/>
          <w:szCs w:val="28"/>
          <w:rtl/>
        </w:rPr>
        <w:t xml:space="preserve"> هنا</w:t>
      </w:r>
      <w:r>
        <w:rPr>
          <w:rFonts w:asciiTheme="majorBidi" w:hAnsiTheme="majorBidi" w:cstheme="majorBidi" w:hint="cs"/>
          <w:sz w:val="28"/>
          <w:szCs w:val="28"/>
          <w:rtl/>
        </w:rPr>
        <w:t xml:space="preserve"> مع </w:t>
      </w:r>
      <w:r w:rsidRPr="00576C33">
        <w:rPr>
          <w:rFonts w:asciiTheme="majorBidi" w:hAnsiTheme="majorBidi" w:cstheme="majorBidi"/>
          <w:sz w:val="28"/>
          <w:szCs w:val="28"/>
        </w:rPr>
        <w:t>Compton Scattering</w:t>
      </w:r>
      <w:r>
        <w:rPr>
          <w:rFonts w:asciiTheme="majorBidi" w:hAnsiTheme="majorBidi" w:cstheme="majorBidi" w:hint="cs"/>
          <w:sz w:val="28"/>
          <w:szCs w:val="28"/>
          <w:rtl/>
        </w:rPr>
        <w:t xml:space="preserve">) والنموذجان يكملان </w:t>
      </w:r>
      <w:r>
        <w:rPr>
          <w:rFonts w:asciiTheme="majorBidi" w:hAnsiTheme="majorBidi" w:cstheme="majorBidi"/>
          <w:sz w:val="28"/>
          <w:szCs w:val="28"/>
        </w:rPr>
        <w:t xml:space="preserve"> complement</w:t>
      </w:r>
      <w:r>
        <w:rPr>
          <w:rFonts w:asciiTheme="majorBidi" w:hAnsiTheme="majorBidi" w:cstheme="majorBidi" w:hint="cs"/>
          <w:sz w:val="28"/>
          <w:szCs w:val="28"/>
          <w:rtl/>
        </w:rPr>
        <w:t>بعضهما بعضا</w:t>
      </w:r>
      <w:r w:rsidR="00A10CD1">
        <w:rPr>
          <w:rFonts w:asciiTheme="majorBidi" w:hAnsiTheme="majorBidi" w:cstheme="majorBidi" w:hint="cs"/>
          <w:sz w:val="28"/>
          <w:szCs w:val="28"/>
          <w:rtl/>
        </w:rPr>
        <w:t xml:space="preserve"> ونستعمل النموذج الذي يناسب التجربة المعينة التي نتعامل معها</w:t>
      </w:r>
      <w:r w:rsidR="001D345C">
        <w:rPr>
          <w:rFonts w:asciiTheme="majorBidi" w:hAnsiTheme="majorBidi" w:cstheme="majorBidi" w:hint="cs"/>
          <w:sz w:val="28"/>
          <w:szCs w:val="28"/>
          <w:rtl/>
        </w:rPr>
        <w:t xml:space="preserve"> ويفسرها بنجاح</w:t>
      </w:r>
      <w:r>
        <w:rPr>
          <w:rFonts w:asciiTheme="majorBidi" w:hAnsiTheme="majorBidi" w:cstheme="majorBidi" w:hint="cs"/>
          <w:sz w:val="28"/>
          <w:szCs w:val="28"/>
          <w:rtl/>
        </w:rPr>
        <w:t>.</w:t>
      </w:r>
      <w:r w:rsidR="00A10CD1">
        <w:rPr>
          <w:rFonts w:asciiTheme="majorBidi" w:hAnsiTheme="majorBidi" w:cstheme="majorBidi" w:hint="cs"/>
          <w:sz w:val="28"/>
          <w:szCs w:val="28"/>
          <w:rtl/>
        </w:rPr>
        <w:t xml:space="preserve"> </w:t>
      </w:r>
    </w:p>
    <w:p w:rsidR="00A10CD1" w:rsidRDefault="00A10CD1" w:rsidP="005F3AC7">
      <w:pPr>
        <w:bidi/>
        <w:jc w:val="both"/>
        <w:rPr>
          <w:rFonts w:asciiTheme="majorBidi" w:hAnsiTheme="majorBidi" w:cstheme="majorBidi"/>
          <w:sz w:val="28"/>
          <w:szCs w:val="28"/>
          <w:rtl/>
        </w:rPr>
      </w:pPr>
      <w:r>
        <w:rPr>
          <w:rFonts w:asciiTheme="majorBidi" w:hAnsiTheme="majorBidi" w:cstheme="majorBidi" w:hint="cs"/>
          <w:sz w:val="28"/>
          <w:szCs w:val="28"/>
          <w:rtl/>
        </w:rPr>
        <w:t>(في الواقع سترون في المستقبل أن الميكانيكا الكمية</w:t>
      </w:r>
      <w:r>
        <w:rPr>
          <w:rFonts w:asciiTheme="majorBidi" w:hAnsiTheme="majorBidi" w:cstheme="majorBidi"/>
          <w:sz w:val="28"/>
          <w:szCs w:val="28"/>
        </w:rPr>
        <w:t xml:space="preserve">quantum mechanics or wave mechanics </w:t>
      </w:r>
      <w:r>
        <w:rPr>
          <w:rFonts w:asciiTheme="majorBidi" w:hAnsiTheme="majorBidi" w:cstheme="majorBidi" w:hint="cs"/>
          <w:sz w:val="28"/>
          <w:szCs w:val="28"/>
          <w:rtl/>
        </w:rPr>
        <w:t xml:space="preserve"> تعتمد في الأساس على نموذج الأمواج </w:t>
      </w:r>
      <w:r>
        <w:rPr>
          <w:rFonts w:asciiTheme="majorBidi" w:hAnsiTheme="majorBidi" w:cstheme="majorBidi"/>
          <w:sz w:val="28"/>
          <w:szCs w:val="28"/>
        </w:rPr>
        <w:t xml:space="preserve"> waves model</w:t>
      </w:r>
      <w:r>
        <w:rPr>
          <w:rFonts w:asciiTheme="majorBidi" w:hAnsiTheme="majorBidi" w:cstheme="majorBidi" w:hint="cs"/>
          <w:sz w:val="28"/>
          <w:szCs w:val="28"/>
          <w:rtl/>
        </w:rPr>
        <w:t xml:space="preserve"> وبإمكانها تفسير كافة أنواع التجارب ولا حاجة لاستعمال نموذج الجسيمات</w:t>
      </w:r>
      <w:r>
        <w:rPr>
          <w:rFonts w:asciiTheme="majorBidi" w:hAnsiTheme="majorBidi" w:cstheme="majorBidi"/>
          <w:sz w:val="28"/>
          <w:szCs w:val="28"/>
        </w:rPr>
        <w:t xml:space="preserve">particles model </w:t>
      </w:r>
      <w:r>
        <w:rPr>
          <w:rFonts w:asciiTheme="majorBidi" w:hAnsiTheme="majorBidi" w:cstheme="majorBidi" w:hint="cs"/>
          <w:sz w:val="28"/>
          <w:szCs w:val="28"/>
          <w:rtl/>
        </w:rPr>
        <w:t xml:space="preserve">  إلا في الحياة العادية لأن استعماله أسهل بكثير في هذه الحالة).</w:t>
      </w:r>
    </w:p>
    <w:p w:rsidR="001D345C" w:rsidRDefault="001D345C" w:rsidP="00A53589">
      <w:pPr>
        <w:rPr>
          <w:rFonts w:asciiTheme="majorBidi" w:hAnsiTheme="majorBidi" w:cstheme="majorBidi"/>
          <w:sz w:val="28"/>
          <w:szCs w:val="28"/>
          <w:rtl/>
        </w:rPr>
      </w:pPr>
      <w:r w:rsidRPr="00576C33">
        <w:rPr>
          <w:rFonts w:asciiTheme="majorBidi" w:hAnsiTheme="majorBidi" w:cstheme="majorBidi"/>
          <w:sz w:val="28"/>
          <w:szCs w:val="28"/>
        </w:rPr>
        <w:t>Se</w:t>
      </w:r>
      <w:r>
        <w:rPr>
          <w:rFonts w:asciiTheme="majorBidi" w:hAnsiTheme="majorBidi" w:cstheme="majorBidi"/>
          <w:sz w:val="28"/>
          <w:szCs w:val="28"/>
        </w:rPr>
        <w:t>ction 3.</w:t>
      </w:r>
      <w:r>
        <w:rPr>
          <w:rFonts w:asciiTheme="majorBidi" w:hAnsiTheme="majorBidi" w:cstheme="majorBidi" w:hint="cs"/>
          <w:sz w:val="28"/>
          <w:szCs w:val="28"/>
          <w:rtl/>
        </w:rPr>
        <w:t>7</w:t>
      </w:r>
      <w:r>
        <w:rPr>
          <w:rFonts w:asciiTheme="majorBidi" w:hAnsiTheme="majorBidi" w:cstheme="majorBidi"/>
          <w:sz w:val="28"/>
          <w:szCs w:val="28"/>
        </w:rPr>
        <w:t xml:space="preserve"> Does gravity </w:t>
      </w:r>
      <w:proofErr w:type="gramStart"/>
      <w:r>
        <w:rPr>
          <w:rFonts w:asciiTheme="majorBidi" w:hAnsiTheme="majorBidi" w:cstheme="majorBidi"/>
          <w:sz w:val="28"/>
          <w:szCs w:val="28"/>
        </w:rPr>
        <w:t>affect</w:t>
      </w:r>
      <w:proofErr w:type="gramEnd"/>
      <w:r>
        <w:rPr>
          <w:rFonts w:asciiTheme="majorBidi" w:hAnsiTheme="majorBidi" w:cstheme="majorBidi"/>
          <w:sz w:val="28"/>
          <w:szCs w:val="28"/>
        </w:rPr>
        <w:t xml:space="preserve"> light?</w:t>
      </w:r>
      <w:r>
        <w:rPr>
          <w:rFonts w:asciiTheme="majorBidi" w:hAnsiTheme="majorBidi" w:cstheme="majorBidi" w:hint="cs"/>
          <w:sz w:val="28"/>
          <w:szCs w:val="28"/>
          <w:rtl/>
        </w:rPr>
        <w:t xml:space="preserve"> </w:t>
      </w:r>
    </w:p>
    <w:p w:rsidR="008C7F08" w:rsidRDefault="001D345C" w:rsidP="005F3AC7">
      <w:pPr>
        <w:bidi/>
        <w:jc w:val="both"/>
        <w:rPr>
          <w:rFonts w:asciiTheme="majorBidi" w:hAnsiTheme="majorBidi" w:cstheme="majorBidi"/>
          <w:sz w:val="28"/>
          <w:szCs w:val="28"/>
          <w:rtl/>
        </w:rPr>
      </w:pPr>
      <w:r>
        <w:rPr>
          <w:rFonts w:asciiTheme="majorBidi" w:hAnsiTheme="majorBidi" w:cstheme="majorBidi" w:hint="cs"/>
          <w:sz w:val="28"/>
          <w:szCs w:val="28"/>
          <w:rtl/>
        </w:rPr>
        <w:t xml:space="preserve"> هل تؤثر قوة الجاذبية على الضوء </w:t>
      </w:r>
      <w:r w:rsidR="008C7F08">
        <w:rPr>
          <w:rFonts w:asciiTheme="majorBidi" w:hAnsiTheme="majorBidi" w:cstheme="majorBidi" w:hint="cs"/>
          <w:sz w:val="28"/>
          <w:szCs w:val="28"/>
          <w:rtl/>
        </w:rPr>
        <w:t>(</w:t>
      </w:r>
      <w:r>
        <w:rPr>
          <w:rFonts w:asciiTheme="majorBidi" w:hAnsiTheme="majorBidi" w:cstheme="majorBidi" w:hint="cs"/>
          <w:sz w:val="28"/>
          <w:szCs w:val="28"/>
          <w:rtl/>
        </w:rPr>
        <w:t>أو على الأمواج الكهرومغناطيسية بشكل عام</w:t>
      </w:r>
      <w:r w:rsidR="008C7F08">
        <w:rPr>
          <w:rFonts w:asciiTheme="majorBidi" w:hAnsiTheme="majorBidi" w:cstheme="majorBidi" w:hint="cs"/>
          <w:sz w:val="28"/>
          <w:szCs w:val="28"/>
          <w:rtl/>
        </w:rPr>
        <w:t>)</w:t>
      </w:r>
      <w:r>
        <w:rPr>
          <w:rFonts w:asciiTheme="majorBidi" w:hAnsiTheme="majorBidi" w:cstheme="majorBidi" w:hint="cs"/>
          <w:sz w:val="28"/>
          <w:szCs w:val="28"/>
          <w:rtl/>
        </w:rPr>
        <w:t>؟</w:t>
      </w:r>
    </w:p>
    <w:p w:rsidR="001D345C" w:rsidRDefault="008C7F08" w:rsidP="005F3AC7">
      <w:pPr>
        <w:bidi/>
        <w:jc w:val="both"/>
        <w:rPr>
          <w:rFonts w:asciiTheme="majorBidi" w:hAnsiTheme="majorBidi" w:cstheme="majorBidi"/>
          <w:sz w:val="28"/>
          <w:szCs w:val="28"/>
          <w:rtl/>
        </w:rPr>
      </w:pPr>
      <w:r>
        <w:rPr>
          <w:rFonts w:asciiTheme="majorBidi" w:hAnsiTheme="majorBidi" w:cstheme="majorBidi" w:hint="cs"/>
          <w:sz w:val="28"/>
          <w:szCs w:val="28"/>
          <w:rtl/>
        </w:rPr>
        <w:t>حسب النظريات الكلاسيكية لا تؤثر ولكن حسب نظرية النسبية العامة فإن قوة الجاذبية تؤثر على الأمواج الكهرومغناطيسية، في الواقع بإمكاننا احتساب هذا التأثير باستعمال النظريات الكلاسيكية إذا عاملنا الفوتون كأنه جسيم له كتلة تساوي طاقته مقسومة على مربع سرعة الضوء كما في المعادلة 3.35.</w:t>
      </w:r>
    </w:p>
    <w:p w:rsidR="008C7F08" w:rsidRDefault="008C7F08" w:rsidP="005F3AC7">
      <w:pPr>
        <w:bidi/>
        <w:jc w:val="both"/>
        <w:rPr>
          <w:rFonts w:asciiTheme="majorBidi" w:hAnsiTheme="majorBidi" w:cstheme="majorBidi"/>
          <w:sz w:val="28"/>
          <w:szCs w:val="28"/>
        </w:rPr>
      </w:pPr>
      <w:r>
        <w:rPr>
          <w:rFonts w:asciiTheme="majorBidi" w:hAnsiTheme="majorBidi" w:cstheme="majorBidi" w:hint="cs"/>
          <w:sz w:val="28"/>
          <w:szCs w:val="28"/>
          <w:rtl/>
        </w:rPr>
        <w:t xml:space="preserve">فمثلا إذا سقط فوتون من ارتفاع معين يمكننا استعمال قانون حفظ الطاقة الميكانيكية لنحصل على طاقته (أو ذبذبته) </w:t>
      </w:r>
      <w:r w:rsidR="008249C8">
        <w:rPr>
          <w:rFonts w:asciiTheme="majorBidi" w:hAnsiTheme="majorBidi" w:cstheme="majorBidi" w:hint="cs"/>
          <w:sz w:val="28"/>
          <w:szCs w:val="28"/>
          <w:rtl/>
        </w:rPr>
        <w:t xml:space="preserve">بعد السقوط </w:t>
      </w:r>
      <w:r>
        <w:rPr>
          <w:rFonts w:asciiTheme="majorBidi" w:hAnsiTheme="majorBidi" w:cstheme="majorBidi" w:hint="cs"/>
          <w:sz w:val="28"/>
          <w:szCs w:val="28"/>
          <w:rtl/>
        </w:rPr>
        <w:t xml:space="preserve">كما في المعادلة 3.36. فمثلا </w:t>
      </w:r>
      <w:r w:rsidR="0008623A">
        <w:rPr>
          <w:rFonts w:asciiTheme="majorBidi" w:hAnsiTheme="majorBidi" w:cstheme="majorBidi" w:hint="cs"/>
          <w:sz w:val="28"/>
          <w:szCs w:val="28"/>
          <w:rtl/>
        </w:rPr>
        <w:t xml:space="preserve">كما </w:t>
      </w:r>
      <w:r>
        <w:rPr>
          <w:rFonts w:asciiTheme="majorBidi" w:hAnsiTheme="majorBidi" w:cstheme="majorBidi" w:hint="cs"/>
          <w:sz w:val="28"/>
          <w:szCs w:val="28"/>
          <w:rtl/>
        </w:rPr>
        <w:t>في أسفل الصفحة 95 تكون نسبة الزيادة في الذبذبة</w:t>
      </w:r>
    </w:p>
    <w:p w:rsidR="00F24410" w:rsidRPr="005F3AC7" w:rsidRDefault="00DC7E36" w:rsidP="00F24410">
      <w:pPr>
        <w:rPr>
          <w:rFonts w:asciiTheme="majorBidi" w:eastAsiaTheme="minorEastAsia" w:hAnsiTheme="majorBidi" w:cstheme="majorBidi"/>
          <w:sz w:val="28"/>
          <w:szCs w:val="28"/>
        </w:rPr>
      </w:pPr>
      <m:oMathPara>
        <m:oMathParaPr>
          <m:jc m:val="right"/>
        </m:oMathParaPr>
        <m:oMath>
          <m:f>
            <m:fPr>
              <m:ctrlPr>
                <w:rPr>
                  <w:rFonts w:ascii="Cambria Math" w:hAnsi="Cambria Math" w:cstheme="majorBidi"/>
                  <w:i/>
                  <w:sz w:val="28"/>
                  <w:szCs w:val="28"/>
                </w:rPr>
              </m:ctrlPr>
            </m:fPr>
            <m:num>
              <m:r>
                <w:rPr>
                  <w:rFonts w:ascii="Cambria Math" w:hAnsi="Cambria Math" w:cstheme="majorBidi"/>
                  <w:sz w:val="28"/>
                  <w:szCs w:val="28"/>
                </w:rPr>
                <m:t>∆f</m:t>
              </m:r>
            </m:num>
            <m:den>
              <m:r>
                <w:rPr>
                  <w:rFonts w:ascii="Cambria Math" w:hAnsi="Cambria Math" w:cstheme="majorBidi"/>
                  <w:sz w:val="28"/>
                  <w:szCs w:val="28"/>
                </w:rPr>
                <m:t>f</m:t>
              </m:r>
            </m:den>
          </m:f>
          <m:r>
            <w:rPr>
              <w:rFonts w:ascii="Cambria Math" w:hAnsi="Cambria Math" w:cstheme="majorBidi"/>
              <w:sz w:val="28"/>
              <w:szCs w:val="28"/>
            </w:rPr>
            <m:t>=5.4×</m:t>
          </m:r>
          <m:sSup>
            <m:sSupPr>
              <m:ctrlPr>
                <w:rPr>
                  <w:rFonts w:ascii="Cambria Math" w:hAnsi="Cambria Math" w:cstheme="majorBidi"/>
                  <w:i/>
                  <w:sz w:val="28"/>
                  <w:szCs w:val="28"/>
                </w:rPr>
              </m:ctrlPr>
            </m:sSupPr>
            <m:e>
              <m:r>
                <w:rPr>
                  <w:rFonts w:ascii="Cambria Math" w:hAnsi="Cambria Math" w:cstheme="majorBidi"/>
                  <w:sz w:val="28"/>
                  <w:szCs w:val="28"/>
                </w:rPr>
                <m:t>10</m:t>
              </m:r>
            </m:e>
            <m:sup>
              <m:r>
                <w:rPr>
                  <w:rFonts w:ascii="Cambria Math" w:hAnsi="Cambria Math" w:cstheme="majorBidi"/>
                  <w:sz w:val="28"/>
                  <w:szCs w:val="28"/>
                </w:rPr>
                <m:t>-15</m:t>
              </m:r>
            </m:sup>
          </m:sSup>
        </m:oMath>
      </m:oMathPara>
    </w:p>
    <w:p w:rsidR="00F24410" w:rsidRDefault="00F24410" w:rsidP="00F24410">
      <w:pPr>
        <w:bidi/>
        <w:rPr>
          <w:rFonts w:asciiTheme="majorBidi" w:hAnsiTheme="majorBidi" w:cstheme="majorBidi"/>
          <w:sz w:val="28"/>
          <w:szCs w:val="28"/>
          <w:rtl/>
        </w:rPr>
      </w:pPr>
      <w:r>
        <w:rPr>
          <w:rFonts w:asciiTheme="majorBidi" w:hAnsiTheme="majorBidi" w:cstheme="majorBidi" w:hint="cs"/>
          <w:sz w:val="28"/>
          <w:szCs w:val="28"/>
          <w:rtl/>
        </w:rPr>
        <w:t>للسقوط من ارتفاع 50 مترا وبالرغم من صغر هذه الزيادة فقد تم قياسها قبل 60 عاما</w:t>
      </w:r>
      <w:r>
        <w:rPr>
          <w:rFonts w:asciiTheme="majorBidi" w:hAnsiTheme="majorBidi" w:cstheme="majorBidi"/>
          <w:sz w:val="28"/>
          <w:szCs w:val="28"/>
        </w:rPr>
        <w:t xml:space="preserve"> </w:t>
      </w:r>
      <w:r>
        <w:rPr>
          <w:rFonts w:asciiTheme="majorBidi" w:hAnsiTheme="majorBidi" w:cstheme="majorBidi" w:hint="cs"/>
          <w:sz w:val="28"/>
          <w:szCs w:val="28"/>
          <w:rtl/>
        </w:rPr>
        <w:t xml:space="preserve"> باستعمال </w:t>
      </w:r>
      <w:r w:rsidR="0008623A">
        <w:rPr>
          <w:rFonts w:asciiTheme="majorBidi" w:hAnsiTheme="majorBidi" w:cstheme="majorBidi" w:hint="cs"/>
          <w:sz w:val="28"/>
          <w:szCs w:val="28"/>
          <w:rtl/>
        </w:rPr>
        <w:t xml:space="preserve">فوتونات </w:t>
      </w:r>
      <w:r>
        <w:rPr>
          <w:rFonts w:asciiTheme="majorBidi" w:hAnsiTheme="majorBidi" w:cstheme="majorBidi" w:hint="cs"/>
          <w:sz w:val="28"/>
          <w:szCs w:val="28"/>
          <w:rtl/>
        </w:rPr>
        <w:t>أشعة جاما من مصدر يعطي أشعة بذبذبة محددة بدقة وجودة عالية:</w:t>
      </w:r>
    </w:p>
    <w:p w:rsidR="00F24410" w:rsidRDefault="00F24410" w:rsidP="00F24410">
      <w:pPr>
        <w:rPr>
          <w:rFonts w:asciiTheme="majorBidi" w:hAnsiTheme="majorBidi" w:cstheme="majorBidi"/>
          <w:sz w:val="28"/>
          <w:szCs w:val="28"/>
          <w:rtl/>
        </w:rPr>
      </w:pPr>
      <w:r>
        <w:rPr>
          <w:rFonts w:asciiTheme="majorBidi" w:hAnsiTheme="majorBidi" w:cstheme="majorBidi"/>
          <w:sz w:val="28"/>
          <w:szCs w:val="28"/>
        </w:rPr>
        <w:t xml:space="preserve">R. V. Pound and G. A. </w:t>
      </w:r>
      <w:proofErr w:type="spellStart"/>
      <w:r>
        <w:rPr>
          <w:rFonts w:asciiTheme="majorBidi" w:hAnsiTheme="majorBidi" w:cstheme="majorBidi"/>
          <w:sz w:val="28"/>
          <w:szCs w:val="28"/>
        </w:rPr>
        <w:t>Rebka</w:t>
      </w:r>
      <w:proofErr w:type="spellEnd"/>
      <w:r>
        <w:rPr>
          <w:rFonts w:asciiTheme="majorBidi" w:hAnsiTheme="majorBidi" w:cstheme="majorBidi"/>
          <w:sz w:val="28"/>
          <w:szCs w:val="28"/>
        </w:rPr>
        <w:t xml:space="preserve">, Physical Review Letters </w:t>
      </w:r>
      <w:r w:rsidRPr="00F24410">
        <w:rPr>
          <w:rFonts w:asciiTheme="majorBidi" w:hAnsiTheme="majorBidi" w:cstheme="majorBidi"/>
          <w:sz w:val="28"/>
          <w:szCs w:val="28"/>
          <w:u w:val="single"/>
        </w:rPr>
        <w:t>4</w:t>
      </w:r>
      <w:r>
        <w:rPr>
          <w:rFonts w:asciiTheme="majorBidi" w:hAnsiTheme="majorBidi" w:cstheme="majorBidi"/>
          <w:sz w:val="28"/>
          <w:szCs w:val="28"/>
        </w:rPr>
        <w:t xml:space="preserve"> (1960) 337</w:t>
      </w:r>
    </w:p>
    <w:p w:rsidR="008C7F08" w:rsidRDefault="002B547D" w:rsidP="00F24410">
      <w:pPr>
        <w:bidi/>
        <w:rPr>
          <w:rFonts w:asciiTheme="majorBidi" w:hAnsiTheme="majorBidi" w:cstheme="majorBidi"/>
          <w:sz w:val="28"/>
          <w:szCs w:val="28"/>
        </w:rPr>
      </w:pPr>
      <w:r>
        <w:rPr>
          <w:rFonts w:asciiTheme="majorBidi" w:hAnsiTheme="majorBidi" w:cstheme="majorBidi" w:hint="cs"/>
          <w:sz w:val="28"/>
          <w:szCs w:val="28"/>
          <w:rtl/>
        </w:rPr>
        <w:t>(الصفحات 96-98 غير مطلوبة)</w:t>
      </w:r>
    </w:p>
    <w:p w:rsidR="006D4406" w:rsidRDefault="006D4406" w:rsidP="006D4406">
      <w:pPr>
        <w:rPr>
          <w:rFonts w:asciiTheme="majorBidi" w:hAnsiTheme="majorBidi" w:cstheme="majorBidi"/>
          <w:sz w:val="28"/>
          <w:szCs w:val="28"/>
        </w:rPr>
      </w:pPr>
      <w:r>
        <w:rPr>
          <w:rFonts w:asciiTheme="majorBidi" w:hAnsiTheme="majorBidi" w:cstheme="majorBidi"/>
          <w:sz w:val="28"/>
          <w:szCs w:val="28"/>
        </w:rPr>
        <w:t>Notes on problem 38 page 104:</w:t>
      </w:r>
    </w:p>
    <w:p w:rsidR="006D4406" w:rsidRDefault="006D4406" w:rsidP="00760EB5">
      <w:pPr>
        <w:bidi/>
        <w:rPr>
          <w:rFonts w:asciiTheme="majorBidi" w:hAnsiTheme="majorBidi" w:cstheme="majorBidi"/>
          <w:sz w:val="28"/>
          <w:szCs w:val="28"/>
          <w:rtl/>
        </w:rPr>
      </w:pPr>
      <w:r>
        <w:rPr>
          <w:rFonts w:asciiTheme="majorBidi" w:hAnsiTheme="majorBidi" w:cstheme="majorBidi" w:hint="cs"/>
          <w:sz w:val="28"/>
          <w:szCs w:val="28"/>
          <w:rtl/>
        </w:rPr>
        <w:t xml:space="preserve">عندما تعاملنا مع البلورة المكعبة ركزنا اهتمامنا على تداخل الموجتين المنعكستين من الصفين الأفقيين </w:t>
      </w:r>
      <w:r w:rsidR="00FF7129">
        <w:rPr>
          <w:rFonts w:asciiTheme="majorBidi" w:hAnsiTheme="majorBidi" w:cstheme="majorBidi"/>
          <w:sz w:val="28"/>
          <w:szCs w:val="28"/>
        </w:rPr>
        <w:t>AA</w:t>
      </w:r>
      <w:r>
        <w:rPr>
          <w:rFonts w:asciiTheme="majorBidi" w:hAnsiTheme="majorBidi" w:cstheme="majorBidi" w:hint="cs"/>
          <w:sz w:val="28"/>
          <w:szCs w:val="28"/>
          <w:rtl/>
        </w:rPr>
        <w:t xml:space="preserve"> و </w:t>
      </w:r>
      <w:r w:rsidR="00FF7129">
        <w:rPr>
          <w:rFonts w:asciiTheme="majorBidi" w:hAnsiTheme="majorBidi" w:cstheme="majorBidi"/>
          <w:sz w:val="28"/>
          <w:szCs w:val="28"/>
        </w:rPr>
        <w:t>BB</w:t>
      </w:r>
      <w:r>
        <w:rPr>
          <w:rFonts w:asciiTheme="majorBidi" w:hAnsiTheme="majorBidi" w:cstheme="majorBidi" w:hint="cs"/>
          <w:sz w:val="28"/>
          <w:szCs w:val="28"/>
          <w:rtl/>
        </w:rPr>
        <w:t xml:space="preserve"> اللذين تفصلهما المسافة </w:t>
      </w:r>
      <m:oMath>
        <m:sSub>
          <m:sSubPr>
            <m:ctrlPr>
              <w:rPr>
                <w:rFonts w:ascii="Cambria Math" w:hAnsi="Cambria Math" w:cstheme="majorBidi"/>
                <w:i/>
                <w:sz w:val="28"/>
                <w:szCs w:val="28"/>
              </w:rPr>
            </m:ctrlPr>
          </m:sSubPr>
          <m:e>
            <m:r>
              <w:rPr>
                <w:rFonts w:ascii="Cambria Math" w:hAnsi="Cambria Math" w:cstheme="majorBidi"/>
                <w:sz w:val="28"/>
                <w:szCs w:val="28"/>
              </w:rPr>
              <m:t>d</m:t>
            </m:r>
          </m:e>
          <m:sub>
            <m:r>
              <w:rPr>
                <w:rFonts w:ascii="Cambria Math" w:hAnsi="Cambria Math" w:cstheme="majorBidi"/>
                <w:sz w:val="28"/>
                <w:szCs w:val="28"/>
              </w:rPr>
              <m:t>0</m:t>
            </m:r>
          </m:sub>
        </m:sSub>
      </m:oMath>
      <w:r>
        <w:rPr>
          <w:rFonts w:asciiTheme="majorBidi" w:hAnsiTheme="majorBidi" w:cstheme="majorBidi" w:hint="cs"/>
          <w:sz w:val="28"/>
          <w:szCs w:val="28"/>
          <w:rtl/>
        </w:rPr>
        <w:t xml:space="preserve"> ولكن الأشعة السينية تخترق البلورة ويمكنها الانعكاس من أي صفوف أخرى كما في الشكل</w:t>
      </w:r>
      <w:r w:rsidR="00980461">
        <w:rPr>
          <w:rFonts w:asciiTheme="majorBidi" w:hAnsiTheme="majorBidi" w:cstheme="majorBidi"/>
          <w:sz w:val="28"/>
          <w:szCs w:val="28"/>
        </w:rPr>
        <w:t xml:space="preserve">P3.38 </w:t>
      </w:r>
      <w:r>
        <w:rPr>
          <w:rFonts w:asciiTheme="majorBidi" w:hAnsiTheme="majorBidi" w:cstheme="majorBidi" w:hint="cs"/>
          <w:sz w:val="28"/>
          <w:szCs w:val="28"/>
          <w:rtl/>
        </w:rPr>
        <w:t xml:space="preserve"> مثل الصفين المائلين اللذين تفصلهما المسافة </w:t>
      </w:r>
      <m:oMath>
        <m:sSub>
          <m:sSubPr>
            <m:ctrlPr>
              <w:rPr>
                <w:rFonts w:ascii="Cambria Math" w:hAnsi="Cambria Math" w:cstheme="majorBidi"/>
                <w:i/>
                <w:sz w:val="28"/>
                <w:szCs w:val="28"/>
              </w:rPr>
            </m:ctrlPr>
          </m:sSubPr>
          <m:e>
            <m:r>
              <w:rPr>
                <w:rFonts w:ascii="Cambria Math" w:hAnsi="Cambria Math" w:cstheme="majorBidi"/>
                <w:sz w:val="28"/>
                <w:szCs w:val="28"/>
              </w:rPr>
              <m:t>d</m:t>
            </m:r>
          </m:e>
          <m:sub>
            <m:r>
              <w:rPr>
                <w:rFonts w:ascii="Cambria Math" w:hAnsi="Cambria Math" w:cstheme="majorBidi"/>
                <w:sz w:val="28"/>
                <w:szCs w:val="28"/>
              </w:rPr>
              <m:t>1</m:t>
            </m:r>
          </m:sub>
        </m:sSub>
      </m:oMath>
      <w:r>
        <w:rPr>
          <w:rFonts w:asciiTheme="majorBidi" w:hAnsiTheme="majorBidi" w:cstheme="majorBidi" w:hint="cs"/>
          <w:sz w:val="28"/>
          <w:szCs w:val="28"/>
          <w:rtl/>
        </w:rPr>
        <w:t xml:space="preserve"> أو الصفين الأكثر ميلا اللذين تفصلهما المسافة  </w:t>
      </w:r>
      <m:oMath>
        <m:sSub>
          <m:sSubPr>
            <m:ctrlPr>
              <w:rPr>
                <w:rFonts w:ascii="Cambria Math" w:hAnsi="Cambria Math" w:cstheme="majorBidi"/>
                <w:i/>
                <w:sz w:val="28"/>
                <w:szCs w:val="28"/>
              </w:rPr>
            </m:ctrlPr>
          </m:sSubPr>
          <m:e>
            <m:r>
              <w:rPr>
                <w:rFonts w:ascii="Cambria Math" w:hAnsi="Cambria Math" w:cstheme="majorBidi"/>
                <w:sz w:val="28"/>
                <w:szCs w:val="28"/>
              </w:rPr>
              <m:t>d</m:t>
            </m:r>
          </m:e>
          <m:sub>
            <m:r>
              <w:rPr>
                <w:rFonts w:ascii="Cambria Math" w:hAnsi="Cambria Math" w:cstheme="majorBidi"/>
                <w:sz w:val="28"/>
                <w:szCs w:val="28"/>
              </w:rPr>
              <m:t>2</m:t>
            </m:r>
          </m:sub>
        </m:sSub>
      </m:oMath>
      <w:r>
        <w:rPr>
          <w:rFonts w:asciiTheme="majorBidi" w:hAnsiTheme="majorBidi" w:cstheme="majorBidi" w:hint="cs"/>
          <w:sz w:val="28"/>
          <w:szCs w:val="28"/>
          <w:rtl/>
        </w:rPr>
        <w:t>. برهن أن:</w:t>
      </w:r>
    </w:p>
    <w:p w:rsidR="00760EB5" w:rsidRDefault="00DC7E36" w:rsidP="006D4406">
      <w:pPr>
        <w:rPr>
          <w:rFonts w:asciiTheme="majorBidi" w:eastAsiaTheme="minorEastAsia" w:hAnsiTheme="majorBidi" w:cstheme="majorBidi"/>
          <w:sz w:val="28"/>
          <w:szCs w:val="28"/>
        </w:rPr>
      </w:pPr>
      <m:oMath>
        <m:sSub>
          <m:sSubPr>
            <m:ctrlPr>
              <w:rPr>
                <w:rFonts w:ascii="Cambria Math" w:hAnsi="Cambria Math" w:cstheme="majorBidi"/>
                <w:i/>
                <w:sz w:val="28"/>
                <w:szCs w:val="28"/>
              </w:rPr>
            </m:ctrlPr>
          </m:sSubPr>
          <m:e>
            <m:r>
              <w:rPr>
                <w:rFonts w:ascii="Cambria Math" w:hAnsi="Cambria Math" w:cstheme="majorBidi"/>
                <w:sz w:val="28"/>
                <w:szCs w:val="28"/>
              </w:rPr>
              <m:t>d</m:t>
            </m:r>
          </m:e>
          <m:sub>
            <m:r>
              <w:rPr>
                <w:rFonts w:ascii="Cambria Math" w:hAnsi="Cambria Math" w:cstheme="majorBidi"/>
                <w:sz w:val="28"/>
                <w:szCs w:val="28"/>
              </w:rPr>
              <m:t>1</m:t>
            </m:r>
          </m:sub>
        </m:sSub>
        <m:r>
          <w:rPr>
            <w:rFonts w:ascii="Cambria Math" w:hAnsi="Cambria Math" w:cstheme="majorBidi"/>
            <w:sz w:val="28"/>
            <w:szCs w:val="28"/>
          </w:rPr>
          <m:t xml:space="preserve">= </m:t>
        </m:r>
        <m:f>
          <m:fPr>
            <m:ctrlPr>
              <w:rPr>
                <w:rFonts w:ascii="Cambria Math" w:hAnsi="Cambria Math" w:cstheme="majorBidi"/>
                <w:i/>
                <w:sz w:val="28"/>
                <w:szCs w:val="28"/>
              </w:rPr>
            </m:ctrlPr>
          </m:fPr>
          <m:num>
            <m:sSub>
              <m:sSubPr>
                <m:ctrlPr>
                  <w:rPr>
                    <w:rFonts w:ascii="Cambria Math" w:hAnsi="Cambria Math" w:cstheme="majorBidi"/>
                    <w:i/>
                    <w:sz w:val="28"/>
                    <w:szCs w:val="28"/>
                  </w:rPr>
                </m:ctrlPr>
              </m:sSubPr>
              <m:e>
                <m:r>
                  <w:rPr>
                    <w:rFonts w:ascii="Cambria Math" w:hAnsi="Cambria Math" w:cstheme="majorBidi"/>
                    <w:sz w:val="28"/>
                    <w:szCs w:val="28"/>
                  </w:rPr>
                  <m:t>d</m:t>
                </m:r>
              </m:e>
              <m:sub>
                <m:r>
                  <w:rPr>
                    <w:rFonts w:ascii="Cambria Math" w:hAnsi="Cambria Math" w:cstheme="majorBidi"/>
                    <w:sz w:val="28"/>
                    <w:szCs w:val="28"/>
                  </w:rPr>
                  <m:t>0</m:t>
                </m:r>
              </m:sub>
            </m:sSub>
          </m:num>
          <m:den>
            <m:rad>
              <m:radPr>
                <m:degHide m:val="1"/>
                <m:ctrlPr>
                  <w:rPr>
                    <w:rFonts w:ascii="Cambria Math" w:hAnsi="Cambria Math" w:cstheme="majorBidi"/>
                    <w:i/>
                    <w:sz w:val="28"/>
                    <w:szCs w:val="28"/>
                  </w:rPr>
                </m:ctrlPr>
              </m:radPr>
              <m:deg/>
              <m:e>
                <m:r>
                  <w:rPr>
                    <w:rFonts w:ascii="Cambria Math" w:hAnsi="Cambria Math" w:cstheme="majorBidi"/>
                    <w:sz w:val="28"/>
                    <w:szCs w:val="28"/>
                  </w:rPr>
                  <m:t>2</m:t>
                </m:r>
              </m:e>
            </m:rad>
          </m:den>
        </m:f>
      </m:oMath>
      <w:r w:rsidR="006D4406">
        <w:rPr>
          <w:rFonts w:asciiTheme="majorBidi" w:eastAsiaTheme="minorEastAsia" w:hAnsiTheme="majorBidi" w:cstheme="majorBidi"/>
          <w:sz w:val="28"/>
          <w:szCs w:val="28"/>
        </w:rPr>
        <w:t xml:space="preserve">        </w:t>
      </w:r>
      <w:proofErr w:type="gramStart"/>
      <w:r w:rsidR="006D4406">
        <w:rPr>
          <w:rFonts w:asciiTheme="majorBidi" w:eastAsiaTheme="minorEastAsia" w:hAnsiTheme="majorBidi" w:cstheme="majorBidi"/>
          <w:sz w:val="28"/>
          <w:szCs w:val="28"/>
        </w:rPr>
        <w:t>and</w:t>
      </w:r>
      <w:proofErr w:type="gramEnd"/>
      <w:r w:rsidR="005F3AC7">
        <w:rPr>
          <w:rFonts w:asciiTheme="majorBidi" w:eastAsiaTheme="minorEastAsia" w:hAnsiTheme="majorBidi" w:cstheme="majorBidi" w:hint="cs"/>
          <w:sz w:val="28"/>
          <w:szCs w:val="28"/>
          <w:rtl/>
        </w:rPr>
        <w:t xml:space="preserve">    </w:t>
      </w:r>
      <w:r w:rsidR="006D4406">
        <w:rPr>
          <w:rFonts w:asciiTheme="majorBidi" w:eastAsiaTheme="minorEastAsia" w:hAnsiTheme="majorBidi" w:cstheme="majorBidi"/>
          <w:sz w:val="28"/>
          <w:szCs w:val="28"/>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d</m:t>
            </m:r>
          </m:e>
          <m:sub>
            <m:r>
              <w:rPr>
                <w:rFonts w:ascii="Cambria Math" w:hAnsi="Cambria Math" w:cstheme="majorBidi"/>
                <w:sz w:val="28"/>
                <w:szCs w:val="28"/>
              </w:rPr>
              <m:t>2</m:t>
            </m:r>
          </m:sub>
        </m:sSub>
        <m:r>
          <w:rPr>
            <w:rFonts w:ascii="Cambria Math" w:hAnsi="Cambria Math" w:cstheme="majorBidi"/>
            <w:sz w:val="28"/>
            <w:szCs w:val="28"/>
          </w:rPr>
          <m:t xml:space="preserve">= </m:t>
        </m:r>
        <m:f>
          <m:fPr>
            <m:ctrlPr>
              <w:rPr>
                <w:rFonts w:ascii="Cambria Math" w:hAnsi="Cambria Math" w:cstheme="majorBidi"/>
                <w:i/>
                <w:sz w:val="28"/>
                <w:szCs w:val="28"/>
              </w:rPr>
            </m:ctrlPr>
          </m:fPr>
          <m:num>
            <m:sSub>
              <m:sSubPr>
                <m:ctrlPr>
                  <w:rPr>
                    <w:rFonts w:ascii="Cambria Math" w:hAnsi="Cambria Math" w:cstheme="majorBidi"/>
                    <w:i/>
                    <w:sz w:val="28"/>
                    <w:szCs w:val="28"/>
                  </w:rPr>
                </m:ctrlPr>
              </m:sSubPr>
              <m:e>
                <m:r>
                  <w:rPr>
                    <w:rFonts w:ascii="Cambria Math" w:hAnsi="Cambria Math" w:cstheme="majorBidi"/>
                    <w:sz w:val="28"/>
                    <w:szCs w:val="28"/>
                  </w:rPr>
                  <m:t>d</m:t>
                </m:r>
              </m:e>
              <m:sub>
                <m:r>
                  <w:rPr>
                    <w:rFonts w:ascii="Cambria Math" w:hAnsi="Cambria Math" w:cstheme="majorBidi"/>
                    <w:sz w:val="28"/>
                    <w:szCs w:val="28"/>
                  </w:rPr>
                  <m:t>0</m:t>
                </m:r>
              </m:sub>
            </m:sSub>
          </m:num>
          <m:den>
            <m:rad>
              <m:radPr>
                <m:degHide m:val="1"/>
                <m:ctrlPr>
                  <w:rPr>
                    <w:rFonts w:ascii="Cambria Math" w:hAnsi="Cambria Math" w:cstheme="majorBidi"/>
                    <w:i/>
                    <w:sz w:val="28"/>
                    <w:szCs w:val="28"/>
                  </w:rPr>
                </m:ctrlPr>
              </m:radPr>
              <m:deg/>
              <m:e>
                <m:r>
                  <w:rPr>
                    <w:rFonts w:ascii="Cambria Math" w:hAnsi="Cambria Math" w:cstheme="majorBidi"/>
                    <w:sz w:val="28"/>
                    <w:szCs w:val="28"/>
                  </w:rPr>
                  <m:t>5</m:t>
                </m:r>
              </m:e>
            </m:rad>
          </m:den>
        </m:f>
      </m:oMath>
      <w:r w:rsidR="006D4406">
        <w:rPr>
          <w:rFonts w:asciiTheme="majorBidi" w:eastAsiaTheme="minorEastAsia" w:hAnsiTheme="majorBidi" w:cstheme="majorBidi"/>
          <w:sz w:val="28"/>
          <w:szCs w:val="28"/>
        </w:rPr>
        <w:t xml:space="preserve">    </w:t>
      </w:r>
    </w:p>
    <w:p w:rsidR="006D4406" w:rsidRDefault="006D4406" w:rsidP="005F3AC7">
      <w:pPr>
        <w:bidi/>
        <w:rPr>
          <w:rFonts w:asciiTheme="majorBidi" w:eastAsiaTheme="minorEastAsia" w:hAnsiTheme="majorBidi" w:cstheme="majorBidi"/>
          <w:sz w:val="28"/>
          <w:szCs w:val="28"/>
          <w:rtl/>
        </w:rPr>
      </w:pPr>
      <w:r>
        <w:rPr>
          <w:rFonts w:asciiTheme="majorBidi" w:eastAsiaTheme="minorEastAsia" w:hAnsiTheme="majorBidi" w:cstheme="majorBidi"/>
          <w:sz w:val="28"/>
          <w:szCs w:val="28"/>
        </w:rPr>
        <w:t xml:space="preserve">    </w:t>
      </w:r>
      <w:r w:rsidR="005F3AC7">
        <w:rPr>
          <w:rFonts w:asciiTheme="majorBidi" w:eastAsiaTheme="minorEastAsia" w:hAnsiTheme="majorBidi" w:cstheme="majorBidi" w:hint="cs"/>
          <w:sz w:val="28"/>
          <w:szCs w:val="28"/>
          <w:rtl/>
        </w:rPr>
        <w:t xml:space="preserve">نلاحظ أنه كلما ازداد </w:t>
      </w:r>
      <w:r w:rsidR="00760EB5">
        <w:rPr>
          <w:rFonts w:asciiTheme="majorBidi" w:eastAsiaTheme="minorEastAsia" w:hAnsiTheme="majorBidi" w:cstheme="majorBidi" w:hint="cs"/>
          <w:sz w:val="28"/>
          <w:szCs w:val="28"/>
          <w:rtl/>
        </w:rPr>
        <w:t xml:space="preserve">ميل </w:t>
      </w:r>
      <w:r w:rsidR="005F3AC7">
        <w:rPr>
          <w:rFonts w:asciiTheme="majorBidi" w:eastAsiaTheme="minorEastAsia" w:hAnsiTheme="majorBidi" w:cstheme="majorBidi" w:hint="cs"/>
          <w:sz w:val="28"/>
          <w:szCs w:val="28"/>
          <w:rtl/>
        </w:rPr>
        <w:t xml:space="preserve">الصفوف المتوازية </w:t>
      </w:r>
      <w:r w:rsidR="00760EB5">
        <w:rPr>
          <w:rFonts w:asciiTheme="majorBidi" w:eastAsiaTheme="minorEastAsia" w:hAnsiTheme="majorBidi" w:cstheme="majorBidi" w:hint="cs"/>
          <w:sz w:val="28"/>
          <w:szCs w:val="28"/>
          <w:rtl/>
        </w:rPr>
        <w:t>تقل قيمة المسافة بين</w:t>
      </w:r>
      <w:r w:rsidR="005F3AC7">
        <w:rPr>
          <w:rFonts w:asciiTheme="majorBidi" w:eastAsiaTheme="minorEastAsia" w:hAnsiTheme="majorBidi" w:cstheme="majorBidi" w:hint="cs"/>
          <w:sz w:val="28"/>
          <w:szCs w:val="28"/>
          <w:rtl/>
        </w:rPr>
        <w:t>ها</w:t>
      </w:r>
      <w:r w:rsidR="00760EB5">
        <w:rPr>
          <w:rFonts w:asciiTheme="majorBidi" w:eastAsiaTheme="minorEastAsia" w:hAnsiTheme="majorBidi" w:cstheme="majorBidi" w:hint="cs"/>
          <w:sz w:val="28"/>
          <w:szCs w:val="28"/>
          <w:rtl/>
        </w:rPr>
        <w:t xml:space="preserve"> وبالتالي لتحقيق المعادلة </w:t>
      </w:r>
      <w:r w:rsidR="00760EB5">
        <w:rPr>
          <w:rFonts w:asciiTheme="majorBidi" w:eastAsiaTheme="minorEastAsia" w:hAnsiTheme="majorBidi" w:cstheme="majorBidi"/>
          <w:sz w:val="28"/>
          <w:szCs w:val="28"/>
        </w:rPr>
        <w:t xml:space="preserve">3.25a </w:t>
      </w:r>
      <w:r w:rsidR="005F3AC7">
        <w:rPr>
          <w:rFonts w:asciiTheme="majorBidi" w:eastAsiaTheme="minorEastAsia" w:hAnsiTheme="majorBidi" w:cstheme="majorBidi" w:hint="cs"/>
          <w:sz w:val="28"/>
          <w:szCs w:val="28"/>
          <w:rtl/>
        </w:rPr>
        <w:t xml:space="preserve"> </w:t>
      </w:r>
      <w:r w:rsidR="00760EB5">
        <w:rPr>
          <w:rFonts w:asciiTheme="majorBidi" w:eastAsiaTheme="minorEastAsia" w:hAnsiTheme="majorBidi" w:cstheme="majorBidi" w:hint="cs"/>
          <w:sz w:val="28"/>
          <w:szCs w:val="28"/>
          <w:rtl/>
        </w:rPr>
        <w:t>يجب أن تزداد قيمة</w:t>
      </w:r>
      <w:r w:rsidR="00082047">
        <w:rPr>
          <w:rFonts w:asciiTheme="majorBidi" w:eastAsiaTheme="minorEastAsia" w:hAnsiTheme="majorBidi" w:cstheme="majorBidi"/>
          <w:sz w:val="28"/>
          <w:szCs w:val="28"/>
        </w:rPr>
        <w:t xml:space="preserve">sin θ </w:t>
      </w:r>
      <w:r w:rsidR="00760EB5">
        <w:rPr>
          <w:rFonts w:asciiTheme="majorBidi" w:eastAsiaTheme="minorEastAsia" w:hAnsiTheme="majorBidi" w:cstheme="majorBidi" w:hint="cs"/>
          <w:sz w:val="28"/>
          <w:szCs w:val="28"/>
          <w:rtl/>
        </w:rPr>
        <w:t xml:space="preserve"> ولكن هنالك حد أعلى لقيمة</w:t>
      </w:r>
      <w:r w:rsidR="00082047" w:rsidRPr="00082047">
        <w:rPr>
          <w:rFonts w:asciiTheme="majorBidi" w:eastAsiaTheme="minorEastAsia" w:hAnsiTheme="majorBidi" w:cstheme="majorBidi"/>
          <w:sz w:val="28"/>
          <w:szCs w:val="28"/>
        </w:rPr>
        <w:t xml:space="preserve"> </w:t>
      </w:r>
      <w:r w:rsidR="00082047">
        <w:rPr>
          <w:rFonts w:asciiTheme="majorBidi" w:eastAsiaTheme="minorEastAsia" w:hAnsiTheme="majorBidi" w:cstheme="majorBidi"/>
          <w:sz w:val="28"/>
          <w:szCs w:val="28"/>
        </w:rPr>
        <w:t xml:space="preserve">sin θ </w:t>
      </w:r>
      <w:r w:rsidR="00760EB5">
        <w:rPr>
          <w:rFonts w:asciiTheme="majorBidi" w:eastAsiaTheme="minorEastAsia" w:hAnsiTheme="majorBidi" w:cstheme="majorBidi" w:hint="cs"/>
          <w:sz w:val="28"/>
          <w:szCs w:val="28"/>
          <w:rtl/>
        </w:rPr>
        <w:t xml:space="preserve"> وهو 1 </w:t>
      </w:r>
      <w:r w:rsidR="00C9672F">
        <w:rPr>
          <w:rFonts w:asciiTheme="majorBidi" w:eastAsiaTheme="minorEastAsia" w:hAnsiTheme="majorBidi" w:cstheme="majorBidi"/>
          <w:sz w:val="28"/>
          <w:szCs w:val="28"/>
        </w:rPr>
        <w:t xml:space="preserve"> </w:t>
      </w:r>
      <w:r w:rsidR="00760EB5">
        <w:rPr>
          <w:rFonts w:asciiTheme="majorBidi" w:eastAsiaTheme="minorEastAsia" w:hAnsiTheme="majorBidi" w:cstheme="majorBidi" w:hint="cs"/>
          <w:sz w:val="28"/>
          <w:szCs w:val="28"/>
          <w:rtl/>
        </w:rPr>
        <w:t xml:space="preserve">وبالتالي لا تنعكس الأشعة إلا من عدد محدود من الصفوف التي تحقق المعادلة </w:t>
      </w:r>
      <w:r w:rsidR="00082047">
        <w:rPr>
          <w:rFonts w:asciiTheme="majorBidi" w:eastAsiaTheme="minorEastAsia" w:hAnsiTheme="majorBidi" w:cstheme="majorBidi"/>
          <w:sz w:val="28"/>
          <w:szCs w:val="28"/>
        </w:rPr>
        <w:t>.</w:t>
      </w:r>
      <w:r w:rsidR="005F3AC7" w:rsidRPr="005F3AC7">
        <w:rPr>
          <w:rFonts w:asciiTheme="majorBidi" w:eastAsiaTheme="minorEastAsia" w:hAnsiTheme="majorBidi" w:cstheme="majorBidi"/>
          <w:sz w:val="28"/>
          <w:szCs w:val="28"/>
        </w:rPr>
        <w:t xml:space="preserve"> </w:t>
      </w:r>
      <w:r w:rsidR="005F3AC7">
        <w:rPr>
          <w:rFonts w:asciiTheme="majorBidi" w:eastAsiaTheme="minorEastAsia" w:hAnsiTheme="majorBidi" w:cstheme="majorBidi"/>
          <w:sz w:val="28"/>
          <w:szCs w:val="28"/>
        </w:rPr>
        <w:t xml:space="preserve">3.25a </w:t>
      </w:r>
      <w:r w:rsidR="005F3AC7">
        <w:rPr>
          <w:rFonts w:asciiTheme="majorBidi" w:eastAsiaTheme="minorEastAsia" w:hAnsiTheme="majorBidi" w:cstheme="majorBidi" w:hint="cs"/>
          <w:sz w:val="28"/>
          <w:szCs w:val="28"/>
          <w:rtl/>
        </w:rPr>
        <w:t xml:space="preserve"> </w:t>
      </w:r>
    </w:p>
    <w:p w:rsidR="005F3AC7" w:rsidRPr="00576C33" w:rsidRDefault="005F3AC7" w:rsidP="005F3AC7">
      <w:pPr>
        <w:bidi/>
        <w:rPr>
          <w:rFonts w:asciiTheme="majorBidi" w:hAnsiTheme="majorBidi" w:cstheme="majorBidi"/>
          <w:sz w:val="28"/>
          <w:szCs w:val="28"/>
          <w:rtl/>
        </w:rPr>
      </w:pPr>
      <w:r>
        <w:rPr>
          <w:rFonts w:asciiTheme="majorBidi" w:eastAsiaTheme="minorEastAsia" w:hAnsiTheme="majorBidi" w:cstheme="majorBidi" w:hint="cs"/>
          <w:sz w:val="28"/>
          <w:szCs w:val="28"/>
          <w:rtl/>
        </w:rPr>
        <w:t xml:space="preserve">كم زاوية تعطينا تداخلا بناء في المسألة 38 من الصفوف التي تفصلها </w:t>
      </w:r>
      <w:r>
        <w:rPr>
          <w:rFonts w:asciiTheme="majorBidi" w:hAnsiTheme="majorBidi" w:cstheme="majorBidi" w:hint="cs"/>
          <w:sz w:val="28"/>
          <w:szCs w:val="28"/>
          <w:rtl/>
        </w:rPr>
        <w:t xml:space="preserve">المسافة </w:t>
      </w:r>
      <m:oMath>
        <m:sSub>
          <m:sSubPr>
            <m:ctrlPr>
              <w:rPr>
                <w:rFonts w:ascii="Cambria Math" w:hAnsi="Cambria Math" w:cstheme="majorBidi"/>
                <w:i/>
                <w:sz w:val="28"/>
                <w:szCs w:val="28"/>
              </w:rPr>
            </m:ctrlPr>
          </m:sSubPr>
          <m:e>
            <m:r>
              <w:rPr>
                <w:rFonts w:ascii="Cambria Math" w:hAnsi="Cambria Math" w:cstheme="majorBidi"/>
                <w:sz w:val="28"/>
                <w:szCs w:val="28"/>
              </w:rPr>
              <m:t>d</m:t>
            </m:r>
          </m:e>
          <m:sub>
            <m:r>
              <w:rPr>
                <w:rFonts w:ascii="Cambria Math" w:hAnsi="Cambria Math" w:cstheme="majorBidi"/>
                <w:sz w:val="28"/>
                <w:szCs w:val="28"/>
              </w:rPr>
              <m:t>0</m:t>
            </m:r>
          </m:sub>
        </m:sSub>
      </m:oMath>
      <w:r>
        <w:rPr>
          <w:rFonts w:asciiTheme="majorBidi" w:eastAsiaTheme="minorEastAsia" w:hAnsiTheme="majorBidi" w:cstheme="majorBidi" w:hint="cs"/>
          <w:sz w:val="28"/>
          <w:szCs w:val="28"/>
          <w:rtl/>
        </w:rPr>
        <w:t xml:space="preserve">  و</w:t>
      </w:r>
      <w:r w:rsidR="00864A6B">
        <w:rPr>
          <w:rFonts w:asciiTheme="majorBidi" w:eastAsiaTheme="minorEastAsia" w:hAnsiTheme="majorBidi" w:cstheme="majorBidi" w:hint="cs"/>
          <w:sz w:val="28"/>
          <w:szCs w:val="28"/>
          <w:rtl/>
        </w:rPr>
        <w:t xml:space="preserve">تلك </w:t>
      </w:r>
      <w:r>
        <w:rPr>
          <w:rFonts w:asciiTheme="majorBidi" w:eastAsiaTheme="minorEastAsia" w:hAnsiTheme="majorBidi" w:cstheme="majorBidi" w:hint="cs"/>
          <w:sz w:val="28"/>
          <w:szCs w:val="28"/>
          <w:rtl/>
        </w:rPr>
        <w:t xml:space="preserve">التي تفصلها </w:t>
      </w:r>
      <w:r>
        <w:rPr>
          <w:rFonts w:asciiTheme="majorBidi" w:hAnsiTheme="majorBidi" w:cstheme="majorBidi" w:hint="cs"/>
          <w:sz w:val="28"/>
          <w:szCs w:val="28"/>
          <w:rtl/>
        </w:rPr>
        <w:t xml:space="preserve">المسافة </w:t>
      </w:r>
      <m:oMath>
        <m:sSub>
          <m:sSubPr>
            <m:ctrlPr>
              <w:rPr>
                <w:rFonts w:ascii="Cambria Math" w:hAnsi="Cambria Math" w:cstheme="majorBidi"/>
                <w:i/>
                <w:sz w:val="28"/>
                <w:szCs w:val="28"/>
              </w:rPr>
            </m:ctrlPr>
          </m:sSubPr>
          <m:e>
            <m:r>
              <w:rPr>
                <w:rFonts w:ascii="Cambria Math" w:hAnsi="Cambria Math" w:cstheme="majorBidi"/>
                <w:sz w:val="28"/>
                <w:szCs w:val="28"/>
              </w:rPr>
              <m:t>d</m:t>
            </m:r>
          </m:e>
          <m:sub>
            <m:r>
              <w:rPr>
                <w:rFonts w:ascii="Cambria Math" w:hAnsi="Cambria Math" w:cstheme="majorBidi"/>
                <w:sz w:val="28"/>
                <w:szCs w:val="28"/>
              </w:rPr>
              <m:t>1</m:t>
            </m:r>
          </m:sub>
        </m:sSub>
      </m:oMath>
      <w:r w:rsidRPr="005F3AC7">
        <w:rPr>
          <w:rFonts w:asciiTheme="majorBidi" w:eastAsiaTheme="minorEastAsia" w:hAnsiTheme="majorBidi" w:cstheme="majorBidi" w:hint="cs"/>
          <w:sz w:val="28"/>
          <w:szCs w:val="28"/>
          <w:rtl/>
        </w:rPr>
        <w:t xml:space="preserve"> </w:t>
      </w:r>
      <w:r>
        <w:rPr>
          <w:rFonts w:asciiTheme="majorBidi" w:eastAsiaTheme="minorEastAsia" w:hAnsiTheme="majorBidi" w:cstheme="majorBidi" w:hint="cs"/>
          <w:sz w:val="28"/>
          <w:szCs w:val="28"/>
          <w:rtl/>
        </w:rPr>
        <w:t>و</w:t>
      </w:r>
      <w:r w:rsidR="00864A6B">
        <w:rPr>
          <w:rFonts w:asciiTheme="majorBidi" w:eastAsiaTheme="minorEastAsia" w:hAnsiTheme="majorBidi" w:cstheme="majorBidi" w:hint="cs"/>
          <w:sz w:val="28"/>
          <w:szCs w:val="28"/>
          <w:rtl/>
        </w:rPr>
        <w:t xml:space="preserve">تلك </w:t>
      </w:r>
      <w:r>
        <w:rPr>
          <w:rFonts w:asciiTheme="majorBidi" w:eastAsiaTheme="minorEastAsia" w:hAnsiTheme="majorBidi" w:cstheme="majorBidi" w:hint="cs"/>
          <w:sz w:val="28"/>
          <w:szCs w:val="28"/>
          <w:rtl/>
        </w:rPr>
        <w:t xml:space="preserve">التي تفصلها </w:t>
      </w:r>
      <w:r>
        <w:rPr>
          <w:rFonts w:asciiTheme="majorBidi" w:hAnsiTheme="majorBidi" w:cstheme="majorBidi" w:hint="cs"/>
          <w:sz w:val="28"/>
          <w:szCs w:val="28"/>
          <w:rtl/>
        </w:rPr>
        <w:t xml:space="preserve">المسافة </w:t>
      </w:r>
      <m:oMath>
        <m:sSub>
          <m:sSubPr>
            <m:ctrlPr>
              <w:rPr>
                <w:rFonts w:ascii="Cambria Math" w:hAnsi="Cambria Math" w:cstheme="majorBidi"/>
                <w:i/>
                <w:sz w:val="28"/>
                <w:szCs w:val="28"/>
              </w:rPr>
            </m:ctrlPr>
          </m:sSubPr>
          <m:e>
            <m:r>
              <w:rPr>
                <w:rFonts w:ascii="Cambria Math" w:hAnsi="Cambria Math" w:cstheme="majorBidi"/>
                <w:sz w:val="28"/>
                <w:szCs w:val="28"/>
              </w:rPr>
              <m:t>d</m:t>
            </m:r>
          </m:e>
          <m:sub>
            <m:r>
              <w:rPr>
                <w:rFonts w:ascii="Cambria Math" w:hAnsi="Cambria Math" w:cstheme="majorBidi"/>
                <w:sz w:val="28"/>
                <w:szCs w:val="28"/>
              </w:rPr>
              <m:t>2</m:t>
            </m:r>
          </m:sub>
        </m:sSub>
      </m:oMath>
      <w:r>
        <w:rPr>
          <w:rFonts w:asciiTheme="majorBidi" w:eastAsiaTheme="minorEastAsia" w:hAnsiTheme="majorBidi" w:cstheme="majorBidi" w:hint="cs"/>
          <w:sz w:val="28"/>
          <w:szCs w:val="28"/>
          <w:rtl/>
        </w:rPr>
        <w:t xml:space="preserve">؟  </w:t>
      </w:r>
    </w:p>
    <w:sectPr w:rsidR="005F3AC7" w:rsidRPr="00576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C18"/>
    <w:rsid w:val="00082047"/>
    <w:rsid w:val="00083D57"/>
    <w:rsid w:val="0008623A"/>
    <w:rsid w:val="00087598"/>
    <w:rsid w:val="001B4C18"/>
    <w:rsid w:val="001D345C"/>
    <w:rsid w:val="002B50E6"/>
    <w:rsid w:val="002B547D"/>
    <w:rsid w:val="00382B22"/>
    <w:rsid w:val="0044323F"/>
    <w:rsid w:val="004F1D8A"/>
    <w:rsid w:val="00507B54"/>
    <w:rsid w:val="00576C33"/>
    <w:rsid w:val="005F3AC7"/>
    <w:rsid w:val="0063041A"/>
    <w:rsid w:val="00672360"/>
    <w:rsid w:val="006D4406"/>
    <w:rsid w:val="0071344C"/>
    <w:rsid w:val="00760EB5"/>
    <w:rsid w:val="007754E7"/>
    <w:rsid w:val="0082336C"/>
    <w:rsid w:val="008249C8"/>
    <w:rsid w:val="00864A6B"/>
    <w:rsid w:val="008C7F08"/>
    <w:rsid w:val="00980461"/>
    <w:rsid w:val="00A10CD1"/>
    <w:rsid w:val="00A53589"/>
    <w:rsid w:val="00A931DE"/>
    <w:rsid w:val="00AD50BE"/>
    <w:rsid w:val="00B4518D"/>
    <w:rsid w:val="00BF4544"/>
    <w:rsid w:val="00C9672F"/>
    <w:rsid w:val="00DB57D0"/>
    <w:rsid w:val="00DC7E36"/>
    <w:rsid w:val="00E30B59"/>
    <w:rsid w:val="00F24410"/>
    <w:rsid w:val="00FF71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7F08"/>
    <w:rPr>
      <w:color w:val="808080"/>
    </w:rPr>
  </w:style>
  <w:style w:type="paragraph" w:styleId="BalloonText">
    <w:name w:val="Balloon Text"/>
    <w:basedOn w:val="Normal"/>
    <w:link w:val="BalloonTextChar"/>
    <w:uiPriority w:val="99"/>
    <w:semiHidden/>
    <w:unhideWhenUsed/>
    <w:rsid w:val="008C7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F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7F08"/>
    <w:rPr>
      <w:color w:val="808080"/>
    </w:rPr>
  </w:style>
  <w:style w:type="paragraph" w:styleId="BalloonText">
    <w:name w:val="Balloon Text"/>
    <w:basedOn w:val="Normal"/>
    <w:link w:val="BalloonTextChar"/>
    <w:uiPriority w:val="99"/>
    <w:semiHidden/>
    <w:unhideWhenUsed/>
    <w:rsid w:val="008C7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F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R Giacaman</dc:creator>
  <cp:lastModifiedBy>Henry R Giacaman</cp:lastModifiedBy>
  <cp:revision>22</cp:revision>
  <dcterms:created xsi:type="dcterms:W3CDTF">2020-03-10T11:18:00Z</dcterms:created>
  <dcterms:modified xsi:type="dcterms:W3CDTF">2020-03-10T13:03:00Z</dcterms:modified>
</cp:coreProperties>
</file>