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F2D" w:rsidRPr="000F7C4C" w:rsidRDefault="00465F2D" w:rsidP="00465F2D">
      <w:pPr>
        <w:jc w:val="center"/>
        <w:rPr>
          <w:rFonts w:ascii="Andalus" w:hAnsi="Andalus" w:cs="Andalus"/>
        </w:rPr>
      </w:pPr>
      <w:r w:rsidRPr="000F7C4C">
        <w:rPr>
          <w:rFonts w:ascii="Andalus" w:hAnsi="Andalus" w:cs="Andalus"/>
          <w:i/>
          <w:iCs/>
          <w:noProof/>
          <w:sz w:val="32"/>
          <w:szCs w:val="32"/>
        </w:rPr>
        <w:drawing>
          <wp:inline distT="0" distB="0" distL="0" distR="0" wp14:anchorId="40BBB832" wp14:editId="7C962642">
            <wp:extent cx="1935480" cy="521091"/>
            <wp:effectExtent l="0" t="0" r="7620" b="0"/>
            <wp:docPr id="3" name="Picture 3" descr="شعار جامعة بيرز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يرزيت"/>
                    <pic:cNvPicPr>
                      <a:picLocks noChangeAspect="1" noChangeArrowheads="1"/>
                    </pic:cNvPicPr>
                  </pic:nvPicPr>
                  <pic:blipFill rotWithShape="1">
                    <a:blip r:embed="rId4" cstate="print"/>
                    <a:srcRect b="25000"/>
                    <a:stretch/>
                  </pic:blipFill>
                  <pic:spPr bwMode="auto">
                    <a:xfrm>
                      <a:off x="0" y="0"/>
                      <a:ext cx="1952326" cy="525626"/>
                    </a:xfrm>
                    <a:prstGeom prst="rect">
                      <a:avLst/>
                    </a:prstGeom>
                    <a:noFill/>
                    <a:ln>
                      <a:noFill/>
                    </a:ln>
                    <a:extLst>
                      <a:ext uri="{53640926-AAD7-44D8-BBD7-CCE9431645EC}">
                        <a14:shadowObscured xmlns:a14="http://schemas.microsoft.com/office/drawing/2010/main"/>
                      </a:ext>
                    </a:extLst>
                  </pic:spPr>
                </pic:pic>
              </a:graphicData>
            </a:graphic>
          </wp:inline>
        </w:drawing>
      </w:r>
    </w:p>
    <w:p w:rsidR="00465F2D" w:rsidRPr="004925A4" w:rsidRDefault="00465F2D" w:rsidP="00465F2D">
      <w:pPr>
        <w:jc w:val="center"/>
        <w:rPr>
          <w:rFonts w:ascii="Andalus" w:hAnsi="Andalus" w:cs="Andalus"/>
          <w:sz w:val="32"/>
          <w:szCs w:val="32"/>
        </w:rPr>
      </w:pPr>
      <w:r w:rsidRPr="004925A4">
        <w:rPr>
          <w:rFonts w:ascii="Andalus" w:hAnsi="Andalus" w:cs="Andalus"/>
          <w:sz w:val="32"/>
          <w:szCs w:val="32"/>
        </w:rPr>
        <w:t>Physics Department</w:t>
      </w:r>
    </w:p>
    <w:p w:rsidR="00465F2D" w:rsidRPr="004925A4" w:rsidRDefault="00465F2D" w:rsidP="00465F2D">
      <w:pPr>
        <w:jc w:val="center"/>
        <w:rPr>
          <w:rFonts w:ascii="Andalus" w:hAnsi="Andalus" w:cs="Andalus"/>
          <w:sz w:val="32"/>
          <w:szCs w:val="32"/>
        </w:rPr>
      </w:pPr>
      <w:r w:rsidRPr="004925A4">
        <w:rPr>
          <w:rFonts w:ascii="Andalus" w:hAnsi="Andalus" w:cs="Andalus"/>
          <w:sz w:val="32"/>
          <w:szCs w:val="32"/>
        </w:rPr>
        <w:t xml:space="preserve">Physics </w:t>
      </w:r>
      <w:r>
        <w:rPr>
          <w:rFonts w:ascii="Andalus" w:hAnsi="Andalus" w:cs="Andalus"/>
          <w:sz w:val="32"/>
          <w:szCs w:val="32"/>
        </w:rPr>
        <w:t>233</w:t>
      </w:r>
    </w:p>
    <w:p w:rsidR="00465F2D" w:rsidRPr="000F7C4C" w:rsidRDefault="00465F2D" w:rsidP="00465F2D">
      <w:pPr>
        <w:jc w:val="center"/>
        <w:rPr>
          <w:rFonts w:ascii="Andalus" w:hAnsi="Andalus" w:cs="Andalus"/>
          <w:sz w:val="32"/>
          <w:szCs w:val="32"/>
        </w:rPr>
      </w:pPr>
    </w:p>
    <w:p w:rsidR="00465F2D" w:rsidRPr="000F7C4C" w:rsidRDefault="00465F2D" w:rsidP="00465F2D">
      <w:pPr>
        <w:jc w:val="center"/>
        <w:rPr>
          <w:rFonts w:ascii="Andalus" w:hAnsi="Andalus" w:cs="Andalus"/>
          <w:sz w:val="32"/>
          <w:szCs w:val="32"/>
        </w:rPr>
      </w:pPr>
    </w:p>
    <w:p w:rsidR="00465F2D" w:rsidRPr="00465F2D" w:rsidRDefault="00465F2D" w:rsidP="00465F2D">
      <w:pPr>
        <w:jc w:val="center"/>
        <w:rPr>
          <w:rFonts w:ascii="Andalus" w:hAnsi="Andalus" w:cs="Andalus"/>
          <w:b/>
          <w:bCs/>
          <w:sz w:val="32"/>
          <w:szCs w:val="32"/>
        </w:rPr>
      </w:pPr>
      <w:r w:rsidRPr="00465F2D">
        <w:rPr>
          <w:rFonts w:ascii="Andalus" w:hAnsi="Andalus" w:cs="Andalus"/>
          <w:b/>
          <w:bCs/>
          <w:sz w:val="32"/>
          <w:szCs w:val="32"/>
        </w:rPr>
        <w:t>Solar Neutrino Problem (SNP).</w:t>
      </w:r>
      <w:r w:rsidRPr="00465F2D">
        <w:rPr>
          <w:rFonts w:ascii="Andalus" w:hAnsi="Andalus" w:cs="Andalus"/>
          <w:b/>
          <w:bCs/>
          <w:sz w:val="32"/>
          <w:szCs w:val="32"/>
        </w:rPr>
        <w:br/>
      </w:r>
      <w:r>
        <w:rPr>
          <w:rFonts w:ascii="Andalus" w:hAnsi="Andalus" w:cs="Andalus"/>
          <w:b/>
          <w:bCs/>
          <w:sz w:val="32"/>
          <w:szCs w:val="32"/>
        </w:rPr>
        <w:br/>
      </w:r>
      <w:r>
        <w:rPr>
          <w:rFonts w:ascii="Andalus" w:hAnsi="Andalus" w:cs="Andalus"/>
          <w:b/>
          <w:bCs/>
          <w:sz w:val="32"/>
          <w:szCs w:val="32"/>
        </w:rPr>
        <w:br/>
      </w:r>
      <w:r>
        <w:rPr>
          <w:rFonts w:ascii="Andalus" w:hAnsi="Andalus" w:cs="Andalus"/>
          <w:b/>
          <w:bCs/>
          <w:sz w:val="32"/>
          <w:szCs w:val="32"/>
        </w:rPr>
        <w:br/>
      </w:r>
    </w:p>
    <w:p w:rsidR="00465F2D" w:rsidRPr="000F7C4C" w:rsidRDefault="00465F2D" w:rsidP="00465F2D">
      <w:pPr>
        <w:jc w:val="center"/>
        <w:rPr>
          <w:rFonts w:ascii="Andalus" w:hAnsi="Andalus" w:cs="Andalus"/>
          <w:sz w:val="32"/>
          <w:szCs w:val="32"/>
        </w:rPr>
      </w:pPr>
      <w:r w:rsidRPr="000F7C4C">
        <w:rPr>
          <w:rFonts w:ascii="Andalus" w:hAnsi="Andalus" w:cs="Andalus"/>
          <w:sz w:val="32"/>
          <w:szCs w:val="32"/>
        </w:rPr>
        <w:t>Stu</w:t>
      </w:r>
      <w:r>
        <w:rPr>
          <w:rFonts w:ascii="Andalus" w:hAnsi="Andalus" w:cs="Andalus"/>
          <w:sz w:val="32"/>
          <w:szCs w:val="32"/>
        </w:rPr>
        <w:t xml:space="preserve">dent Name: Remah Dahdoul  </w:t>
      </w:r>
      <w:r>
        <w:rPr>
          <w:rFonts w:ascii="Andalus" w:hAnsi="Andalus" w:cs="Andalus"/>
          <w:sz w:val="32"/>
          <w:szCs w:val="32"/>
        </w:rPr>
        <w:br/>
        <w:t xml:space="preserve"> </w:t>
      </w:r>
      <w:r w:rsidRPr="000F7C4C">
        <w:rPr>
          <w:rFonts w:ascii="Andalus" w:hAnsi="Andalus" w:cs="Andalus"/>
          <w:sz w:val="32"/>
          <w:szCs w:val="32"/>
        </w:rPr>
        <w:t>Student Number: 1181771</w:t>
      </w:r>
    </w:p>
    <w:p w:rsidR="00465F2D" w:rsidRPr="000F7C4C" w:rsidRDefault="00465F2D" w:rsidP="00465F2D">
      <w:pPr>
        <w:jc w:val="center"/>
        <w:rPr>
          <w:rFonts w:ascii="Andalus" w:hAnsi="Andalus" w:cs="Andalus"/>
          <w:sz w:val="32"/>
          <w:szCs w:val="32"/>
        </w:rPr>
      </w:pPr>
      <w:r w:rsidRPr="000F7C4C">
        <w:rPr>
          <w:rFonts w:ascii="Andalus" w:hAnsi="Andalus" w:cs="Andalus"/>
          <w:sz w:val="32"/>
          <w:szCs w:val="32"/>
        </w:rPr>
        <w:t xml:space="preserve">Instructor Name: </w:t>
      </w:r>
      <w:r>
        <w:rPr>
          <w:rFonts w:ascii="Andalus" w:hAnsi="Andalus" w:cs="Andalus"/>
          <w:sz w:val="32"/>
          <w:szCs w:val="32"/>
        </w:rPr>
        <w:t xml:space="preserve">Dr. </w:t>
      </w:r>
      <w:proofErr w:type="spellStart"/>
      <w:r>
        <w:rPr>
          <w:rFonts w:ascii="Andalus" w:hAnsi="Andalus" w:cs="Andalus"/>
          <w:sz w:val="32"/>
          <w:szCs w:val="32"/>
        </w:rPr>
        <w:t>Wafaa</w:t>
      </w:r>
      <w:proofErr w:type="spellEnd"/>
      <w:r>
        <w:rPr>
          <w:rFonts w:ascii="Andalus" w:hAnsi="Andalus" w:cs="Andalus"/>
          <w:sz w:val="32"/>
          <w:szCs w:val="32"/>
        </w:rPr>
        <w:t xml:space="preserve"> </w:t>
      </w:r>
      <w:proofErr w:type="spellStart"/>
      <w:r>
        <w:rPr>
          <w:rFonts w:ascii="Andalus" w:hAnsi="Andalus" w:cs="Andalus"/>
          <w:sz w:val="32"/>
          <w:szCs w:val="32"/>
        </w:rPr>
        <w:t>Khater</w:t>
      </w:r>
      <w:proofErr w:type="spellEnd"/>
    </w:p>
    <w:p w:rsidR="00465F2D" w:rsidRPr="000F7C4C" w:rsidRDefault="00465F2D" w:rsidP="00465F2D">
      <w:pPr>
        <w:rPr>
          <w:rFonts w:ascii="Andalus" w:hAnsi="Andalus" w:cs="Andalus"/>
          <w:sz w:val="32"/>
          <w:szCs w:val="32"/>
        </w:rPr>
      </w:pPr>
    </w:p>
    <w:p w:rsidR="00465F2D" w:rsidRPr="000F7C4C" w:rsidRDefault="00465F2D" w:rsidP="00465F2D">
      <w:pPr>
        <w:jc w:val="center"/>
        <w:rPr>
          <w:rFonts w:ascii="Andalus" w:hAnsi="Andalus" w:cs="Andalus"/>
          <w:sz w:val="32"/>
          <w:szCs w:val="32"/>
        </w:rPr>
      </w:pPr>
    </w:p>
    <w:p w:rsidR="00465F2D" w:rsidRPr="000F7C4C" w:rsidRDefault="00465F2D" w:rsidP="00465F2D">
      <w:pPr>
        <w:jc w:val="center"/>
        <w:rPr>
          <w:rFonts w:ascii="Andalus" w:hAnsi="Andalus" w:cs="Andalus"/>
          <w:sz w:val="32"/>
          <w:szCs w:val="32"/>
          <w:rtl/>
        </w:rPr>
      </w:pPr>
      <w:r>
        <w:rPr>
          <w:rFonts w:ascii="Andalus" w:hAnsi="Andalus" w:cs="Andalus"/>
          <w:sz w:val="32"/>
          <w:szCs w:val="32"/>
        </w:rPr>
        <w:t>Date: 13</w:t>
      </w:r>
      <w:r w:rsidRPr="000F7C4C">
        <w:rPr>
          <w:rFonts w:ascii="Andalus" w:hAnsi="Andalus" w:cs="Andalus"/>
          <w:sz w:val="32"/>
          <w:szCs w:val="32"/>
        </w:rPr>
        <w:t>-5-2020</w:t>
      </w:r>
    </w:p>
    <w:p w:rsidR="00465F2D" w:rsidRPr="000F7C4C" w:rsidRDefault="00465F2D" w:rsidP="00465F2D">
      <w:pPr>
        <w:jc w:val="center"/>
        <w:rPr>
          <w:rFonts w:ascii="Andalus" w:hAnsi="Andalus" w:cs="Andalus"/>
          <w:sz w:val="32"/>
          <w:szCs w:val="32"/>
        </w:rPr>
      </w:pPr>
    </w:p>
    <w:p w:rsidR="00ED6123" w:rsidRPr="007309D3" w:rsidRDefault="00465F2D" w:rsidP="00C07263">
      <w:pPr>
        <w:pStyle w:val="NormalWeb"/>
        <w:shd w:val="clear" w:color="auto" w:fill="FFFFFF"/>
        <w:spacing w:before="0" w:beforeAutospacing="0" w:after="0" w:afterAutospacing="0"/>
        <w:textAlignment w:val="baseline"/>
        <w:rPr>
          <w:rFonts w:asciiTheme="majorBidi" w:hAnsiTheme="majorBidi" w:cstheme="majorBidi"/>
          <w:b/>
          <w:bCs/>
          <w:color w:val="1A1A1A"/>
          <w:sz w:val="28"/>
          <w:szCs w:val="28"/>
        </w:rPr>
      </w:pPr>
      <w:r>
        <w:br/>
      </w:r>
      <w:r>
        <w:br/>
      </w:r>
      <w:r>
        <w:br/>
      </w:r>
      <w:r>
        <w:br/>
      </w:r>
      <w:r>
        <w:br/>
      </w:r>
      <w:r w:rsidR="00ED6123" w:rsidRPr="00ED6123">
        <w:rPr>
          <w:rStyle w:val="Strong"/>
          <w:rFonts w:asciiTheme="majorBidi" w:hAnsiTheme="majorBidi" w:cstheme="majorBidi"/>
          <w:color w:val="1A1A1A"/>
          <w:sz w:val="30"/>
          <w:szCs w:val="30"/>
          <w:bdr w:val="none" w:sz="0" w:space="0" w:color="auto" w:frame="1"/>
        </w:rPr>
        <w:br/>
      </w:r>
      <w:r w:rsidR="00ED6123" w:rsidRPr="00ED6123">
        <w:rPr>
          <w:rFonts w:asciiTheme="majorBidi" w:hAnsiTheme="majorBidi" w:cstheme="majorBidi"/>
          <w:color w:val="1A1A1A"/>
          <w:sz w:val="28"/>
          <w:szCs w:val="28"/>
        </w:rPr>
        <w:lastRenderedPageBreak/>
        <w:t xml:space="preserve">Proton-proton cycle, chain of thermonuclear reactions that is the </w:t>
      </w:r>
      <w:r w:rsidR="00C07263">
        <w:rPr>
          <w:rFonts w:asciiTheme="majorBidi" w:hAnsiTheme="majorBidi" w:cstheme="majorBidi"/>
          <w:color w:val="1A1A1A"/>
          <w:sz w:val="28"/>
          <w:szCs w:val="28"/>
        </w:rPr>
        <w:t>main</w:t>
      </w:r>
      <w:r w:rsidR="00ED6123" w:rsidRPr="00ED6123">
        <w:rPr>
          <w:rFonts w:asciiTheme="majorBidi" w:hAnsiTheme="majorBidi" w:cstheme="majorBidi"/>
          <w:color w:val="1A1A1A"/>
          <w:sz w:val="28"/>
          <w:szCs w:val="28"/>
        </w:rPr>
        <w:t xml:space="preserve"> source of the energy radiated by the </w:t>
      </w:r>
      <w:proofErr w:type="gramStart"/>
      <w:r w:rsidR="00ED6123" w:rsidRPr="00ED6123">
        <w:rPr>
          <w:rFonts w:asciiTheme="majorBidi" w:hAnsiTheme="majorBidi" w:cstheme="majorBidi"/>
          <w:color w:val="1A1A1A"/>
          <w:sz w:val="28"/>
          <w:szCs w:val="28"/>
        </w:rPr>
        <w:t>Sun .</w:t>
      </w:r>
      <w:proofErr w:type="gramEnd"/>
      <w:r w:rsidR="00ED6123" w:rsidRPr="00ED6123">
        <w:rPr>
          <w:rFonts w:asciiTheme="majorBidi" w:hAnsiTheme="majorBidi" w:cstheme="majorBidi"/>
          <w:color w:val="1A1A1A"/>
          <w:sz w:val="28"/>
          <w:szCs w:val="28"/>
        </w:rPr>
        <w:t xml:space="preserve"> Another sequence of </w:t>
      </w:r>
      <w:r w:rsidR="00462DE4">
        <w:rPr>
          <w:rFonts w:asciiTheme="majorBidi" w:hAnsiTheme="majorBidi" w:cstheme="majorBidi"/>
          <w:color w:val="1A1A1A"/>
          <w:sz w:val="28"/>
          <w:szCs w:val="28"/>
        </w:rPr>
        <w:t xml:space="preserve">thermonuclear reactions </w:t>
      </w:r>
      <w:r w:rsidR="00C07263">
        <w:rPr>
          <w:rFonts w:asciiTheme="majorBidi" w:hAnsiTheme="majorBidi" w:cstheme="majorBidi"/>
          <w:color w:val="1A1A1A"/>
          <w:sz w:val="28"/>
          <w:szCs w:val="28"/>
        </w:rPr>
        <w:t>i.e. carbon cycle, contribute i</w:t>
      </w:r>
      <w:r w:rsidR="00ED6123" w:rsidRPr="00ED6123">
        <w:rPr>
          <w:rFonts w:asciiTheme="majorBidi" w:hAnsiTheme="majorBidi" w:cstheme="majorBidi"/>
          <w:color w:val="1A1A1A"/>
          <w:sz w:val="28"/>
          <w:szCs w:val="28"/>
        </w:rPr>
        <w:t xml:space="preserve">n the radiated </w:t>
      </w:r>
      <w:r w:rsidR="00462DE4">
        <w:rPr>
          <w:rFonts w:asciiTheme="majorBidi" w:hAnsiTheme="majorBidi" w:cstheme="majorBidi"/>
          <w:color w:val="1A1A1A"/>
          <w:sz w:val="28"/>
          <w:szCs w:val="28"/>
        </w:rPr>
        <w:t>energy.</w:t>
      </w:r>
      <w:r w:rsidR="00462DE4" w:rsidRPr="00ED6123">
        <w:rPr>
          <w:rFonts w:asciiTheme="majorBidi" w:hAnsiTheme="majorBidi" w:cstheme="majorBidi"/>
          <w:color w:val="1A1A1A"/>
          <w:sz w:val="28"/>
          <w:szCs w:val="28"/>
        </w:rPr>
        <w:t xml:space="preserve"> The</w:t>
      </w:r>
      <w:r w:rsidR="00ED6123" w:rsidRPr="00ED6123">
        <w:rPr>
          <w:rFonts w:asciiTheme="majorBidi" w:hAnsiTheme="majorBidi" w:cstheme="majorBidi"/>
          <w:color w:val="1A1A1A"/>
          <w:sz w:val="28"/>
          <w:szCs w:val="28"/>
        </w:rPr>
        <w:t xml:space="preserve"> energy </w:t>
      </w:r>
      <w:r w:rsidR="00462DE4">
        <w:rPr>
          <w:rFonts w:asciiTheme="majorBidi" w:hAnsiTheme="majorBidi" w:cstheme="majorBidi"/>
          <w:color w:val="1A1A1A"/>
          <w:sz w:val="28"/>
          <w:szCs w:val="28"/>
        </w:rPr>
        <w:t xml:space="preserve">of such nuclear reactions </w:t>
      </w:r>
      <w:proofErr w:type="gramStart"/>
      <w:r w:rsidR="00ED6123" w:rsidRPr="00ED6123">
        <w:rPr>
          <w:rFonts w:asciiTheme="majorBidi" w:hAnsiTheme="majorBidi" w:cstheme="majorBidi"/>
          <w:color w:val="1A1A1A"/>
          <w:sz w:val="28"/>
          <w:szCs w:val="28"/>
        </w:rPr>
        <w:t>is carried off</w:t>
      </w:r>
      <w:proofErr w:type="gramEnd"/>
      <w:r w:rsidR="00ED6123" w:rsidRPr="00ED6123">
        <w:rPr>
          <w:rFonts w:asciiTheme="majorBidi" w:hAnsiTheme="majorBidi" w:cstheme="majorBidi"/>
          <w:color w:val="1A1A1A"/>
          <w:sz w:val="28"/>
          <w:szCs w:val="28"/>
        </w:rPr>
        <w:t xml:space="preserve"> by gamma-ray photons (γ) and neutrinos (ν). </w:t>
      </w:r>
      <w:r w:rsidR="00462DE4">
        <w:rPr>
          <w:rFonts w:asciiTheme="majorBidi" w:hAnsiTheme="majorBidi" w:cstheme="majorBidi"/>
          <w:color w:val="1A1A1A"/>
          <w:sz w:val="28"/>
          <w:szCs w:val="28"/>
        </w:rPr>
        <w:t>The neutrinos produced</w:t>
      </w:r>
      <w:r w:rsidR="00462DE4" w:rsidRPr="00462DE4">
        <w:rPr>
          <w:rFonts w:asciiTheme="majorBidi" w:hAnsiTheme="majorBidi" w:cstheme="majorBidi"/>
          <w:color w:val="1A1A1A"/>
          <w:sz w:val="28"/>
          <w:szCs w:val="28"/>
        </w:rPr>
        <w:t xml:space="preserve"> can escape freely from the </w:t>
      </w:r>
      <w:r w:rsidR="00462DE4">
        <w:rPr>
          <w:rFonts w:asciiTheme="majorBidi" w:hAnsiTheme="majorBidi" w:cstheme="majorBidi"/>
          <w:color w:val="1A1A1A"/>
          <w:sz w:val="28"/>
          <w:szCs w:val="28"/>
        </w:rPr>
        <w:t>sun</w:t>
      </w:r>
      <w:r w:rsidR="007F3BBF">
        <w:rPr>
          <w:rFonts w:asciiTheme="majorBidi" w:hAnsiTheme="majorBidi" w:cstheme="majorBidi"/>
          <w:color w:val="1A1A1A"/>
          <w:sz w:val="28"/>
          <w:szCs w:val="28"/>
        </w:rPr>
        <w:t xml:space="preserve"> and carry</w:t>
      </w:r>
      <w:r w:rsidR="00462DE4" w:rsidRPr="00462DE4">
        <w:rPr>
          <w:rFonts w:asciiTheme="majorBidi" w:hAnsiTheme="majorBidi" w:cstheme="majorBidi"/>
          <w:color w:val="1A1A1A"/>
          <w:sz w:val="28"/>
          <w:szCs w:val="28"/>
        </w:rPr>
        <w:t xml:space="preserve"> away some of the energy released.</w:t>
      </w:r>
      <w:r w:rsidR="00462DE4" w:rsidRPr="00ED6123">
        <w:rPr>
          <w:rFonts w:asciiTheme="majorBidi" w:hAnsiTheme="majorBidi" w:cstheme="majorBidi"/>
          <w:color w:val="1A1A1A"/>
          <w:sz w:val="28"/>
          <w:szCs w:val="28"/>
        </w:rPr>
        <w:t xml:space="preserve"> This</w:t>
      </w:r>
      <w:r w:rsidR="00ED6123" w:rsidRPr="00ED6123">
        <w:rPr>
          <w:rFonts w:asciiTheme="majorBidi" w:hAnsiTheme="majorBidi" w:cstheme="majorBidi"/>
          <w:color w:val="1A1A1A"/>
          <w:sz w:val="28"/>
          <w:szCs w:val="28"/>
        </w:rPr>
        <w:t xml:space="preserve"> produces a flux of</w:t>
      </w:r>
      <w:r w:rsidR="00F81ADD">
        <w:rPr>
          <w:rFonts w:asciiTheme="majorBidi" w:hAnsiTheme="majorBidi" w:cstheme="majorBidi"/>
          <w:color w:val="1A1A1A"/>
          <w:sz w:val="28"/>
          <w:szCs w:val="28"/>
        </w:rPr>
        <w:t xml:space="preserve"> approximately</w:t>
      </w:r>
      <w:r w:rsidR="00ED6123" w:rsidRPr="00ED6123">
        <w:rPr>
          <w:rFonts w:asciiTheme="majorBidi" w:hAnsiTheme="majorBidi" w:cstheme="majorBidi"/>
          <w:color w:val="1A1A1A"/>
          <w:sz w:val="28"/>
          <w:szCs w:val="28"/>
        </w:rPr>
        <w:t xml:space="preserve"> 8 </w:t>
      </w:r>
      <w:r w:rsidR="00462DE4">
        <w:rPr>
          <w:rFonts w:asciiTheme="majorBidi" w:hAnsiTheme="majorBidi" w:cstheme="majorBidi"/>
          <w:color w:val="1A1A1A"/>
          <w:sz w:val="28"/>
          <w:szCs w:val="28"/>
        </w:rPr>
        <w:t>×</w:t>
      </w:r>
      <w:r w:rsidR="00ED6123" w:rsidRPr="00ED6123">
        <w:rPr>
          <w:rFonts w:asciiTheme="majorBidi" w:hAnsiTheme="majorBidi" w:cstheme="majorBidi"/>
          <w:color w:val="1A1A1A"/>
          <w:sz w:val="28"/>
          <w:szCs w:val="28"/>
        </w:rPr>
        <w:t>10</w:t>
      </w:r>
      <w:r w:rsidR="00ED6123" w:rsidRPr="00ED6123">
        <w:rPr>
          <w:rFonts w:asciiTheme="majorBidi" w:hAnsiTheme="majorBidi" w:cstheme="majorBidi"/>
          <w:color w:val="1A1A1A"/>
          <w:sz w:val="28"/>
          <w:szCs w:val="28"/>
          <w:vertAlign w:val="superscript"/>
        </w:rPr>
        <w:t>10</w:t>
      </w:r>
      <w:r w:rsidR="00ED6123" w:rsidRPr="00ED6123">
        <w:rPr>
          <w:rFonts w:asciiTheme="majorBidi" w:hAnsiTheme="majorBidi" w:cstheme="majorBidi"/>
          <w:color w:val="1A1A1A"/>
          <w:sz w:val="28"/>
          <w:szCs w:val="28"/>
        </w:rPr>
        <w:t xml:space="preserve"> neutrinos per square </w:t>
      </w:r>
      <w:r w:rsidR="005F7959" w:rsidRPr="00ED6123">
        <w:rPr>
          <w:rFonts w:asciiTheme="majorBidi" w:hAnsiTheme="majorBidi" w:cstheme="majorBidi"/>
          <w:color w:val="1A1A1A"/>
          <w:sz w:val="28"/>
          <w:szCs w:val="28"/>
        </w:rPr>
        <w:t>centimeter</w:t>
      </w:r>
      <w:r w:rsidR="00ED6123" w:rsidRPr="00ED6123">
        <w:rPr>
          <w:rFonts w:asciiTheme="majorBidi" w:hAnsiTheme="majorBidi" w:cstheme="majorBidi"/>
          <w:color w:val="1A1A1A"/>
          <w:sz w:val="28"/>
          <w:szCs w:val="28"/>
        </w:rPr>
        <w:t xml:space="preserve"> per second at </w:t>
      </w:r>
      <w:r w:rsidR="00ED6123" w:rsidRPr="00F81ADD">
        <w:rPr>
          <w:rStyle w:val="Hyperlink"/>
          <w:rFonts w:asciiTheme="majorBidi" w:hAnsiTheme="majorBidi" w:cstheme="majorBidi"/>
          <w:color w:val="auto"/>
          <w:sz w:val="28"/>
          <w:szCs w:val="28"/>
          <w:u w:val="none"/>
        </w:rPr>
        <w:t>Earth</w:t>
      </w:r>
      <w:r w:rsidR="00ED6123" w:rsidRPr="00ED6123">
        <w:rPr>
          <w:rFonts w:asciiTheme="majorBidi" w:hAnsiTheme="majorBidi" w:cstheme="majorBidi"/>
          <w:color w:val="1A1A1A"/>
          <w:sz w:val="28"/>
          <w:szCs w:val="28"/>
        </w:rPr>
        <w:t>.</w:t>
      </w:r>
      <w:r w:rsidR="005F7959" w:rsidRPr="005F7959">
        <w:rPr>
          <w:rFonts w:asciiTheme="minorHAnsi" w:eastAsiaTheme="minorHAnsi" w:hAnsiTheme="minorHAnsi" w:cstheme="minorBidi"/>
          <w:color w:val="000000"/>
          <w:sz w:val="27"/>
          <w:szCs w:val="27"/>
        </w:rPr>
        <w:t xml:space="preserve"> </w:t>
      </w:r>
      <w:r w:rsidR="005F7959" w:rsidRPr="005F7959">
        <w:rPr>
          <w:rFonts w:asciiTheme="majorBidi" w:hAnsiTheme="majorBidi" w:cstheme="majorBidi"/>
          <w:color w:val="1A1A1A"/>
          <w:sz w:val="28"/>
          <w:szCs w:val="28"/>
        </w:rPr>
        <w:t xml:space="preserve">These neutrinos </w:t>
      </w:r>
      <w:proofErr w:type="gramStart"/>
      <w:r w:rsidR="005F7959" w:rsidRPr="005F7959">
        <w:rPr>
          <w:rFonts w:asciiTheme="majorBidi" w:hAnsiTheme="majorBidi" w:cstheme="majorBidi"/>
          <w:color w:val="1A1A1A"/>
          <w:sz w:val="28"/>
          <w:szCs w:val="28"/>
        </w:rPr>
        <w:t>can be detected</w:t>
      </w:r>
      <w:proofErr w:type="gramEnd"/>
      <w:r w:rsidR="005F7959" w:rsidRPr="005F7959">
        <w:rPr>
          <w:rFonts w:asciiTheme="majorBidi" w:hAnsiTheme="majorBidi" w:cstheme="majorBidi"/>
          <w:color w:val="1A1A1A"/>
          <w:sz w:val="28"/>
          <w:szCs w:val="28"/>
        </w:rPr>
        <w:t xml:space="preserve"> on Earth using large underground detectors, and the flux measured to see if it agrees with theoretical calculations</w:t>
      </w:r>
      <w:r w:rsidR="005F7959">
        <w:rPr>
          <w:rFonts w:asciiTheme="majorBidi" w:hAnsiTheme="majorBidi" w:cstheme="majorBidi"/>
          <w:color w:val="1A1A1A"/>
          <w:sz w:val="28"/>
          <w:szCs w:val="28"/>
        </w:rPr>
        <w:t xml:space="preserve"> </w:t>
      </w:r>
      <w:r w:rsidR="005F7959" w:rsidRPr="005F7959">
        <w:rPr>
          <w:rFonts w:asciiTheme="majorBidi" w:hAnsiTheme="majorBidi" w:cstheme="majorBidi"/>
          <w:color w:val="1A1A1A"/>
          <w:sz w:val="28"/>
          <w:szCs w:val="28"/>
        </w:rPr>
        <w:t xml:space="preserve">is roughly one-half of the flux expected from theory.  The cause of the deficit </w:t>
      </w:r>
      <w:r w:rsidR="005F7959">
        <w:rPr>
          <w:rFonts w:asciiTheme="majorBidi" w:hAnsiTheme="majorBidi" w:cstheme="majorBidi"/>
          <w:color w:val="1A1A1A"/>
          <w:sz w:val="28"/>
          <w:szCs w:val="28"/>
        </w:rPr>
        <w:t>was</w:t>
      </w:r>
      <w:r w:rsidR="005F7959" w:rsidRPr="005F7959">
        <w:rPr>
          <w:rFonts w:asciiTheme="majorBidi" w:hAnsiTheme="majorBidi" w:cstheme="majorBidi"/>
          <w:color w:val="1A1A1A"/>
          <w:sz w:val="28"/>
          <w:szCs w:val="28"/>
        </w:rPr>
        <w:t xml:space="preserve"> a mystery.  This is the "</w:t>
      </w:r>
      <w:r w:rsidR="005F7959" w:rsidRPr="005F7959">
        <w:rPr>
          <w:rFonts w:asciiTheme="majorBidi" w:hAnsiTheme="majorBidi" w:cstheme="majorBidi"/>
          <w:b/>
          <w:bCs/>
          <w:color w:val="1A1A1A"/>
          <w:sz w:val="28"/>
          <w:szCs w:val="28"/>
        </w:rPr>
        <w:t>Solar Neutrino Problem</w:t>
      </w:r>
      <w:r w:rsidR="005F7959" w:rsidRPr="005F7959">
        <w:rPr>
          <w:rFonts w:asciiTheme="majorBidi" w:hAnsiTheme="majorBidi" w:cstheme="majorBidi"/>
          <w:color w:val="1A1A1A"/>
          <w:sz w:val="28"/>
          <w:szCs w:val="28"/>
        </w:rPr>
        <w:t>".</w:t>
      </w:r>
      <w:r w:rsidR="00595185">
        <w:rPr>
          <w:rFonts w:asciiTheme="majorBidi" w:hAnsiTheme="majorBidi" w:cstheme="majorBidi"/>
          <w:color w:val="1A1A1A"/>
          <w:sz w:val="28"/>
          <w:szCs w:val="28"/>
        </w:rPr>
        <w:br/>
      </w:r>
      <w:r w:rsidR="005F7959">
        <w:rPr>
          <w:rFonts w:asciiTheme="majorBidi" w:hAnsiTheme="majorBidi" w:cstheme="majorBidi"/>
          <w:b/>
          <w:bCs/>
          <w:color w:val="1A1A1A"/>
          <w:sz w:val="32"/>
          <w:szCs w:val="32"/>
        </w:rPr>
        <w:br/>
      </w:r>
      <w:r w:rsidR="005F7959">
        <w:rPr>
          <w:rFonts w:asciiTheme="majorBidi" w:hAnsiTheme="majorBidi" w:cstheme="majorBidi"/>
          <w:b/>
          <w:bCs/>
          <w:color w:val="1A1A1A"/>
          <w:sz w:val="32"/>
          <w:szCs w:val="32"/>
        </w:rPr>
        <w:br/>
      </w:r>
      <w:r w:rsidR="005F7959" w:rsidRPr="005F7959">
        <w:rPr>
          <w:rFonts w:asciiTheme="majorBidi" w:hAnsiTheme="majorBidi" w:cstheme="majorBidi"/>
          <w:color w:val="1A1A1A"/>
          <w:sz w:val="28"/>
          <w:szCs w:val="28"/>
        </w:rPr>
        <w:t>The </w:t>
      </w:r>
      <w:r w:rsidR="005F7959" w:rsidRPr="005F7959">
        <w:rPr>
          <w:rFonts w:asciiTheme="majorBidi" w:hAnsiTheme="majorBidi" w:cstheme="majorBidi"/>
          <w:b/>
          <w:bCs/>
          <w:color w:val="1A1A1A"/>
          <w:sz w:val="28"/>
          <w:szCs w:val="28"/>
        </w:rPr>
        <w:t>solar neutrino</w:t>
      </w:r>
      <w:bookmarkStart w:id="0" w:name="_GoBack"/>
      <w:bookmarkEnd w:id="0"/>
      <w:r w:rsidR="005F7959" w:rsidRPr="005F7959">
        <w:rPr>
          <w:rFonts w:asciiTheme="majorBidi" w:hAnsiTheme="majorBidi" w:cstheme="majorBidi"/>
          <w:b/>
          <w:bCs/>
          <w:color w:val="1A1A1A"/>
          <w:sz w:val="28"/>
          <w:szCs w:val="28"/>
        </w:rPr>
        <w:t xml:space="preserve"> problem</w:t>
      </w:r>
      <w:r w:rsidR="005F7959" w:rsidRPr="005F7959">
        <w:rPr>
          <w:rFonts w:asciiTheme="majorBidi" w:hAnsiTheme="majorBidi" w:cstheme="majorBidi"/>
          <w:color w:val="1A1A1A"/>
          <w:sz w:val="28"/>
          <w:szCs w:val="28"/>
        </w:rPr>
        <w:t xml:space="preserve"> concerned a large discrepancy between the </w:t>
      </w:r>
      <w:proofErr w:type="gramStart"/>
      <w:r w:rsidR="005F7959" w:rsidRPr="005F7959">
        <w:rPr>
          <w:rFonts w:asciiTheme="majorBidi" w:hAnsiTheme="majorBidi" w:cstheme="majorBidi"/>
          <w:color w:val="1A1A1A"/>
          <w:sz w:val="28"/>
          <w:szCs w:val="28"/>
        </w:rPr>
        <w:t>flux</w:t>
      </w:r>
      <w:proofErr w:type="gramEnd"/>
      <w:r w:rsidR="005F7959" w:rsidRPr="005F7959">
        <w:rPr>
          <w:rFonts w:asciiTheme="majorBidi" w:hAnsiTheme="majorBidi" w:cstheme="majorBidi"/>
          <w:color w:val="1A1A1A"/>
          <w:sz w:val="28"/>
          <w:szCs w:val="28"/>
        </w:rPr>
        <w:t xml:space="preserve"> of </w:t>
      </w:r>
      <w:r w:rsidR="005F7959" w:rsidRPr="007309D3">
        <w:rPr>
          <w:rFonts w:asciiTheme="majorBidi" w:hAnsiTheme="majorBidi" w:cstheme="majorBidi"/>
          <w:color w:val="1A1A1A"/>
          <w:sz w:val="28"/>
          <w:szCs w:val="28"/>
        </w:rPr>
        <w:t>solar neutrinos</w:t>
      </w:r>
      <w:r w:rsidR="005F7959" w:rsidRPr="005F7959">
        <w:rPr>
          <w:rFonts w:asciiTheme="majorBidi" w:hAnsiTheme="majorBidi" w:cstheme="majorBidi"/>
          <w:color w:val="1A1A1A"/>
          <w:sz w:val="28"/>
          <w:szCs w:val="28"/>
        </w:rPr>
        <w:t> as predicted from the </w:t>
      </w:r>
      <w:r w:rsidR="005F7959" w:rsidRPr="007309D3">
        <w:rPr>
          <w:rFonts w:asciiTheme="majorBidi" w:hAnsiTheme="majorBidi" w:cstheme="majorBidi"/>
          <w:color w:val="1A1A1A"/>
          <w:sz w:val="28"/>
          <w:szCs w:val="28"/>
        </w:rPr>
        <w:t>Sun</w:t>
      </w:r>
      <w:r w:rsidR="005F7959" w:rsidRPr="005F7959">
        <w:rPr>
          <w:rFonts w:asciiTheme="majorBidi" w:hAnsiTheme="majorBidi" w:cstheme="majorBidi"/>
          <w:color w:val="1A1A1A"/>
          <w:sz w:val="28"/>
          <w:szCs w:val="28"/>
        </w:rPr>
        <w:t>'s </w:t>
      </w:r>
      <w:r w:rsidR="005F7959" w:rsidRPr="007309D3">
        <w:rPr>
          <w:rFonts w:asciiTheme="majorBidi" w:hAnsiTheme="majorBidi" w:cstheme="majorBidi"/>
          <w:color w:val="1A1A1A"/>
          <w:sz w:val="28"/>
          <w:szCs w:val="28"/>
        </w:rPr>
        <w:t>luminosity</w:t>
      </w:r>
      <w:r w:rsidR="005F7959" w:rsidRPr="005F7959">
        <w:rPr>
          <w:rFonts w:asciiTheme="majorBidi" w:hAnsiTheme="majorBidi" w:cstheme="majorBidi"/>
          <w:color w:val="1A1A1A"/>
          <w:sz w:val="28"/>
          <w:szCs w:val="28"/>
        </w:rPr>
        <w:t> and measured directly. The discrepancy was first observed in the mid-</w:t>
      </w:r>
      <w:r w:rsidR="005F7959" w:rsidRPr="007309D3">
        <w:rPr>
          <w:rFonts w:asciiTheme="majorBidi" w:hAnsiTheme="majorBidi" w:cstheme="majorBidi"/>
          <w:b/>
          <w:bCs/>
          <w:color w:val="1A1A1A"/>
          <w:sz w:val="28"/>
          <w:szCs w:val="28"/>
        </w:rPr>
        <w:t>1960s</w:t>
      </w:r>
      <w:r w:rsidR="007309D3">
        <w:rPr>
          <w:rFonts w:asciiTheme="majorBidi" w:hAnsiTheme="majorBidi" w:cstheme="majorBidi"/>
          <w:b/>
          <w:bCs/>
          <w:color w:val="1A1A1A"/>
          <w:sz w:val="28"/>
          <w:szCs w:val="28"/>
        </w:rPr>
        <w:t>.</w:t>
      </w:r>
    </w:p>
    <w:p w:rsidR="006046D6" w:rsidRDefault="008B5937" w:rsidP="00D80606">
      <w:pPr>
        <w:pStyle w:val="NormalWeb"/>
        <w:shd w:val="clear" w:color="auto" w:fill="FFFFFF"/>
        <w:spacing w:before="0" w:beforeAutospacing="0" w:after="0" w:afterAutospacing="0"/>
        <w:textAlignment w:val="baseline"/>
        <w:rPr>
          <w:rFonts w:asciiTheme="majorBidi" w:hAnsiTheme="majorBidi" w:cstheme="majorBidi"/>
          <w:sz w:val="28"/>
          <w:szCs w:val="28"/>
          <w:lang w:bidi="ar-JO"/>
        </w:rPr>
      </w:pPr>
      <w:r>
        <w:rPr>
          <w:rFonts w:asciiTheme="majorBidi" w:hAnsiTheme="majorBidi" w:cstheme="majorBidi"/>
          <w:color w:val="1A1A1A"/>
          <w:sz w:val="28"/>
          <w:szCs w:val="28"/>
        </w:rPr>
        <w:br/>
      </w:r>
      <w:r w:rsidR="005F7959">
        <w:rPr>
          <w:rFonts w:asciiTheme="majorBidi" w:hAnsiTheme="majorBidi" w:cstheme="majorBidi"/>
          <w:color w:val="1A1A1A"/>
          <w:sz w:val="28"/>
          <w:szCs w:val="28"/>
        </w:rPr>
        <w:br/>
      </w:r>
      <w:r w:rsidR="00595185" w:rsidRPr="00595185">
        <w:rPr>
          <w:rFonts w:asciiTheme="majorBidi" w:hAnsiTheme="majorBidi" w:cstheme="majorBidi"/>
          <w:color w:val="1A1A1A"/>
          <w:sz w:val="28"/>
          <w:szCs w:val="28"/>
        </w:rPr>
        <w:t xml:space="preserve">In the late 1960s, </w:t>
      </w:r>
      <w:r w:rsidR="00595185" w:rsidRPr="00595185">
        <w:rPr>
          <w:rFonts w:asciiTheme="majorBidi" w:hAnsiTheme="majorBidi" w:cstheme="majorBidi"/>
          <w:b/>
          <w:bCs/>
          <w:color w:val="1A1A1A"/>
          <w:sz w:val="28"/>
          <w:szCs w:val="28"/>
        </w:rPr>
        <w:t>Ray Davis and John N.</w:t>
      </w:r>
      <w:r w:rsidR="00595185" w:rsidRPr="00595185">
        <w:rPr>
          <w:rFonts w:asciiTheme="majorBidi" w:hAnsiTheme="majorBidi" w:cstheme="majorBidi"/>
          <w:color w:val="1A1A1A"/>
          <w:sz w:val="28"/>
          <w:szCs w:val="28"/>
        </w:rPr>
        <w:t xml:space="preserve"> </w:t>
      </w:r>
      <w:proofErr w:type="spellStart"/>
      <w:r w:rsidR="00595185" w:rsidRPr="00595185">
        <w:rPr>
          <w:rFonts w:asciiTheme="majorBidi" w:hAnsiTheme="majorBidi" w:cstheme="majorBidi"/>
          <w:color w:val="1A1A1A"/>
          <w:sz w:val="28"/>
          <w:szCs w:val="28"/>
        </w:rPr>
        <w:t>Bahcall's</w:t>
      </w:r>
      <w:proofErr w:type="spellEnd"/>
      <w:r w:rsidR="00595185" w:rsidRPr="00595185">
        <w:rPr>
          <w:rFonts w:asciiTheme="majorBidi" w:hAnsiTheme="majorBidi" w:cstheme="majorBidi"/>
          <w:color w:val="1A1A1A"/>
          <w:sz w:val="28"/>
          <w:szCs w:val="28"/>
        </w:rPr>
        <w:t xml:space="preserve"> </w:t>
      </w:r>
      <w:proofErr w:type="spellStart"/>
      <w:r w:rsidR="00595185" w:rsidRPr="00595185">
        <w:rPr>
          <w:rFonts w:asciiTheme="majorBidi" w:hAnsiTheme="majorBidi" w:cstheme="majorBidi"/>
          <w:color w:val="1A1A1A"/>
          <w:sz w:val="28"/>
          <w:szCs w:val="28"/>
        </w:rPr>
        <w:t>Homestake</w:t>
      </w:r>
      <w:proofErr w:type="spellEnd"/>
      <w:r w:rsidR="00595185" w:rsidRPr="00595185">
        <w:rPr>
          <w:rFonts w:asciiTheme="majorBidi" w:hAnsiTheme="majorBidi" w:cstheme="majorBidi"/>
          <w:color w:val="1A1A1A"/>
          <w:sz w:val="28"/>
          <w:szCs w:val="28"/>
        </w:rPr>
        <w:t xml:space="preserve"> Experiment was the first to measure the flux of neutrinos from the Sun and detect a deficit. The experiment used a chlorine-based detector. Many subsequent radiochemical and water Cherenkov detectors confirmed the deficit, including the </w:t>
      </w:r>
      <w:proofErr w:type="spellStart"/>
      <w:r w:rsidR="00595185" w:rsidRPr="00595185">
        <w:rPr>
          <w:rFonts w:asciiTheme="majorBidi" w:hAnsiTheme="majorBidi" w:cstheme="majorBidi"/>
          <w:color w:val="1A1A1A"/>
          <w:sz w:val="28"/>
          <w:szCs w:val="28"/>
        </w:rPr>
        <w:t>Kamioka</w:t>
      </w:r>
      <w:proofErr w:type="spellEnd"/>
      <w:r w:rsidR="00595185" w:rsidRPr="00595185">
        <w:rPr>
          <w:rFonts w:asciiTheme="majorBidi" w:hAnsiTheme="majorBidi" w:cstheme="majorBidi"/>
          <w:color w:val="1A1A1A"/>
          <w:sz w:val="28"/>
          <w:szCs w:val="28"/>
        </w:rPr>
        <w:t xml:space="preserve"> Observatory and Sudbury Neutrino Observatory.</w:t>
      </w:r>
      <w:r w:rsidR="00A876D6">
        <w:rPr>
          <w:rFonts w:asciiTheme="majorBidi" w:hAnsiTheme="majorBidi" w:cstheme="majorBidi"/>
          <w:color w:val="1A1A1A"/>
          <w:sz w:val="28"/>
          <w:szCs w:val="28"/>
        </w:rPr>
        <w:t xml:space="preserve"> </w:t>
      </w:r>
      <w:r w:rsidR="00595185" w:rsidRPr="00595185">
        <w:rPr>
          <w:rFonts w:asciiTheme="majorBidi" w:hAnsiTheme="majorBidi" w:cstheme="majorBidi"/>
          <w:b/>
          <w:bCs/>
          <w:sz w:val="28"/>
          <w:szCs w:val="28"/>
          <w:lang w:bidi="ar-JO"/>
        </w:rPr>
        <w:t xml:space="preserve">So what are neutrinos </w:t>
      </w:r>
      <w:r w:rsidR="00A876D6" w:rsidRPr="00595185">
        <w:rPr>
          <w:rFonts w:asciiTheme="majorBidi" w:hAnsiTheme="majorBidi" w:cstheme="majorBidi"/>
          <w:b/>
          <w:bCs/>
          <w:sz w:val="28"/>
          <w:szCs w:val="28"/>
          <w:lang w:bidi="ar-JO"/>
        </w:rPr>
        <w:t>in</w:t>
      </w:r>
      <w:r w:rsidR="00A876D6" w:rsidRPr="00A876D6">
        <w:rPr>
          <w:color w:val="2E2A25"/>
          <w:sz w:val="30"/>
          <w:szCs w:val="30"/>
        </w:rPr>
        <w:t xml:space="preserve"> </w:t>
      </w:r>
      <w:r w:rsidR="00A876D6" w:rsidRPr="00A876D6">
        <w:rPr>
          <w:rFonts w:asciiTheme="majorBidi" w:hAnsiTheme="majorBidi" w:cstheme="majorBidi"/>
          <w:b/>
          <w:bCs/>
          <w:sz w:val="28"/>
          <w:szCs w:val="28"/>
          <w:lang w:bidi="ar-JO"/>
        </w:rPr>
        <w:t>standard model of particle physics</w:t>
      </w:r>
      <w:r w:rsidR="00A876D6">
        <w:rPr>
          <w:rFonts w:asciiTheme="majorBidi" w:hAnsiTheme="majorBidi" w:cstheme="majorBidi"/>
          <w:b/>
          <w:bCs/>
          <w:sz w:val="28"/>
          <w:szCs w:val="28"/>
          <w:lang w:bidi="ar-JO"/>
        </w:rPr>
        <w:t xml:space="preserve"> </w:t>
      </w:r>
      <w:r w:rsidR="00595185">
        <w:rPr>
          <w:rFonts w:asciiTheme="majorBidi" w:hAnsiTheme="majorBidi" w:cstheme="majorBidi"/>
          <w:b/>
          <w:bCs/>
          <w:sz w:val="28"/>
          <w:szCs w:val="28"/>
          <w:lang w:bidi="ar-JO"/>
        </w:rPr>
        <w:t xml:space="preserve">at </w:t>
      </w:r>
      <w:r w:rsidR="00595185" w:rsidRPr="00595185">
        <w:rPr>
          <w:rFonts w:asciiTheme="majorBidi" w:hAnsiTheme="majorBidi" w:cstheme="majorBidi"/>
          <w:b/>
          <w:bCs/>
          <w:sz w:val="28"/>
          <w:szCs w:val="28"/>
          <w:lang w:bidi="ar-JO"/>
        </w:rPr>
        <w:t>then?</w:t>
      </w:r>
      <w:r w:rsidR="00595185">
        <w:rPr>
          <w:rFonts w:asciiTheme="majorBidi" w:hAnsiTheme="majorBidi" w:cstheme="majorBidi"/>
          <w:b/>
          <w:bCs/>
          <w:sz w:val="28"/>
          <w:szCs w:val="28"/>
          <w:lang w:bidi="ar-JO"/>
        </w:rPr>
        <w:br/>
      </w:r>
      <w:r>
        <w:rPr>
          <w:rFonts w:asciiTheme="majorBidi" w:hAnsiTheme="majorBidi" w:cstheme="majorBidi"/>
          <w:b/>
          <w:bCs/>
          <w:sz w:val="28"/>
          <w:szCs w:val="28"/>
          <w:lang w:bidi="ar-JO"/>
        </w:rPr>
        <w:br/>
      </w:r>
      <w:r w:rsidR="00595185">
        <w:rPr>
          <w:rFonts w:asciiTheme="majorBidi" w:hAnsiTheme="majorBidi" w:cstheme="majorBidi"/>
          <w:b/>
          <w:bCs/>
          <w:sz w:val="28"/>
          <w:szCs w:val="28"/>
          <w:lang w:bidi="ar-JO"/>
        </w:rPr>
        <w:br/>
      </w:r>
      <w:r w:rsidR="00595185" w:rsidRPr="00595185">
        <w:rPr>
          <w:rFonts w:asciiTheme="majorBidi" w:hAnsiTheme="majorBidi" w:cstheme="majorBidi"/>
          <w:sz w:val="28"/>
          <w:szCs w:val="28"/>
          <w:lang w:bidi="ar-JO"/>
        </w:rPr>
        <w:t xml:space="preserve">Neutrinos are subatomic particles produced during nuclear fission and fusion processes. Like electrons (and muons and </w:t>
      </w:r>
      <w:proofErr w:type="spellStart"/>
      <w:r w:rsidR="00595185" w:rsidRPr="00595185">
        <w:rPr>
          <w:rFonts w:asciiTheme="majorBidi" w:hAnsiTheme="majorBidi" w:cstheme="majorBidi"/>
          <w:sz w:val="28"/>
          <w:szCs w:val="28"/>
          <w:lang w:bidi="ar-JO"/>
        </w:rPr>
        <w:t>tauons</w:t>
      </w:r>
      <w:proofErr w:type="spellEnd"/>
      <w:r w:rsidR="00595185" w:rsidRPr="00595185">
        <w:rPr>
          <w:rFonts w:asciiTheme="majorBidi" w:hAnsiTheme="majorBidi" w:cstheme="majorBidi"/>
          <w:sz w:val="28"/>
          <w:szCs w:val="28"/>
          <w:lang w:bidi="ar-JO"/>
        </w:rPr>
        <w:t>), neutrinos are classified as </w:t>
      </w:r>
      <w:hyperlink r:id="rId5" w:history="1">
        <w:r w:rsidR="00595185" w:rsidRPr="00A876D6">
          <w:rPr>
            <w:rStyle w:val="Hyperlink"/>
            <w:rFonts w:asciiTheme="majorBidi" w:hAnsiTheme="majorBidi" w:cstheme="majorBidi"/>
            <w:sz w:val="28"/>
            <w:szCs w:val="28"/>
            <w:lang w:bidi="ar-JO"/>
          </w:rPr>
          <w:t>leptons</w:t>
        </w:r>
      </w:hyperlink>
      <w:r w:rsidR="00595185" w:rsidRPr="00595185">
        <w:rPr>
          <w:rFonts w:asciiTheme="majorBidi" w:hAnsiTheme="majorBidi" w:cstheme="majorBidi"/>
          <w:sz w:val="28"/>
          <w:szCs w:val="28"/>
          <w:lang w:bidi="ar-JO"/>
        </w:rPr>
        <w:t>. There are three "</w:t>
      </w:r>
      <w:proofErr w:type="spellStart"/>
      <w:r w:rsidR="00595185" w:rsidRPr="00595185">
        <w:rPr>
          <w:rFonts w:asciiTheme="majorBidi" w:hAnsiTheme="majorBidi" w:cstheme="majorBidi"/>
          <w:sz w:val="28"/>
          <w:szCs w:val="28"/>
          <w:lang w:bidi="ar-JO"/>
        </w:rPr>
        <w:t>flavours</w:t>
      </w:r>
      <w:proofErr w:type="spellEnd"/>
      <w:r w:rsidR="00595185" w:rsidRPr="00595185">
        <w:rPr>
          <w:rFonts w:asciiTheme="majorBidi" w:hAnsiTheme="majorBidi" w:cstheme="majorBidi"/>
          <w:sz w:val="28"/>
          <w:szCs w:val="28"/>
          <w:lang w:bidi="ar-JO"/>
        </w:rPr>
        <w:t xml:space="preserve">" of neutrinos: electron neutrinos, muon neutrinos, and </w:t>
      </w:r>
      <w:proofErr w:type="spellStart"/>
      <w:r w:rsidR="00595185" w:rsidRPr="00595185">
        <w:rPr>
          <w:rFonts w:asciiTheme="majorBidi" w:hAnsiTheme="majorBidi" w:cstheme="majorBidi"/>
          <w:sz w:val="28"/>
          <w:szCs w:val="28"/>
          <w:lang w:bidi="ar-JO"/>
        </w:rPr>
        <w:t>tauon</w:t>
      </w:r>
      <w:proofErr w:type="spellEnd"/>
      <w:r w:rsidR="00595185" w:rsidRPr="00595185">
        <w:rPr>
          <w:rFonts w:asciiTheme="majorBidi" w:hAnsiTheme="majorBidi" w:cstheme="majorBidi"/>
          <w:sz w:val="28"/>
          <w:szCs w:val="28"/>
          <w:lang w:bidi="ar-JO"/>
        </w:rPr>
        <w:t xml:space="preserve"> neutrinos. At this </w:t>
      </w:r>
      <w:proofErr w:type="gramStart"/>
      <w:r w:rsidR="00595185" w:rsidRPr="00595185">
        <w:rPr>
          <w:rFonts w:asciiTheme="majorBidi" w:hAnsiTheme="majorBidi" w:cstheme="majorBidi"/>
          <w:sz w:val="28"/>
          <w:szCs w:val="28"/>
          <w:lang w:bidi="ar-JO"/>
        </w:rPr>
        <w:t>time</w:t>
      </w:r>
      <w:proofErr w:type="gramEnd"/>
      <w:r w:rsidR="00595185" w:rsidRPr="00595185">
        <w:rPr>
          <w:rFonts w:asciiTheme="majorBidi" w:hAnsiTheme="majorBidi" w:cstheme="majorBidi"/>
          <w:sz w:val="28"/>
          <w:szCs w:val="28"/>
          <w:lang w:bidi="ar-JO"/>
        </w:rPr>
        <w:t xml:space="preserve"> it is unknown whether neutrinos have either mass or magnetic moments but recent observations</w:t>
      </w:r>
      <w:r w:rsidR="00A876D6">
        <w:rPr>
          <w:rFonts w:asciiTheme="majorBidi" w:hAnsiTheme="majorBidi" w:cstheme="majorBidi"/>
          <w:sz w:val="28"/>
          <w:szCs w:val="28"/>
          <w:lang w:bidi="ar-JO"/>
        </w:rPr>
        <w:t xml:space="preserve"> predicted that neutrinos have magnetic moment and so mass property that are too small making it hard to be detected.</w:t>
      </w:r>
      <w:r w:rsidR="00D5041C">
        <w:rPr>
          <w:rFonts w:asciiTheme="majorBidi" w:hAnsiTheme="majorBidi" w:cstheme="majorBidi"/>
          <w:sz w:val="28"/>
          <w:szCs w:val="28"/>
          <w:lang w:bidi="ar-JO"/>
        </w:rPr>
        <w:br/>
      </w:r>
      <w:r w:rsidR="00D5041C">
        <w:rPr>
          <w:rFonts w:asciiTheme="majorBidi" w:hAnsiTheme="majorBidi" w:cstheme="majorBidi"/>
          <w:sz w:val="28"/>
          <w:szCs w:val="28"/>
          <w:lang w:bidi="ar-JO"/>
        </w:rPr>
        <w:br/>
      </w:r>
      <w:r w:rsidR="00D5041C">
        <w:rPr>
          <w:rFonts w:asciiTheme="majorBidi" w:hAnsiTheme="majorBidi" w:cstheme="majorBidi"/>
          <w:sz w:val="28"/>
          <w:szCs w:val="28"/>
          <w:lang w:bidi="ar-JO"/>
        </w:rPr>
        <w:br/>
      </w:r>
      <w:r w:rsidR="00D5041C" w:rsidRPr="00D5041C">
        <w:rPr>
          <w:rFonts w:asciiTheme="majorBidi" w:hAnsiTheme="majorBidi" w:cstheme="majorBidi"/>
          <w:sz w:val="28"/>
          <w:szCs w:val="28"/>
          <w:lang w:bidi="ar-JO"/>
        </w:rPr>
        <w:t xml:space="preserve">The current understanding of the deficit of solar neutrinos detected by experiments on Earth </w:t>
      </w:r>
      <w:proofErr w:type="gramStart"/>
      <w:r w:rsidR="00D5041C" w:rsidRPr="00D5041C">
        <w:rPr>
          <w:rFonts w:asciiTheme="majorBidi" w:hAnsiTheme="majorBidi" w:cstheme="majorBidi"/>
          <w:sz w:val="28"/>
          <w:szCs w:val="28"/>
          <w:lang w:bidi="ar-JO"/>
        </w:rPr>
        <w:t>is related</w:t>
      </w:r>
      <w:proofErr w:type="gramEnd"/>
      <w:r w:rsidR="00D5041C" w:rsidRPr="00D5041C">
        <w:rPr>
          <w:rFonts w:asciiTheme="majorBidi" w:hAnsiTheme="majorBidi" w:cstheme="majorBidi"/>
          <w:sz w:val="28"/>
          <w:szCs w:val="28"/>
          <w:lang w:bidi="ar-JO"/>
        </w:rPr>
        <w:t xml:space="preserve"> to the fact that current neutrino detectors are sensitive only to electron neutrinos. </w:t>
      </w:r>
      <w:proofErr w:type="spellStart"/>
      <w:r w:rsidR="00D5041C" w:rsidRPr="00D5041C">
        <w:rPr>
          <w:rFonts w:asciiTheme="majorBidi" w:hAnsiTheme="majorBidi" w:cstheme="majorBidi"/>
          <w:b/>
          <w:bCs/>
          <w:sz w:val="28"/>
          <w:szCs w:val="28"/>
          <w:lang w:bidi="ar-JO"/>
        </w:rPr>
        <w:t>Pontecorvo</w:t>
      </w:r>
      <w:proofErr w:type="spellEnd"/>
      <w:r w:rsidR="00D5041C" w:rsidRPr="00D5041C">
        <w:rPr>
          <w:rFonts w:asciiTheme="majorBidi" w:hAnsiTheme="majorBidi" w:cstheme="majorBidi"/>
          <w:sz w:val="28"/>
          <w:szCs w:val="28"/>
          <w:lang w:bidi="ar-JO"/>
        </w:rPr>
        <w:t xml:space="preserve"> in 1967 proposed that neutrinos might oscillate, or change, flavors if a mass difference existed between the three varieties of neutrinos. The theory of how such oscillations might alter the flavor of a neutrino </w:t>
      </w:r>
      <w:r w:rsidR="00D5041C" w:rsidRPr="00D5041C">
        <w:rPr>
          <w:rFonts w:asciiTheme="majorBidi" w:hAnsiTheme="majorBidi" w:cstheme="majorBidi"/>
          <w:sz w:val="28"/>
          <w:szCs w:val="28"/>
          <w:lang w:bidi="ar-JO"/>
        </w:rPr>
        <w:lastRenderedPageBreak/>
        <w:t xml:space="preserve">passing through matter along its path </w:t>
      </w:r>
      <w:proofErr w:type="gramStart"/>
      <w:r w:rsidR="00D5041C" w:rsidRPr="00D5041C">
        <w:rPr>
          <w:rFonts w:asciiTheme="majorBidi" w:hAnsiTheme="majorBidi" w:cstheme="majorBidi"/>
          <w:sz w:val="28"/>
          <w:szCs w:val="28"/>
          <w:lang w:bidi="ar-JO"/>
        </w:rPr>
        <w:t>has been worked out</w:t>
      </w:r>
      <w:proofErr w:type="gramEnd"/>
      <w:r w:rsidR="00D5041C" w:rsidRPr="00D5041C">
        <w:rPr>
          <w:rFonts w:asciiTheme="majorBidi" w:hAnsiTheme="majorBidi" w:cstheme="majorBidi"/>
          <w:sz w:val="28"/>
          <w:szCs w:val="28"/>
          <w:lang w:bidi="ar-JO"/>
        </w:rPr>
        <w:t xml:space="preserve"> by </w:t>
      </w:r>
      <w:proofErr w:type="spellStart"/>
      <w:r w:rsidR="00D5041C" w:rsidRPr="00D5041C">
        <w:rPr>
          <w:rFonts w:asciiTheme="majorBidi" w:hAnsiTheme="majorBidi" w:cstheme="majorBidi"/>
          <w:b/>
          <w:bCs/>
          <w:sz w:val="28"/>
          <w:szCs w:val="28"/>
          <w:lang w:bidi="ar-JO"/>
        </w:rPr>
        <w:t>Mikheyev</w:t>
      </w:r>
      <w:proofErr w:type="spellEnd"/>
      <w:r w:rsidR="00D5041C" w:rsidRPr="00D5041C">
        <w:rPr>
          <w:rFonts w:asciiTheme="majorBidi" w:hAnsiTheme="majorBidi" w:cstheme="majorBidi"/>
          <w:b/>
          <w:bCs/>
          <w:sz w:val="28"/>
          <w:szCs w:val="28"/>
          <w:lang w:bidi="ar-JO"/>
        </w:rPr>
        <w:t>, Smirnov and Wolfenstein</w:t>
      </w:r>
      <w:r w:rsidR="00D5041C" w:rsidRPr="00D5041C">
        <w:rPr>
          <w:rFonts w:asciiTheme="majorBidi" w:hAnsiTheme="majorBidi" w:cstheme="majorBidi"/>
          <w:sz w:val="28"/>
          <w:szCs w:val="28"/>
          <w:lang w:bidi="ar-JO"/>
        </w:rPr>
        <w:t xml:space="preserve"> (1985) and is now referred to as the </w:t>
      </w:r>
      <w:r w:rsidR="00D5041C" w:rsidRPr="00DD491F">
        <w:rPr>
          <w:rFonts w:asciiTheme="majorBidi" w:hAnsiTheme="majorBidi" w:cstheme="majorBidi"/>
          <w:b/>
          <w:bCs/>
          <w:sz w:val="28"/>
          <w:szCs w:val="28"/>
          <w:lang w:bidi="ar-JO"/>
        </w:rPr>
        <w:t>"</w:t>
      </w:r>
      <w:hyperlink r:id="rId6" w:history="1">
        <w:r w:rsidR="00D5041C" w:rsidRPr="00DD491F">
          <w:rPr>
            <w:rStyle w:val="Hyperlink"/>
            <w:rFonts w:asciiTheme="majorBidi" w:hAnsiTheme="majorBidi" w:cstheme="majorBidi"/>
            <w:b/>
            <w:bCs/>
            <w:sz w:val="28"/>
            <w:szCs w:val="28"/>
            <w:lang w:bidi="ar-JO"/>
          </w:rPr>
          <w:t>MSW effect".</w:t>
        </w:r>
      </w:hyperlink>
      <w:r w:rsidR="00D5041C" w:rsidRPr="00D5041C">
        <w:rPr>
          <w:rFonts w:asciiTheme="majorBidi" w:hAnsiTheme="majorBidi" w:cstheme="majorBidi"/>
          <w:sz w:val="28"/>
          <w:szCs w:val="28"/>
          <w:lang w:bidi="ar-JO"/>
        </w:rPr>
        <w:t xml:space="preserve"> It is likely that the electron neutrinos produced in the reactions in the Sun's core </w:t>
      </w:r>
      <w:proofErr w:type="gramStart"/>
      <w:r w:rsidR="00D5041C" w:rsidRPr="00D5041C">
        <w:rPr>
          <w:rFonts w:asciiTheme="majorBidi" w:hAnsiTheme="majorBidi" w:cstheme="majorBidi"/>
          <w:sz w:val="28"/>
          <w:szCs w:val="28"/>
          <w:lang w:bidi="ar-JO"/>
        </w:rPr>
        <w:t>are altered</w:t>
      </w:r>
      <w:proofErr w:type="gramEnd"/>
      <w:r w:rsidR="00D5041C" w:rsidRPr="00D5041C">
        <w:rPr>
          <w:rFonts w:asciiTheme="majorBidi" w:hAnsiTheme="majorBidi" w:cstheme="majorBidi"/>
          <w:sz w:val="28"/>
          <w:szCs w:val="28"/>
          <w:lang w:bidi="ar-JO"/>
        </w:rPr>
        <w:t xml:space="preserve"> as they travel to Earth and thus the number of them that we detect does not measure the true number emitted.</w:t>
      </w:r>
      <w:r w:rsidR="00DD491F">
        <w:rPr>
          <w:rFonts w:asciiTheme="majorBidi" w:hAnsiTheme="majorBidi" w:cstheme="majorBidi"/>
          <w:sz w:val="28"/>
          <w:szCs w:val="28"/>
          <w:lang w:bidi="ar-JO"/>
        </w:rPr>
        <w:br/>
      </w:r>
      <w:r w:rsidR="00DD491F">
        <w:rPr>
          <w:rFonts w:asciiTheme="majorBidi" w:hAnsiTheme="majorBidi" w:cstheme="majorBidi"/>
          <w:sz w:val="28"/>
          <w:szCs w:val="28"/>
          <w:lang w:bidi="ar-JO"/>
        </w:rPr>
        <w:br/>
      </w:r>
      <w:r w:rsidR="00DD491F">
        <w:rPr>
          <w:rFonts w:asciiTheme="majorBidi" w:hAnsiTheme="majorBidi" w:cstheme="majorBidi"/>
          <w:sz w:val="28"/>
          <w:szCs w:val="28"/>
          <w:lang w:bidi="ar-JO"/>
        </w:rPr>
        <w:br/>
        <w:t xml:space="preserve">On June 18, 2001, </w:t>
      </w:r>
      <w:r w:rsidR="00DD491F" w:rsidRPr="00DD491F">
        <w:rPr>
          <w:rFonts w:asciiTheme="majorBidi" w:hAnsiTheme="majorBidi" w:cstheme="majorBidi"/>
          <w:sz w:val="28"/>
          <w:szCs w:val="28"/>
          <w:lang w:bidi="ar-JO"/>
        </w:rPr>
        <w:t xml:space="preserve">a collaboration of Canadian, American, and British scientists made a dramatic announcement: they had solved the solar neutrino mystery. The international collaboration (led by </w:t>
      </w:r>
      <w:r w:rsidR="00DD491F" w:rsidRPr="00DD491F">
        <w:rPr>
          <w:rFonts w:asciiTheme="majorBidi" w:hAnsiTheme="majorBidi" w:cstheme="majorBidi"/>
          <w:b/>
          <w:bCs/>
          <w:sz w:val="28"/>
          <w:szCs w:val="28"/>
          <w:lang w:bidi="ar-JO"/>
        </w:rPr>
        <w:t xml:space="preserve">Arthur McDonald </w:t>
      </w:r>
      <w:r w:rsidR="00DD491F" w:rsidRPr="00DD491F">
        <w:rPr>
          <w:rFonts w:asciiTheme="majorBidi" w:hAnsiTheme="majorBidi" w:cstheme="majorBidi"/>
          <w:sz w:val="28"/>
          <w:szCs w:val="28"/>
          <w:lang w:bidi="ar-JO"/>
        </w:rPr>
        <w:t xml:space="preserve">of Ontario, Canada) reported the first solar neutrino results. The new </w:t>
      </w:r>
      <w:proofErr w:type="gramStart"/>
      <w:r w:rsidR="00DD491F" w:rsidRPr="00DD491F">
        <w:rPr>
          <w:rFonts w:asciiTheme="majorBidi" w:hAnsiTheme="majorBidi" w:cstheme="majorBidi"/>
          <w:sz w:val="28"/>
          <w:szCs w:val="28"/>
          <w:lang w:bidi="ar-JO"/>
        </w:rPr>
        <w:t>detector</w:t>
      </w:r>
      <w:r w:rsidR="00DD491F">
        <w:rPr>
          <w:rFonts w:asciiTheme="majorBidi" w:hAnsiTheme="majorBidi" w:cstheme="majorBidi"/>
          <w:sz w:val="28"/>
          <w:szCs w:val="28"/>
          <w:lang w:bidi="ar-JO"/>
        </w:rPr>
        <w:t xml:space="preserve"> </w:t>
      </w:r>
      <w:r w:rsidR="00DD491F" w:rsidRPr="00DD491F">
        <w:rPr>
          <w:rFonts w:asciiTheme="majorBidi" w:hAnsiTheme="majorBidi" w:cstheme="majorBidi"/>
          <w:sz w:val="28"/>
          <w:szCs w:val="28"/>
          <w:lang w:bidi="ar-JO"/>
        </w:rPr>
        <w:t xml:space="preserve"> was</w:t>
      </w:r>
      <w:proofErr w:type="gramEnd"/>
      <w:r w:rsidR="00DD491F" w:rsidRPr="00DD491F">
        <w:rPr>
          <w:rFonts w:asciiTheme="majorBidi" w:hAnsiTheme="majorBidi" w:cstheme="majorBidi"/>
          <w:sz w:val="28"/>
          <w:szCs w:val="28"/>
          <w:lang w:bidi="ar-JO"/>
        </w:rPr>
        <w:t xml:space="preserve"> able to study in a different way the same higher-energy solar neutrinos that had been investigated previously in Japan with the </w:t>
      </w:r>
      <w:proofErr w:type="spellStart"/>
      <w:r w:rsidR="00DD491F" w:rsidRPr="00DD491F">
        <w:rPr>
          <w:rFonts w:asciiTheme="majorBidi" w:hAnsiTheme="majorBidi" w:cstheme="majorBidi"/>
          <w:sz w:val="28"/>
          <w:szCs w:val="28"/>
          <w:lang w:bidi="ar-JO"/>
        </w:rPr>
        <w:t>Kamiokande</w:t>
      </w:r>
      <w:proofErr w:type="spellEnd"/>
      <w:r w:rsidR="00DD491F" w:rsidRPr="00DD491F">
        <w:rPr>
          <w:rFonts w:asciiTheme="majorBidi" w:hAnsiTheme="majorBidi" w:cstheme="majorBidi"/>
          <w:sz w:val="28"/>
          <w:szCs w:val="28"/>
          <w:lang w:bidi="ar-JO"/>
        </w:rPr>
        <w:t xml:space="preserve"> and Super-</w:t>
      </w:r>
      <w:proofErr w:type="spellStart"/>
      <w:r w:rsidR="00DD491F" w:rsidRPr="00DD491F">
        <w:rPr>
          <w:rFonts w:asciiTheme="majorBidi" w:hAnsiTheme="majorBidi" w:cstheme="majorBidi"/>
          <w:sz w:val="28"/>
          <w:szCs w:val="28"/>
          <w:lang w:bidi="ar-JO"/>
        </w:rPr>
        <w:t>Kamiokande</w:t>
      </w:r>
      <w:proofErr w:type="spellEnd"/>
      <w:r w:rsidR="00DD491F" w:rsidRPr="00DD491F">
        <w:rPr>
          <w:rFonts w:asciiTheme="majorBidi" w:hAnsiTheme="majorBidi" w:cstheme="majorBidi"/>
          <w:sz w:val="28"/>
          <w:szCs w:val="28"/>
          <w:lang w:bidi="ar-JO"/>
        </w:rPr>
        <w:t xml:space="preserve"> ordinary-water detectors. The Canadian detector </w:t>
      </w:r>
      <w:proofErr w:type="gramStart"/>
      <w:r w:rsidR="00DD491F" w:rsidRPr="00DD491F">
        <w:rPr>
          <w:rFonts w:asciiTheme="majorBidi" w:hAnsiTheme="majorBidi" w:cstheme="majorBidi"/>
          <w:sz w:val="28"/>
          <w:szCs w:val="28"/>
          <w:lang w:bidi="ar-JO"/>
        </w:rPr>
        <w:t>is called</w:t>
      </w:r>
      <w:proofErr w:type="gramEnd"/>
      <w:r w:rsidR="00DD491F" w:rsidRPr="00DD491F">
        <w:rPr>
          <w:rFonts w:asciiTheme="majorBidi" w:hAnsiTheme="majorBidi" w:cstheme="majorBidi"/>
          <w:sz w:val="28"/>
          <w:szCs w:val="28"/>
          <w:lang w:bidi="ar-JO"/>
        </w:rPr>
        <w:t xml:space="preserve"> SNO for Solar Neutrino Observatory.</w:t>
      </w:r>
      <w:r>
        <w:rPr>
          <w:rFonts w:asciiTheme="majorBidi" w:hAnsiTheme="majorBidi" w:cstheme="majorBidi"/>
          <w:sz w:val="28"/>
          <w:szCs w:val="28"/>
          <w:lang w:bidi="ar-JO"/>
        </w:rPr>
        <w:br/>
      </w:r>
      <w:r>
        <w:rPr>
          <w:rFonts w:asciiTheme="majorBidi" w:hAnsiTheme="majorBidi" w:cstheme="majorBidi"/>
          <w:sz w:val="28"/>
          <w:szCs w:val="28"/>
          <w:lang w:bidi="ar-JO"/>
        </w:rPr>
        <w:br/>
      </w:r>
      <w:r w:rsidR="00DD491F">
        <w:rPr>
          <w:rFonts w:asciiTheme="majorBidi" w:hAnsiTheme="majorBidi" w:cstheme="majorBidi"/>
          <w:sz w:val="28"/>
          <w:szCs w:val="28"/>
          <w:lang w:bidi="ar-JO"/>
        </w:rPr>
        <w:br/>
      </w:r>
      <w:r w:rsidR="00DD491F" w:rsidRPr="00DD491F">
        <w:rPr>
          <w:rFonts w:asciiTheme="majorBidi" w:hAnsiTheme="majorBidi" w:cstheme="majorBidi"/>
          <w:sz w:val="28"/>
          <w:szCs w:val="28"/>
          <w:lang w:bidi="ar-JO"/>
        </w:rPr>
        <w:t xml:space="preserve">The solution of the mystery of the missing solar neutrinos is that neutrinos </w:t>
      </w:r>
      <w:proofErr w:type="gramStart"/>
      <w:r w:rsidR="00DD491F" w:rsidRPr="00DD491F">
        <w:rPr>
          <w:rFonts w:asciiTheme="majorBidi" w:hAnsiTheme="majorBidi" w:cstheme="majorBidi"/>
          <w:sz w:val="28"/>
          <w:szCs w:val="28"/>
          <w:lang w:bidi="ar-JO"/>
        </w:rPr>
        <w:t>are not, in fact, missing</w:t>
      </w:r>
      <w:proofErr w:type="gramEnd"/>
      <w:r w:rsidR="00DD491F" w:rsidRPr="00DD491F">
        <w:rPr>
          <w:rFonts w:asciiTheme="majorBidi" w:hAnsiTheme="majorBidi" w:cstheme="majorBidi"/>
          <w:sz w:val="28"/>
          <w:szCs w:val="28"/>
          <w:lang w:bidi="ar-JO"/>
        </w:rPr>
        <w:t xml:space="preserve">. The previously uncounted neutrinos </w:t>
      </w:r>
      <w:proofErr w:type="gramStart"/>
      <w:r w:rsidR="00DD491F" w:rsidRPr="00DD491F">
        <w:rPr>
          <w:rFonts w:asciiTheme="majorBidi" w:hAnsiTheme="majorBidi" w:cstheme="majorBidi"/>
          <w:sz w:val="28"/>
          <w:szCs w:val="28"/>
          <w:lang w:bidi="ar-JO"/>
        </w:rPr>
        <w:t>are changed</w:t>
      </w:r>
      <w:proofErr w:type="gramEnd"/>
      <w:r w:rsidR="00DD491F" w:rsidRPr="00DD491F">
        <w:rPr>
          <w:rFonts w:asciiTheme="majorBidi" w:hAnsiTheme="majorBidi" w:cstheme="majorBidi"/>
          <w:sz w:val="28"/>
          <w:szCs w:val="28"/>
          <w:lang w:bidi="ar-JO"/>
        </w:rPr>
        <w:t xml:space="preserve"> from electron neutrinos into muon and tau neutrinos that are more difficult to detect. The muon and tau neutrinos </w:t>
      </w:r>
      <w:proofErr w:type="gramStart"/>
      <w:r w:rsidR="00DD491F" w:rsidRPr="00DD491F">
        <w:rPr>
          <w:rFonts w:asciiTheme="majorBidi" w:hAnsiTheme="majorBidi" w:cstheme="majorBidi"/>
          <w:sz w:val="28"/>
          <w:szCs w:val="28"/>
          <w:lang w:bidi="ar-JO"/>
        </w:rPr>
        <w:t>were not detected</w:t>
      </w:r>
      <w:proofErr w:type="gramEnd"/>
      <w:r w:rsidR="00DD491F" w:rsidRPr="00DD491F">
        <w:rPr>
          <w:rFonts w:asciiTheme="majorBidi" w:hAnsiTheme="majorBidi" w:cstheme="majorBidi"/>
          <w:sz w:val="28"/>
          <w:szCs w:val="28"/>
          <w:lang w:bidi="ar-JO"/>
        </w:rPr>
        <w:t xml:space="preserve"> by the Davis experiment with chlorine; they were not detected by the gallium experiments in Russia and in Italy; and they were not detected by the first SNO measurement. This lack of sensitivity to muon and tau neutrinos is the reason that these experiments seemed to suggest that most of the expected solar neutrinos were missing. On the other hand, the </w:t>
      </w:r>
      <w:proofErr w:type="spellStart"/>
      <w:r w:rsidR="00DD491F" w:rsidRPr="00DD491F">
        <w:rPr>
          <w:rFonts w:asciiTheme="majorBidi" w:hAnsiTheme="majorBidi" w:cstheme="majorBidi"/>
          <w:sz w:val="28"/>
          <w:szCs w:val="28"/>
          <w:lang w:bidi="ar-JO"/>
        </w:rPr>
        <w:t>Kamiokande</w:t>
      </w:r>
      <w:proofErr w:type="spellEnd"/>
      <w:r w:rsidR="00DD491F" w:rsidRPr="00DD491F">
        <w:rPr>
          <w:rFonts w:asciiTheme="majorBidi" w:hAnsiTheme="majorBidi" w:cstheme="majorBidi"/>
          <w:sz w:val="28"/>
          <w:szCs w:val="28"/>
          <w:lang w:bidi="ar-JO"/>
        </w:rPr>
        <w:t xml:space="preserve"> and Super-</w:t>
      </w:r>
      <w:proofErr w:type="spellStart"/>
      <w:r w:rsidR="00DD491F" w:rsidRPr="00DD491F">
        <w:rPr>
          <w:rFonts w:asciiTheme="majorBidi" w:hAnsiTheme="majorBidi" w:cstheme="majorBidi"/>
          <w:sz w:val="28"/>
          <w:szCs w:val="28"/>
          <w:lang w:bidi="ar-JO"/>
        </w:rPr>
        <w:t>Kamiokande</w:t>
      </w:r>
      <w:proofErr w:type="spellEnd"/>
      <w:r w:rsidR="00DD491F" w:rsidRPr="00DD491F">
        <w:rPr>
          <w:rFonts w:asciiTheme="majorBidi" w:hAnsiTheme="majorBidi" w:cstheme="majorBidi"/>
          <w:sz w:val="28"/>
          <w:szCs w:val="28"/>
          <w:lang w:bidi="ar-JO"/>
        </w:rPr>
        <w:t xml:space="preserve"> water experiments in Japan and the later SNO heavy water experiments had some sensitivity to muon and tau neutrinos in addition to their primary sensitivity to electron neutrinos. These water experiments revealed therefore larger fractions of the predicted solar neutrinos.</w:t>
      </w:r>
      <w:r>
        <w:rPr>
          <w:rFonts w:asciiTheme="majorBidi" w:hAnsiTheme="majorBidi" w:cstheme="majorBidi"/>
          <w:sz w:val="28"/>
          <w:szCs w:val="28"/>
          <w:lang w:bidi="ar-JO"/>
        </w:rPr>
        <w:br/>
      </w:r>
      <w:r w:rsidR="00DD491F">
        <w:rPr>
          <w:rFonts w:asciiTheme="majorBidi" w:hAnsiTheme="majorBidi" w:cstheme="majorBidi"/>
          <w:sz w:val="28"/>
          <w:szCs w:val="28"/>
          <w:lang w:bidi="ar-JO"/>
        </w:rPr>
        <w:br/>
      </w:r>
      <w:r w:rsidR="00DD491F">
        <w:rPr>
          <w:rFonts w:asciiTheme="majorBidi" w:hAnsiTheme="majorBidi" w:cstheme="majorBidi"/>
          <w:sz w:val="28"/>
          <w:szCs w:val="28"/>
          <w:lang w:bidi="ar-JO"/>
        </w:rPr>
        <w:br/>
      </w:r>
      <w:r w:rsidR="00DD491F" w:rsidRPr="00DD491F">
        <w:rPr>
          <w:rFonts w:asciiTheme="majorBidi" w:hAnsiTheme="majorBidi" w:cstheme="majorBidi"/>
          <w:sz w:val="28"/>
          <w:szCs w:val="28"/>
          <w:lang w:bidi="ar-JO"/>
        </w:rPr>
        <w:t>In recognition of the firm evidence provided by the 1998 and 2001 experiments "for neutrino oscillation", </w:t>
      </w:r>
      <w:proofErr w:type="spellStart"/>
      <w:r w:rsidR="00DD491F" w:rsidRPr="00D80606">
        <w:rPr>
          <w:rFonts w:asciiTheme="majorBidi" w:hAnsiTheme="majorBidi" w:cstheme="majorBidi"/>
          <w:b/>
          <w:bCs/>
          <w:sz w:val="28"/>
          <w:szCs w:val="28"/>
          <w:lang w:bidi="ar-JO"/>
        </w:rPr>
        <w:t>Takaaki</w:t>
      </w:r>
      <w:proofErr w:type="spellEnd"/>
      <w:r w:rsidR="00DD491F" w:rsidRPr="00D80606">
        <w:rPr>
          <w:rFonts w:asciiTheme="majorBidi" w:hAnsiTheme="majorBidi" w:cstheme="majorBidi"/>
          <w:b/>
          <w:bCs/>
          <w:sz w:val="28"/>
          <w:szCs w:val="28"/>
          <w:lang w:bidi="ar-JO"/>
        </w:rPr>
        <w:t xml:space="preserve"> </w:t>
      </w:r>
      <w:proofErr w:type="spellStart"/>
      <w:r w:rsidR="00DD491F" w:rsidRPr="00D80606">
        <w:rPr>
          <w:rFonts w:asciiTheme="majorBidi" w:hAnsiTheme="majorBidi" w:cstheme="majorBidi"/>
          <w:b/>
          <w:bCs/>
          <w:sz w:val="28"/>
          <w:szCs w:val="28"/>
          <w:lang w:bidi="ar-JO"/>
        </w:rPr>
        <w:t>Kajita</w:t>
      </w:r>
      <w:proofErr w:type="spellEnd"/>
      <w:r w:rsidR="00DD491F" w:rsidRPr="00DD491F">
        <w:rPr>
          <w:rFonts w:asciiTheme="majorBidi" w:hAnsiTheme="majorBidi" w:cstheme="majorBidi"/>
          <w:sz w:val="28"/>
          <w:szCs w:val="28"/>
          <w:lang w:bidi="ar-JO"/>
        </w:rPr>
        <w:t> from the </w:t>
      </w:r>
      <w:r w:rsidR="00DD491F" w:rsidRPr="00D80606">
        <w:rPr>
          <w:rFonts w:asciiTheme="majorBidi" w:hAnsiTheme="majorBidi" w:cstheme="majorBidi"/>
          <w:sz w:val="28"/>
          <w:szCs w:val="28"/>
          <w:lang w:bidi="ar-JO"/>
        </w:rPr>
        <w:t>Super-</w:t>
      </w:r>
      <w:proofErr w:type="spellStart"/>
      <w:r w:rsidR="00DD491F" w:rsidRPr="00D80606">
        <w:rPr>
          <w:rFonts w:asciiTheme="majorBidi" w:hAnsiTheme="majorBidi" w:cstheme="majorBidi"/>
          <w:sz w:val="28"/>
          <w:szCs w:val="28"/>
          <w:lang w:bidi="ar-JO"/>
        </w:rPr>
        <w:t>Kamiokande</w:t>
      </w:r>
      <w:proofErr w:type="spellEnd"/>
      <w:r w:rsidR="00DD491F" w:rsidRPr="00D80606">
        <w:rPr>
          <w:rFonts w:asciiTheme="majorBidi" w:hAnsiTheme="majorBidi" w:cstheme="majorBidi"/>
          <w:sz w:val="28"/>
          <w:szCs w:val="28"/>
          <w:lang w:bidi="ar-JO"/>
        </w:rPr>
        <w:t xml:space="preserve"> Observatory</w:t>
      </w:r>
      <w:r w:rsidR="00DD491F" w:rsidRPr="00DD491F">
        <w:rPr>
          <w:rFonts w:asciiTheme="majorBidi" w:hAnsiTheme="majorBidi" w:cstheme="majorBidi"/>
          <w:sz w:val="28"/>
          <w:szCs w:val="28"/>
          <w:lang w:bidi="ar-JO"/>
        </w:rPr>
        <w:t> and </w:t>
      </w:r>
      <w:r w:rsidR="00DD491F" w:rsidRPr="00D80606">
        <w:rPr>
          <w:rFonts w:asciiTheme="majorBidi" w:hAnsiTheme="majorBidi" w:cstheme="majorBidi"/>
          <w:b/>
          <w:bCs/>
          <w:sz w:val="28"/>
          <w:szCs w:val="28"/>
          <w:lang w:bidi="ar-JO"/>
        </w:rPr>
        <w:t>Arthur McDonald </w:t>
      </w:r>
      <w:r w:rsidR="00DD491F" w:rsidRPr="00DD491F">
        <w:rPr>
          <w:rFonts w:asciiTheme="majorBidi" w:hAnsiTheme="majorBidi" w:cstheme="majorBidi"/>
          <w:sz w:val="28"/>
          <w:szCs w:val="28"/>
          <w:lang w:bidi="ar-JO"/>
        </w:rPr>
        <w:t>from the </w:t>
      </w:r>
      <w:r w:rsidR="00DD491F" w:rsidRPr="00D80606">
        <w:rPr>
          <w:rFonts w:asciiTheme="majorBidi" w:hAnsiTheme="majorBidi" w:cstheme="majorBidi"/>
          <w:sz w:val="28"/>
          <w:szCs w:val="28"/>
          <w:lang w:bidi="ar-JO"/>
        </w:rPr>
        <w:t xml:space="preserve">Sudbury Neutrino </w:t>
      </w:r>
      <w:r w:rsidR="00D80606">
        <w:rPr>
          <w:rFonts w:asciiTheme="majorBidi" w:hAnsiTheme="majorBidi" w:cstheme="majorBidi"/>
          <w:sz w:val="28"/>
          <w:szCs w:val="28"/>
          <w:lang w:bidi="ar-JO"/>
        </w:rPr>
        <w:br/>
      </w:r>
      <w:r w:rsidR="00DD491F" w:rsidRPr="00D80606">
        <w:rPr>
          <w:rFonts w:asciiTheme="majorBidi" w:hAnsiTheme="majorBidi" w:cstheme="majorBidi"/>
          <w:sz w:val="28"/>
          <w:szCs w:val="28"/>
          <w:lang w:bidi="ar-JO"/>
        </w:rPr>
        <w:t>Observatory</w:t>
      </w:r>
      <w:r w:rsidR="00DD491F" w:rsidRPr="00DD491F">
        <w:rPr>
          <w:rFonts w:asciiTheme="majorBidi" w:hAnsiTheme="majorBidi" w:cstheme="majorBidi"/>
          <w:sz w:val="28"/>
          <w:szCs w:val="28"/>
          <w:lang w:bidi="ar-JO"/>
        </w:rPr>
        <w:t> (SNO) were awarded the 2015 </w:t>
      </w:r>
      <w:r w:rsidR="00DD491F" w:rsidRPr="00D80606">
        <w:rPr>
          <w:rFonts w:asciiTheme="majorBidi" w:hAnsiTheme="majorBidi" w:cstheme="majorBidi"/>
          <w:b/>
          <w:bCs/>
          <w:sz w:val="28"/>
          <w:szCs w:val="28"/>
          <w:lang w:bidi="ar-JO"/>
        </w:rPr>
        <w:t>Nobel Prize for Physics</w:t>
      </w:r>
      <w:r w:rsidR="00DD491F" w:rsidRPr="00DD491F">
        <w:rPr>
          <w:rFonts w:asciiTheme="majorBidi" w:hAnsiTheme="majorBidi" w:cstheme="majorBidi"/>
          <w:sz w:val="28"/>
          <w:szCs w:val="28"/>
          <w:lang w:bidi="ar-JO"/>
        </w:rPr>
        <w:t>. </w:t>
      </w:r>
      <w:r w:rsidR="00D80606" w:rsidRPr="00595185">
        <w:rPr>
          <w:rFonts w:asciiTheme="majorBidi" w:hAnsiTheme="majorBidi" w:cstheme="majorBidi"/>
          <w:sz w:val="28"/>
          <w:szCs w:val="28"/>
          <w:rtl/>
          <w:lang w:bidi="ar-JO"/>
        </w:rPr>
        <w:t xml:space="preserve"> </w:t>
      </w:r>
      <w:r w:rsidR="00D80606">
        <w:rPr>
          <w:rFonts w:asciiTheme="majorBidi" w:hAnsiTheme="majorBidi" w:cstheme="majorBidi"/>
          <w:sz w:val="28"/>
          <w:szCs w:val="28"/>
          <w:lang w:bidi="ar-JO"/>
        </w:rPr>
        <w:br/>
      </w:r>
    </w:p>
    <w:p w:rsidR="00D80606" w:rsidRPr="00D80606" w:rsidRDefault="00D80606" w:rsidP="009A227A">
      <w:pPr>
        <w:pStyle w:val="NormalWeb"/>
        <w:spacing w:before="0" w:beforeAutospacing="0" w:after="0" w:afterAutospacing="0"/>
        <w:textAlignment w:val="baseline"/>
        <w:rPr>
          <w:rFonts w:asciiTheme="majorBidi" w:hAnsiTheme="majorBidi" w:cstheme="majorBidi"/>
          <w:sz w:val="28"/>
          <w:szCs w:val="28"/>
          <w:lang w:bidi="ar-JO"/>
        </w:rPr>
      </w:pPr>
      <w:r>
        <w:rPr>
          <w:rFonts w:asciiTheme="majorBidi" w:hAnsiTheme="majorBidi" w:cstheme="majorBidi"/>
          <w:sz w:val="28"/>
          <w:szCs w:val="28"/>
          <w:lang w:bidi="ar-JO"/>
        </w:rPr>
        <w:br/>
      </w:r>
      <w:r>
        <w:rPr>
          <w:rFonts w:asciiTheme="majorBidi" w:hAnsiTheme="majorBidi" w:cstheme="majorBidi"/>
          <w:sz w:val="28"/>
          <w:szCs w:val="28"/>
          <w:lang w:bidi="ar-JO"/>
        </w:rPr>
        <w:br/>
      </w:r>
      <w:r>
        <w:rPr>
          <w:rFonts w:asciiTheme="majorBidi" w:hAnsiTheme="majorBidi" w:cstheme="majorBidi"/>
          <w:sz w:val="28"/>
          <w:szCs w:val="28"/>
          <w:lang w:bidi="ar-JO"/>
        </w:rPr>
        <w:br/>
      </w:r>
      <w:r>
        <w:rPr>
          <w:rFonts w:asciiTheme="majorBidi" w:hAnsiTheme="majorBidi" w:cstheme="majorBidi"/>
          <w:sz w:val="28"/>
          <w:szCs w:val="28"/>
          <w:lang w:bidi="ar-JO"/>
        </w:rPr>
        <w:br/>
      </w:r>
      <w:r>
        <w:rPr>
          <w:rFonts w:asciiTheme="majorBidi" w:hAnsiTheme="majorBidi" w:cstheme="majorBidi"/>
          <w:sz w:val="28"/>
          <w:szCs w:val="28"/>
          <w:lang w:bidi="ar-JO"/>
        </w:rPr>
        <w:br/>
      </w:r>
      <w:r>
        <w:rPr>
          <w:rFonts w:asciiTheme="majorBidi" w:hAnsiTheme="majorBidi" w:cstheme="majorBidi"/>
          <w:sz w:val="28"/>
          <w:szCs w:val="28"/>
          <w:lang w:bidi="ar-JO"/>
        </w:rPr>
        <w:lastRenderedPageBreak/>
        <w:br/>
      </w:r>
      <w:r w:rsidR="009A227A" w:rsidRPr="00D80606">
        <w:rPr>
          <w:rFonts w:asciiTheme="majorBidi" w:hAnsiTheme="majorBidi" w:cstheme="majorBidi"/>
          <w:b/>
          <w:bCs/>
          <w:sz w:val="32"/>
          <w:szCs w:val="32"/>
          <w:lang w:bidi="ar-JO"/>
        </w:rPr>
        <w:t xml:space="preserve">References: </w:t>
      </w:r>
      <w:r>
        <w:rPr>
          <w:rFonts w:asciiTheme="majorBidi" w:hAnsiTheme="majorBidi" w:cstheme="majorBidi"/>
          <w:b/>
          <w:bCs/>
          <w:sz w:val="32"/>
          <w:szCs w:val="32"/>
          <w:lang w:bidi="ar-JO"/>
        </w:rPr>
        <w:br/>
      </w:r>
      <w:r>
        <w:rPr>
          <w:rFonts w:asciiTheme="majorBidi" w:hAnsiTheme="majorBidi" w:cstheme="majorBidi"/>
          <w:sz w:val="32"/>
          <w:szCs w:val="32"/>
          <w:lang w:bidi="ar-JO"/>
        </w:rPr>
        <w:br/>
      </w:r>
      <w:r>
        <w:rPr>
          <w:rFonts w:asciiTheme="majorBidi" w:hAnsiTheme="majorBidi" w:cstheme="majorBidi"/>
          <w:sz w:val="28"/>
          <w:szCs w:val="28"/>
          <w:lang w:bidi="ar-JO"/>
        </w:rPr>
        <w:t>-</w:t>
      </w:r>
      <w:r w:rsidR="009A227A" w:rsidRPr="009A227A">
        <w:rPr>
          <w:rFonts w:asciiTheme="majorBidi" w:hAnsiTheme="majorBidi" w:cstheme="majorBidi"/>
          <w:sz w:val="28"/>
          <w:szCs w:val="28"/>
          <w:lang w:bidi="ar-JO"/>
        </w:rPr>
        <w:t xml:space="preserve"> wikipedia.org, 16 February 2020</w:t>
      </w:r>
      <w:r w:rsidR="009A227A" w:rsidRPr="009A227A">
        <w:rPr>
          <w:rFonts w:asciiTheme="majorBidi" w:hAnsiTheme="majorBidi" w:cstheme="majorBidi"/>
          <w:sz w:val="28"/>
          <w:szCs w:val="28"/>
          <w:cs/>
          <w:lang w:bidi="ar-JO"/>
        </w:rPr>
        <w:t>‎</w:t>
      </w:r>
      <w:proofErr w:type="gramStart"/>
      <w:r w:rsidR="009A227A">
        <w:rPr>
          <w:rFonts w:asciiTheme="majorBidi" w:hAnsiTheme="majorBidi" w:cstheme="majorBidi"/>
          <w:sz w:val="28"/>
          <w:szCs w:val="28"/>
          <w:lang w:bidi="ar-JO"/>
        </w:rPr>
        <w:t>,accessed</w:t>
      </w:r>
      <w:proofErr w:type="gramEnd"/>
      <w:r w:rsidR="009A227A">
        <w:rPr>
          <w:rFonts w:asciiTheme="majorBidi" w:hAnsiTheme="majorBidi" w:cstheme="majorBidi"/>
          <w:sz w:val="28"/>
          <w:szCs w:val="28"/>
          <w:lang w:bidi="ar-JO"/>
        </w:rPr>
        <w:t xml:space="preserve"> 12 May 2020,&lt;</w:t>
      </w:r>
      <w:r w:rsidR="009A227A" w:rsidRPr="009A227A">
        <w:rPr>
          <w:rFonts w:asciiTheme="majorBidi" w:hAnsiTheme="majorBidi" w:cstheme="majorBidi"/>
          <w:sz w:val="28"/>
          <w:szCs w:val="28"/>
          <w:lang w:bidi="ar-JO"/>
        </w:rPr>
        <w:t>https://en.wikipedia.org/wiki/Solar_neutrino_problem</w:t>
      </w:r>
      <w:r w:rsidR="009A227A">
        <w:rPr>
          <w:rFonts w:asciiTheme="majorBidi" w:hAnsiTheme="majorBidi" w:cstheme="majorBidi"/>
          <w:sz w:val="28"/>
          <w:szCs w:val="28"/>
          <w:lang w:bidi="ar-JO"/>
        </w:rPr>
        <w:t>&gt;</w:t>
      </w:r>
      <w:r>
        <w:rPr>
          <w:rFonts w:asciiTheme="majorBidi" w:hAnsiTheme="majorBidi" w:cstheme="majorBidi"/>
          <w:sz w:val="28"/>
          <w:szCs w:val="28"/>
          <w:lang w:bidi="ar-JO"/>
        </w:rPr>
        <w:br/>
      </w:r>
      <w:r>
        <w:rPr>
          <w:rFonts w:asciiTheme="majorBidi" w:hAnsiTheme="majorBidi" w:cstheme="majorBidi"/>
          <w:sz w:val="28"/>
          <w:szCs w:val="28"/>
          <w:lang w:bidi="ar-JO"/>
        </w:rPr>
        <w:br/>
      </w:r>
      <w:r>
        <w:rPr>
          <w:rFonts w:asciiTheme="majorBidi" w:hAnsiTheme="majorBidi" w:cstheme="majorBidi"/>
          <w:sz w:val="28"/>
          <w:szCs w:val="28"/>
          <w:lang w:bidi="ar-JO"/>
        </w:rPr>
        <w:br/>
        <w:t>-</w:t>
      </w:r>
      <w:r w:rsidRPr="00D80606">
        <w:rPr>
          <w:rFonts w:ascii="Arial" w:hAnsi="Arial" w:cs="Arial"/>
          <w:color w:val="333333"/>
        </w:rPr>
        <w:t xml:space="preserve"> </w:t>
      </w:r>
      <w:r w:rsidR="009A227A" w:rsidRPr="009A227A">
        <w:rPr>
          <w:rFonts w:asciiTheme="majorBidi" w:hAnsiTheme="majorBidi" w:cstheme="majorBidi"/>
          <w:sz w:val="28"/>
          <w:szCs w:val="28"/>
          <w:lang w:bidi="ar-JO"/>
        </w:rPr>
        <w:t xml:space="preserve">Harold </w:t>
      </w:r>
      <w:proofErr w:type="spellStart"/>
      <w:r w:rsidR="009A227A" w:rsidRPr="009A227A">
        <w:rPr>
          <w:rFonts w:asciiTheme="majorBidi" w:hAnsiTheme="majorBidi" w:cstheme="majorBidi"/>
          <w:sz w:val="28"/>
          <w:szCs w:val="28"/>
          <w:lang w:bidi="ar-JO"/>
        </w:rPr>
        <w:t>Zirin</w:t>
      </w:r>
      <w:proofErr w:type="spellEnd"/>
      <w:r w:rsidR="009A227A">
        <w:rPr>
          <w:rFonts w:asciiTheme="majorBidi" w:hAnsiTheme="majorBidi" w:cstheme="majorBidi"/>
          <w:sz w:val="28"/>
          <w:szCs w:val="28"/>
          <w:lang w:bidi="ar-JO"/>
        </w:rPr>
        <w:t>,</w:t>
      </w:r>
      <w:r w:rsidR="009A227A" w:rsidRPr="009A227A">
        <w:t xml:space="preserve"> </w:t>
      </w:r>
      <w:r w:rsidR="009A227A" w:rsidRPr="009A227A">
        <w:rPr>
          <w:rFonts w:asciiTheme="majorBidi" w:hAnsiTheme="majorBidi" w:cstheme="majorBidi"/>
          <w:sz w:val="28"/>
          <w:szCs w:val="28"/>
          <w:lang w:bidi="ar-JO"/>
        </w:rPr>
        <w:t>Apr 19, 2016</w:t>
      </w:r>
      <w:r w:rsidR="009A227A">
        <w:rPr>
          <w:rFonts w:asciiTheme="majorBidi" w:hAnsiTheme="majorBidi" w:cstheme="majorBidi"/>
          <w:sz w:val="28"/>
          <w:szCs w:val="28"/>
          <w:lang w:bidi="ar-JO"/>
        </w:rPr>
        <w:t>, accessed 12 May 2020</w:t>
      </w:r>
      <w:r w:rsidRPr="00D80606">
        <w:rPr>
          <w:rFonts w:asciiTheme="majorBidi" w:hAnsiTheme="majorBidi" w:cstheme="majorBidi"/>
          <w:sz w:val="28"/>
          <w:szCs w:val="28"/>
          <w:lang w:bidi="ar-JO"/>
        </w:rPr>
        <w:t>, &lt;</w:t>
      </w:r>
      <w:r w:rsidR="009A227A" w:rsidRPr="009A227A">
        <w:rPr>
          <w:rFonts w:asciiTheme="majorBidi" w:hAnsiTheme="majorBidi" w:cstheme="majorBidi"/>
          <w:sz w:val="28"/>
          <w:szCs w:val="28"/>
          <w:lang w:bidi="ar-JO"/>
        </w:rPr>
        <w:t>https://www.britannica.com/science/solar-neutrino-problem</w:t>
      </w:r>
      <w:r w:rsidRPr="00D80606">
        <w:rPr>
          <w:rFonts w:asciiTheme="majorBidi" w:hAnsiTheme="majorBidi" w:cstheme="majorBidi"/>
          <w:sz w:val="28"/>
          <w:szCs w:val="28"/>
          <w:lang w:bidi="ar-JO"/>
        </w:rPr>
        <w:t>&gt;</w:t>
      </w:r>
    </w:p>
    <w:p w:rsidR="00D80606" w:rsidRPr="00D80606" w:rsidRDefault="00D80606" w:rsidP="00D80606">
      <w:pPr>
        <w:pStyle w:val="NormalWeb"/>
        <w:shd w:val="clear" w:color="auto" w:fill="FFFFFF"/>
        <w:spacing w:before="0" w:beforeAutospacing="0" w:after="0" w:afterAutospacing="0"/>
        <w:textAlignment w:val="baseline"/>
        <w:rPr>
          <w:rFonts w:asciiTheme="majorBidi" w:hAnsiTheme="majorBidi" w:cstheme="majorBidi"/>
          <w:b/>
          <w:bCs/>
          <w:sz w:val="28"/>
          <w:szCs w:val="28"/>
          <w:rtl/>
          <w:lang w:bidi="ar-JO"/>
        </w:rPr>
      </w:pPr>
      <w:r>
        <w:rPr>
          <w:rFonts w:asciiTheme="majorBidi" w:hAnsiTheme="majorBidi" w:cstheme="majorBidi"/>
          <w:sz w:val="28"/>
          <w:szCs w:val="28"/>
          <w:lang w:bidi="ar-JO"/>
        </w:rPr>
        <w:br/>
      </w:r>
      <w:r>
        <w:rPr>
          <w:rFonts w:asciiTheme="majorBidi" w:hAnsiTheme="majorBidi" w:cstheme="majorBidi"/>
          <w:sz w:val="28"/>
          <w:szCs w:val="28"/>
          <w:lang w:bidi="ar-JO"/>
        </w:rPr>
        <w:br/>
      </w:r>
      <w:r>
        <w:rPr>
          <w:rFonts w:asciiTheme="majorBidi" w:hAnsiTheme="majorBidi" w:cstheme="majorBidi"/>
          <w:sz w:val="28"/>
          <w:szCs w:val="28"/>
          <w:lang w:bidi="ar-JO"/>
        </w:rPr>
        <w:br/>
      </w:r>
      <w:r w:rsidRPr="00D80606">
        <w:rPr>
          <w:rFonts w:asciiTheme="majorBidi" w:hAnsiTheme="majorBidi" w:cstheme="majorBidi"/>
          <w:sz w:val="28"/>
          <w:szCs w:val="28"/>
          <w:lang w:bidi="ar-JO"/>
        </w:rPr>
        <w:t>-</w:t>
      </w:r>
      <w:r w:rsidRPr="00D80606">
        <w:rPr>
          <w:rFonts w:asciiTheme="majorBidi" w:hAnsiTheme="majorBidi" w:cstheme="majorBidi"/>
          <w:sz w:val="28"/>
          <w:szCs w:val="28"/>
        </w:rPr>
        <w:t xml:space="preserve"> MLA style: Solving the mystery of the missing neutrinos. NobelPrize.org. Nobel Media AB 2020. Tue. 12 May 2020. &lt;https://www.nobelprize.org/prizes/themes/solving-the-mystery-of-the-missing-neutrinos&gt;</w:t>
      </w:r>
      <w:r w:rsidRPr="00D80606">
        <w:rPr>
          <w:rFonts w:asciiTheme="majorBidi" w:hAnsiTheme="majorBidi" w:cstheme="majorBidi"/>
          <w:sz w:val="28"/>
          <w:szCs w:val="28"/>
          <w:lang w:bidi="ar-JO"/>
        </w:rPr>
        <w:br/>
      </w:r>
      <w:r w:rsidRPr="00D80606">
        <w:rPr>
          <w:rFonts w:asciiTheme="majorBidi" w:hAnsiTheme="majorBidi" w:cstheme="majorBidi"/>
          <w:sz w:val="28"/>
          <w:szCs w:val="28"/>
          <w:lang w:bidi="ar-JO"/>
        </w:rPr>
        <w:br/>
      </w:r>
      <w:r w:rsidRPr="00D80606">
        <w:rPr>
          <w:rFonts w:asciiTheme="majorBidi" w:hAnsiTheme="majorBidi" w:cstheme="majorBidi"/>
          <w:b/>
          <w:bCs/>
          <w:sz w:val="28"/>
          <w:szCs w:val="28"/>
          <w:lang w:bidi="ar-JO"/>
        </w:rPr>
        <w:br/>
      </w:r>
      <w:r w:rsidRPr="00D80606">
        <w:rPr>
          <w:rFonts w:asciiTheme="majorBidi" w:hAnsiTheme="majorBidi" w:cstheme="majorBidi"/>
          <w:b/>
          <w:bCs/>
          <w:sz w:val="28"/>
          <w:szCs w:val="28"/>
          <w:lang w:bidi="ar-JO"/>
        </w:rPr>
        <w:br/>
      </w:r>
      <w:r w:rsidRPr="00D80606">
        <w:rPr>
          <w:rFonts w:asciiTheme="majorBidi" w:hAnsiTheme="majorBidi" w:cstheme="majorBidi"/>
          <w:b/>
          <w:bCs/>
          <w:sz w:val="28"/>
          <w:szCs w:val="28"/>
          <w:lang w:bidi="ar-JO"/>
        </w:rPr>
        <w:br/>
      </w:r>
      <w:r w:rsidRPr="00D80606">
        <w:rPr>
          <w:rFonts w:asciiTheme="majorBidi" w:hAnsiTheme="majorBidi" w:cstheme="majorBidi"/>
          <w:b/>
          <w:bCs/>
          <w:sz w:val="28"/>
          <w:szCs w:val="28"/>
          <w:lang w:bidi="ar-JO"/>
        </w:rPr>
        <w:br/>
      </w:r>
      <w:r w:rsidRPr="00D80606">
        <w:rPr>
          <w:rFonts w:asciiTheme="majorBidi" w:hAnsiTheme="majorBidi" w:cstheme="majorBidi"/>
          <w:b/>
          <w:bCs/>
          <w:sz w:val="28"/>
          <w:szCs w:val="28"/>
          <w:lang w:bidi="ar-JO"/>
        </w:rPr>
        <w:br/>
      </w:r>
      <w:r w:rsidRPr="00D80606">
        <w:rPr>
          <w:rFonts w:asciiTheme="majorBidi" w:hAnsiTheme="majorBidi" w:cstheme="majorBidi"/>
          <w:b/>
          <w:bCs/>
          <w:sz w:val="28"/>
          <w:szCs w:val="28"/>
          <w:lang w:bidi="ar-JO"/>
        </w:rPr>
        <w:br/>
      </w:r>
      <w:r w:rsidRPr="00D80606">
        <w:rPr>
          <w:rFonts w:asciiTheme="majorBidi" w:hAnsiTheme="majorBidi" w:cstheme="majorBidi"/>
          <w:b/>
          <w:bCs/>
          <w:sz w:val="28"/>
          <w:szCs w:val="28"/>
          <w:lang w:bidi="ar-JO"/>
        </w:rPr>
        <w:br/>
      </w:r>
      <w:r w:rsidRPr="00D80606">
        <w:rPr>
          <w:rFonts w:asciiTheme="majorBidi" w:hAnsiTheme="majorBidi" w:cstheme="majorBidi"/>
          <w:b/>
          <w:bCs/>
          <w:sz w:val="28"/>
          <w:szCs w:val="28"/>
          <w:lang w:bidi="ar-JO"/>
        </w:rPr>
        <w:br/>
      </w:r>
      <w:r w:rsidRPr="00D80606">
        <w:rPr>
          <w:rFonts w:asciiTheme="majorBidi" w:hAnsiTheme="majorBidi" w:cstheme="majorBidi"/>
          <w:b/>
          <w:bCs/>
          <w:sz w:val="28"/>
          <w:szCs w:val="28"/>
          <w:lang w:bidi="ar-JO"/>
        </w:rPr>
        <w:br/>
      </w:r>
    </w:p>
    <w:sectPr w:rsidR="00D80606" w:rsidRPr="00D80606" w:rsidSect="00465F2D">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2D"/>
    <w:rsid w:val="002A76EE"/>
    <w:rsid w:val="00462DE4"/>
    <w:rsid w:val="00465F2D"/>
    <w:rsid w:val="00595185"/>
    <w:rsid w:val="005F7959"/>
    <w:rsid w:val="006046D6"/>
    <w:rsid w:val="007309D3"/>
    <w:rsid w:val="007F3BBF"/>
    <w:rsid w:val="008B5937"/>
    <w:rsid w:val="009A227A"/>
    <w:rsid w:val="00A876D6"/>
    <w:rsid w:val="00C07263"/>
    <w:rsid w:val="00D5041C"/>
    <w:rsid w:val="00D80606"/>
    <w:rsid w:val="00DD491F"/>
    <w:rsid w:val="00ED6123"/>
    <w:rsid w:val="00F81A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A898-80ED-4137-86A3-6EAFABEE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1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6123"/>
    <w:rPr>
      <w:b/>
      <w:bCs/>
    </w:rPr>
  </w:style>
  <w:style w:type="character" w:styleId="Hyperlink">
    <w:name w:val="Hyperlink"/>
    <w:basedOn w:val="DefaultParagraphFont"/>
    <w:uiPriority w:val="99"/>
    <w:unhideWhenUsed/>
    <w:rsid w:val="00ED6123"/>
    <w:rPr>
      <w:color w:val="0000FF"/>
      <w:u w:val="single"/>
    </w:rPr>
  </w:style>
  <w:style w:type="character" w:styleId="FollowedHyperlink">
    <w:name w:val="FollowedHyperlink"/>
    <w:basedOn w:val="DefaultParagraphFont"/>
    <w:uiPriority w:val="99"/>
    <w:semiHidden/>
    <w:unhideWhenUsed/>
    <w:rsid w:val="005951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2626">
      <w:bodyDiv w:val="1"/>
      <w:marLeft w:val="0"/>
      <w:marRight w:val="0"/>
      <w:marTop w:val="0"/>
      <w:marBottom w:val="0"/>
      <w:divBdr>
        <w:top w:val="none" w:sz="0" w:space="0" w:color="auto"/>
        <w:left w:val="none" w:sz="0" w:space="0" w:color="auto"/>
        <w:bottom w:val="none" w:sz="0" w:space="0" w:color="auto"/>
        <w:right w:val="none" w:sz="0" w:space="0" w:color="auto"/>
      </w:divBdr>
      <w:divsChild>
        <w:div w:id="1128662016">
          <w:marLeft w:val="0"/>
          <w:marRight w:val="0"/>
          <w:marTop w:val="0"/>
          <w:marBottom w:val="0"/>
          <w:divBdr>
            <w:top w:val="none" w:sz="0" w:space="0" w:color="auto"/>
            <w:left w:val="none" w:sz="0" w:space="0" w:color="auto"/>
            <w:bottom w:val="none" w:sz="0" w:space="0" w:color="auto"/>
            <w:right w:val="none" w:sz="0" w:space="0" w:color="auto"/>
          </w:divBdr>
          <w:divsChild>
            <w:div w:id="70780907">
              <w:marLeft w:val="0"/>
              <w:marRight w:val="0"/>
              <w:marTop w:val="0"/>
              <w:marBottom w:val="0"/>
              <w:divBdr>
                <w:top w:val="single" w:sz="6" w:space="8" w:color="D9D9D9"/>
                <w:left w:val="none" w:sz="0" w:space="0" w:color="auto"/>
                <w:bottom w:val="single" w:sz="6" w:space="8" w:color="D9D9D9"/>
                <w:right w:val="none" w:sz="0" w:space="0" w:color="auto"/>
              </w:divBdr>
            </w:div>
          </w:divsChild>
        </w:div>
      </w:divsChild>
    </w:div>
    <w:div w:id="752047982">
      <w:bodyDiv w:val="1"/>
      <w:marLeft w:val="0"/>
      <w:marRight w:val="0"/>
      <w:marTop w:val="0"/>
      <w:marBottom w:val="0"/>
      <w:divBdr>
        <w:top w:val="none" w:sz="0" w:space="0" w:color="auto"/>
        <w:left w:val="none" w:sz="0" w:space="0" w:color="auto"/>
        <w:bottom w:val="none" w:sz="0" w:space="0" w:color="auto"/>
        <w:right w:val="none" w:sz="0" w:space="0" w:color="auto"/>
      </w:divBdr>
      <w:divsChild>
        <w:div w:id="2037150813">
          <w:marLeft w:val="0"/>
          <w:marRight w:val="0"/>
          <w:marTop w:val="0"/>
          <w:marBottom w:val="0"/>
          <w:divBdr>
            <w:top w:val="none" w:sz="0" w:space="0" w:color="auto"/>
            <w:left w:val="none" w:sz="0" w:space="0" w:color="auto"/>
            <w:bottom w:val="none" w:sz="0" w:space="0" w:color="auto"/>
            <w:right w:val="none" w:sz="0" w:space="0" w:color="auto"/>
          </w:divBdr>
          <w:divsChild>
            <w:div w:id="664474432">
              <w:marLeft w:val="0"/>
              <w:marRight w:val="0"/>
              <w:marTop w:val="0"/>
              <w:marBottom w:val="0"/>
              <w:divBdr>
                <w:top w:val="single" w:sz="6" w:space="8" w:color="D9D9D9"/>
                <w:left w:val="none" w:sz="0" w:space="0" w:color="auto"/>
                <w:bottom w:val="single" w:sz="6" w:space="8" w:color="D9D9D9"/>
                <w:right w:val="none" w:sz="0" w:space="0" w:color="auto"/>
              </w:divBdr>
            </w:div>
          </w:divsChild>
        </w:div>
      </w:divsChild>
    </w:div>
    <w:div w:id="1306665565">
      <w:bodyDiv w:val="1"/>
      <w:marLeft w:val="0"/>
      <w:marRight w:val="0"/>
      <w:marTop w:val="0"/>
      <w:marBottom w:val="0"/>
      <w:divBdr>
        <w:top w:val="none" w:sz="0" w:space="0" w:color="auto"/>
        <w:left w:val="none" w:sz="0" w:space="0" w:color="auto"/>
        <w:bottom w:val="none" w:sz="0" w:space="0" w:color="auto"/>
        <w:right w:val="none" w:sz="0" w:space="0" w:color="auto"/>
      </w:divBdr>
      <w:divsChild>
        <w:div w:id="2146387605">
          <w:marLeft w:val="0"/>
          <w:marRight w:val="0"/>
          <w:marTop w:val="0"/>
          <w:marBottom w:val="0"/>
          <w:divBdr>
            <w:top w:val="none" w:sz="0" w:space="0" w:color="auto"/>
            <w:left w:val="none" w:sz="0" w:space="0" w:color="auto"/>
            <w:bottom w:val="none" w:sz="0" w:space="0" w:color="auto"/>
            <w:right w:val="none" w:sz="0" w:space="0" w:color="auto"/>
          </w:divBdr>
          <w:divsChild>
            <w:div w:id="12251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ikheyev%E2%80%93Smirnov%E2%80%93Wolfenstein_effect" TargetMode="External"/><Relationship Id="rId5" Type="http://schemas.openxmlformats.org/officeDocument/2006/relationships/hyperlink" Target="https://en.wikipedia.org/wiki/Lept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Remah Dahdoul</dc:creator>
  <cp:keywords/>
  <dc:description/>
  <cp:lastModifiedBy>Remah Dahdoul</cp:lastModifiedBy>
  <cp:revision>3</cp:revision>
  <dcterms:created xsi:type="dcterms:W3CDTF">2020-05-12T21:51:00Z</dcterms:created>
  <dcterms:modified xsi:type="dcterms:W3CDTF">2020-05-14T00:43:00Z</dcterms:modified>
</cp:coreProperties>
</file>