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7954" w14:textId="77777777" w:rsidR="00AB6330" w:rsidRPr="00D53872" w:rsidRDefault="00651655" w:rsidP="00013E95">
      <w:pPr>
        <w:bidi w:val="0"/>
        <w:jc w:val="center"/>
        <w:rPr>
          <w:sz w:val="36"/>
          <w:szCs w:val="36"/>
          <w:rtl/>
          <w:lang w:bidi="ar-JO"/>
        </w:rPr>
      </w:pPr>
      <w:r w:rsidRPr="00D53872">
        <w:rPr>
          <w:noProof/>
          <w:sz w:val="36"/>
          <w:szCs w:val="36"/>
        </w:rPr>
        <w:drawing>
          <wp:inline distT="0" distB="0" distL="0" distR="0" wp14:anchorId="1648E741" wp14:editId="05DC641C">
            <wp:extent cx="1657350" cy="628650"/>
            <wp:effectExtent l="19050" t="0" r="0"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1657350" cy="628650"/>
                    </a:xfrm>
                    <a:prstGeom prst="rect">
                      <a:avLst/>
                    </a:prstGeom>
                    <a:noFill/>
                    <a:ln w="9525">
                      <a:noFill/>
                      <a:miter lim="800000"/>
                      <a:headEnd/>
                      <a:tailEnd/>
                    </a:ln>
                  </pic:spPr>
                </pic:pic>
              </a:graphicData>
            </a:graphic>
          </wp:inline>
        </w:drawing>
      </w:r>
    </w:p>
    <w:p w14:paraId="30C9905D" w14:textId="77777777" w:rsidR="00AB6330" w:rsidRPr="00D53872" w:rsidRDefault="00AB6330" w:rsidP="00013E95">
      <w:pPr>
        <w:bidi w:val="0"/>
        <w:rPr>
          <w:b/>
          <w:bCs/>
          <w:sz w:val="36"/>
          <w:szCs w:val="36"/>
        </w:rPr>
      </w:pPr>
    </w:p>
    <w:p w14:paraId="3FB41B93" w14:textId="77777777" w:rsidR="00013E95" w:rsidRPr="00DA0AF0" w:rsidRDefault="00D53872" w:rsidP="00D53872">
      <w:pPr>
        <w:bidi w:val="0"/>
        <w:jc w:val="center"/>
        <w:rPr>
          <w:b/>
          <w:bCs/>
          <w:sz w:val="36"/>
          <w:szCs w:val="36"/>
          <w:u w:val="double"/>
        </w:rPr>
      </w:pPr>
      <w:r w:rsidRPr="00DA0AF0">
        <w:rPr>
          <w:b/>
          <w:bCs/>
          <w:sz w:val="36"/>
          <w:szCs w:val="36"/>
          <w:u w:val="double"/>
        </w:rPr>
        <w:t>Organic –Chem. 221 Lab</w:t>
      </w:r>
    </w:p>
    <w:p w14:paraId="7B929D6E" w14:textId="77777777" w:rsidR="00013E95" w:rsidRDefault="00013E95" w:rsidP="00013E95">
      <w:pPr>
        <w:bidi w:val="0"/>
        <w:rPr>
          <w:b/>
          <w:bCs/>
          <w:sz w:val="28"/>
          <w:szCs w:val="28"/>
        </w:rPr>
      </w:pPr>
    </w:p>
    <w:p w14:paraId="42AE8CA8" w14:textId="57A20FC1" w:rsidR="00D53872" w:rsidRDefault="00013E95" w:rsidP="00207BD1">
      <w:pPr>
        <w:bidi w:val="0"/>
        <w:rPr>
          <w:lang w:bidi="ar-JO"/>
        </w:rPr>
      </w:pPr>
      <w:r>
        <w:rPr>
          <w:b/>
          <w:bCs/>
          <w:sz w:val="28"/>
          <w:szCs w:val="28"/>
        </w:rPr>
        <w:t>Instructor name:</w:t>
      </w:r>
      <w:r w:rsidR="00124B36">
        <w:rPr>
          <w:b/>
          <w:bCs/>
          <w:sz w:val="28"/>
          <w:szCs w:val="28"/>
        </w:rPr>
        <w:t xml:space="preserve"> Imad Qamhiyeh </w:t>
      </w:r>
      <w:r w:rsidR="00D53872">
        <w:rPr>
          <w:b/>
          <w:bCs/>
          <w:sz w:val="28"/>
          <w:szCs w:val="28"/>
        </w:rPr>
        <w:t xml:space="preserve">        </w:t>
      </w:r>
      <w:r w:rsidR="00207BD1">
        <w:rPr>
          <w:b/>
          <w:bCs/>
          <w:sz w:val="28"/>
          <w:szCs w:val="28"/>
        </w:rPr>
        <w:t xml:space="preserve">     </w:t>
      </w:r>
      <w:r w:rsidR="00D53872">
        <w:rPr>
          <w:b/>
          <w:bCs/>
          <w:sz w:val="28"/>
          <w:szCs w:val="28"/>
        </w:rPr>
        <w:t xml:space="preserve">   Exp. date: </w:t>
      </w:r>
      <w:r w:rsidR="00535BC8">
        <w:rPr>
          <w:b/>
          <w:bCs/>
          <w:sz w:val="28"/>
          <w:szCs w:val="28"/>
        </w:rPr>
        <w:t>2</w:t>
      </w:r>
      <w:r w:rsidR="00124B36">
        <w:rPr>
          <w:b/>
          <w:bCs/>
          <w:sz w:val="28"/>
          <w:szCs w:val="28"/>
        </w:rPr>
        <w:t>-</w:t>
      </w:r>
      <w:r w:rsidR="00535BC8">
        <w:rPr>
          <w:b/>
          <w:bCs/>
          <w:sz w:val="28"/>
          <w:szCs w:val="28"/>
        </w:rPr>
        <w:t>6</w:t>
      </w:r>
      <w:r w:rsidR="00124B36">
        <w:rPr>
          <w:b/>
          <w:bCs/>
          <w:sz w:val="28"/>
          <w:szCs w:val="28"/>
        </w:rPr>
        <w:t>-2021</w:t>
      </w:r>
    </w:p>
    <w:p w14:paraId="3D56E113" w14:textId="77777777" w:rsidR="00013E95" w:rsidRDefault="00013E95" w:rsidP="00013E95">
      <w:pPr>
        <w:bidi w:val="0"/>
        <w:rPr>
          <w:b/>
          <w:bCs/>
          <w:sz w:val="28"/>
          <w:szCs w:val="28"/>
        </w:rPr>
      </w:pPr>
    </w:p>
    <w:p w14:paraId="490559CA" w14:textId="77777777" w:rsidR="00013E95" w:rsidRDefault="00013E95" w:rsidP="00013E95">
      <w:pPr>
        <w:bidi w:val="0"/>
        <w:rPr>
          <w:b/>
          <w:bCs/>
          <w:sz w:val="28"/>
          <w:szCs w:val="28"/>
        </w:rPr>
      </w:pPr>
    </w:p>
    <w:p w14:paraId="6D526396" w14:textId="77777777" w:rsidR="00013E95" w:rsidRDefault="00013E95" w:rsidP="00013E95">
      <w:pPr>
        <w:bidi w:val="0"/>
        <w:rPr>
          <w:b/>
          <w:bCs/>
          <w:sz w:val="28"/>
          <w:szCs w:val="28"/>
        </w:rPr>
      </w:pPr>
    </w:p>
    <w:p w14:paraId="0CC35D18" w14:textId="77777777" w:rsidR="00013E95" w:rsidRDefault="00013E95" w:rsidP="00013E95">
      <w:pPr>
        <w:bidi w:val="0"/>
        <w:rPr>
          <w:b/>
          <w:bCs/>
          <w:sz w:val="28"/>
          <w:szCs w:val="28"/>
        </w:rPr>
      </w:pPr>
    </w:p>
    <w:p w14:paraId="7E637BB2" w14:textId="7CA2CA0F" w:rsidR="00013E95" w:rsidRDefault="00AB6330" w:rsidP="00124B36">
      <w:pPr>
        <w:bidi w:val="0"/>
      </w:pPr>
      <w:r>
        <w:rPr>
          <w:b/>
          <w:bCs/>
          <w:sz w:val="28"/>
          <w:szCs w:val="28"/>
        </w:rPr>
        <w:t>Student Name:</w:t>
      </w:r>
      <w:r w:rsidR="00124B36">
        <w:rPr>
          <w:b/>
          <w:bCs/>
          <w:sz w:val="28"/>
          <w:szCs w:val="28"/>
        </w:rPr>
        <w:t xml:space="preserve"> Ola Hammad</w:t>
      </w:r>
      <w:r w:rsidR="00013E95">
        <w:t xml:space="preserve"> </w:t>
      </w:r>
      <w:r w:rsidR="00207BD1">
        <w:t xml:space="preserve">        </w:t>
      </w:r>
      <w:r w:rsidR="00013E95">
        <w:rPr>
          <w:b/>
          <w:bCs/>
          <w:sz w:val="28"/>
          <w:szCs w:val="28"/>
        </w:rPr>
        <w:t>Partner Name:</w:t>
      </w:r>
      <w:r w:rsidR="00124B36">
        <w:rPr>
          <w:b/>
          <w:bCs/>
          <w:sz w:val="28"/>
          <w:szCs w:val="28"/>
        </w:rPr>
        <w:t xml:space="preserve"> A</w:t>
      </w:r>
      <w:r w:rsidR="00F25F52">
        <w:rPr>
          <w:b/>
          <w:bCs/>
          <w:sz w:val="28"/>
          <w:szCs w:val="28"/>
        </w:rPr>
        <w:t>reej Hammoudeh</w:t>
      </w:r>
      <w:r w:rsidR="00013E95">
        <w:rPr>
          <w:b/>
          <w:bCs/>
          <w:sz w:val="28"/>
          <w:szCs w:val="28"/>
        </w:rPr>
        <w:t xml:space="preserve"> </w:t>
      </w:r>
    </w:p>
    <w:p w14:paraId="003B58AD" w14:textId="77777777" w:rsidR="00124B36" w:rsidRPr="00124B36" w:rsidRDefault="00124B36" w:rsidP="00124B36">
      <w:pPr>
        <w:bidi w:val="0"/>
      </w:pPr>
    </w:p>
    <w:p w14:paraId="498D5C51" w14:textId="641B9AEE" w:rsidR="00013E95" w:rsidRDefault="00AB6330" w:rsidP="00207BD1">
      <w:pPr>
        <w:bidi w:val="0"/>
      </w:pPr>
      <w:r>
        <w:rPr>
          <w:b/>
          <w:bCs/>
          <w:sz w:val="28"/>
          <w:szCs w:val="28"/>
        </w:rPr>
        <w:t xml:space="preserve">Student No: </w:t>
      </w:r>
      <w:r w:rsidR="00207BD1">
        <w:t xml:space="preserve"> </w:t>
      </w:r>
      <w:r w:rsidR="00124B36">
        <w:rPr>
          <w:b/>
          <w:bCs/>
          <w:sz w:val="28"/>
          <w:szCs w:val="28"/>
        </w:rPr>
        <w:t>1200725</w:t>
      </w:r>
      <w:r w:rsidR="00207BD1">
        <w:t xml:space="preserve">                                </w:t>
      </w:r>
      <w:r w:rsidR="00013E95">
        <w:t xml:space="preserve"> </w:t>
      </w:r>
      <w:r w:rsidR="00013E95">
        <w:rPr>
          <w:b/>
          <w:bCs/>
          <w:sz w:val="28"/>
          <w:szCs w:val="28"/>
        </w:rPr>
        <w:t xml:space="preserve">Partner No: </w:t>
      </w:r>
      <w:r w:rsidR="00F25F52">
        <w:rPr>
          <w:b/>
          <w:bCs/>
          <w:sz w:val="28"/>
          <w:szCs w:val="28"/>
        </w:rPr>
        <w:t>1201043</w:t>
      </w:r>
    </w:p>
    <w:p w14:paraId="4F1B649E" w14:textId="77777777" w:rsidR="00AB6330" w:rsidRPr="00013E95" w:rsidRDefault="00AB6330" w:rsidP="00013E95">
      <w:pPr>
        <w:bidi w:val="0"/>
      </w:pPr>
    </w:p>
    <w:p w14:paraId="68EFEF64" w14:textId="77777777" w:rsidR="00AB6330" w:rsidRDefault="00AB6330" w:rsidP="00013E95">
      <w:pPr>
        <w:bidi w:val="0"/>
        <w:rPr>
          <w:rtl/>
          <w:lang w:bidi="ar-JO"/>
        </w:rPr>
      </w:pPr>
    </w:p>
    <w:p w14:paraId="57BFC20B" w14:textId="77777777" w:rsidR="00AB6330" w:rsidRDefault="00AB6330" w:rsidP="00013E95">
      <w:pPr>
        <w:bidi w:val="0"/>
        <w:rPr>
          <w:b/>
          <w:bCs/>
          <w:sz w:val="28"/>
          <w:szCs w:val="28"/>
        </w:rPr>
      </w:pPr>
    </w:p>
    <w:p w14:paraId="7283FD5B" w14:textId="77777777" w:rsidR="00013E95" w:rsidRDefault="00013E95" w:rsidP="00013E95">
      <w:pPr>
        <w:bidi w:val="0"/>
        <w:rPr>
          <w:b/>
          <w:bCs/>
          <w:sz w:val="28"/>
          <w:szCs w:val="28"/>
        </w:rPr>
      </w:pPr>
    </w:p>
    <w:p w14:paraId="4C9B7256" w14:textId="77777777" w:rsidR="00013E95" w:rsidRDefault="00013E95" w:rsidP="00013E95">
      <w:pPr>
        <w:bidi w:val="0"/>
        <w:rPr>
          <w:b/>
          <w:bCs/>
          <w:sz w:val="28"/>
          <w:szCs w:val="28"/>
        </w:rPr>
      </w:pPr>
    </w:p>
    <w:p w14:paraId="027E24D6" w14:textId="77777777" w:rsidR="00013E95" w:rsidRDefault="00013E95" w:rsidP="00013E95">
      <w:pPr>
        <w:bidi w:val="0"/>
        <w:rPr>
          <w:b/>
          <w:bCs/>
          <w:sz w:val="28"/>
          <w:szCs w:val="28"/>
        </w:rPr>
      </w:pPr>
    </w:p>
    <w:p w14:paraId="3C57E62E" w14:textId="77777777" w:rsidR="00013E95" w:rsidRDefault="00013E95" w:rsidP="00013E95">
      <w:pPr>
        <w:bidi w:val="0"/>
        <w:rPr>
          <w:b/>
          <w:bCs/>
          <w:sz w:val="28"/>
          <w:szCs w:val="28"/>
        </w:rPr>
      </w:pPr>
    </w:p>
    <w:p w14:paraId="132654A6" w14:textId="77777777" w:rsidR="00013E95" w:rsidRDefault="00013E95" w:rsidP="00013E95">
      <w:pPr>
        <w:bidi w:val="0"/>
        <w:rPr>
          <w:b/>
          <w:bCs/>
          <w:sz w:val="28"/>
          <w:szCs w:val="28"/>
        </w:rPr>
      </w:pPr>
    </w:p>
    <w:p w14:paraId="408A17EE" w14:textId="77777777" w:rsidR="00013E95" w:rsidRDefault="00013E95" w:rsidP="00013E95">
      <w:pPr>
        <w:bidi w:val="0"/>
        <w:rPr>
          <w:b/>
          <w:bCs/>
          <w:sz w:val="28"/>
          <w:szCs w:val="28"/>
        </w:rPr>
      </w:pPr>
    </w:p>
    <w:p w14:paraId="0CC4E513" w14:textId="3683918E" w:rsidR="00AB6330" w:rsidRPr="00D36CD3" w:rsidRDefault="00AB6330" w:rsidP="00013E95">
      <w:pPr>
        <w:bidi w:val="0"/>
        <w:ind w:firstLine="720"/>
        <w:rPr>
          <w:b/>
          <w:bCs/>
          <w:sz w:val="28"/>
          <w:szCs w:val="28"/>
        </w:rPr>
      </w:pPr>
      <w:r w:rsidRPr="00D36CD3">
        <w:rPr>
          <w:b/>
          <w:bCs/>
          <w:sz w:val="28"/>
          <w:szCs w:val="28"/>
        </w:rPr>
        <w:t>Experiment No:</w:t>
      </w:r>
      <w:r w:rsidR="00F25F52">
        <w:rPr>
          <w:b/>
          <w:bCs/>
          <w:sz w:val="28"/>
          <w:szCs w:val="28"/>
        </w:rPr>
        <w:t xml:space="preserve"> </w:t>
      </w:r>
      <w:r w:rsidR="00F25F52" w:rsidRPr="00D70311">
        <w:rPr>
          <w:b/>
          <w:bCs/>
          <w:sz w:val="28"/>
          <w:szCs w:val="28"/>
        </w:rPr>
        <w:t>(</w:t>
      </w:r>
      <w:r w:rsidR="00535BC8" w:rsidRPr="00D70311">
        <w:rPr>
          <w:b/>
          <w:bCs/>
        </w:rPr>
        <w:t>7)</w:t>
      </w:r>
    </w:p>
    <w:p w14:paraId="7894B4AF" w14:textId="77777777" w:rsidR="00AB6330" w:rsidRDefault="00AB6330" w:rsidP="00013E95">
      <w:pPr>
        <w:bidi w:val="0"/>
      </w:pPr>
      <w:r>
        <w:t xml:space="preserve">            </w:t>
      </w:r>
    </w:p>
    <w:p w14:paraId="7BE492E9" w14:textId="77777777" w:rsidR="00AB6330" w:rsidRDefault="00AB6330" w:rsidP="00013E95">
      <w:pPr>
        <w:bidi w:val="0"/>
        <w:rPr>
          <w:b/>
          <w:bCs/>
          <w:sz w:val="28"/>
          <w:szCs w:val="28"/>
        </w:rPr>
      </w:pPr>
      <w:r w:rsidRPr="00D36CD3">
        <w:rPr>
          <w:b/>
          <w:bCs/>
          <w:sz w:val="28"/>
          <w:szCs w:val="28"/>
        </w:rPr>
        <w:t xml:space="preserve">                                    </w:t>
      </w:r>
    </w:p>
    <w:p w14:paraId="0AE4DFDF" w14:textId="153AAE02" w:rsidR="00AB6330" w:rsidRDefault="00013E95" w:rsidP="00013E95">
      <w:pPr>
        <w:bidi w:val="0"/>
        <w:ind w:firstLine="720"/>
      </w:pPr>
      <w:r w:rsidRPr="00D36CD3">
        <w:rPr>
          <w:b/>
          <w:bCs/>
          <w:sz w:val="28"/>
          <w:szCs w:val="28"/>
        </w:rPr>
        <w:t xml:space="preserve">Experiment </w:t>
      </w:r>
      <w:r>
        <w:rPr>
          <w:b/>
          <w:bCs/>
          <w:sz w:val="28"/>
          <w:szCs w:val="28"/>
        </w:rPr>
        <w:t>t</w:t>
      </w:r>
      <w:r w:rsidR="00AB6330" w:rsidRPr="00D36CD3">
        <w:rPr>
          <w:b/>
          <w:bCs/>
          <w:sz w:val="28"/>
          <w:szCs w:val="28"/>
        </w:rPr>
        <w:t>itle:</w:t>
      </w:r>
      <w:r w:rsidR="00D70311" w:rsidRPr="00D70311">
        <w:t xml:space="preserve"> </w:t>
      </w:r>
      <w:r w:rsidR="00D70311">
        <w:t>The Essential Oils of Plants</w:t>
      </w:r>
      <w:r w:rsidR="00D70311">
        <w:t>, Steam distillation.</w:t>
      </w:r>
      <w:r w:rsidR="00AB6330">
        <w:t xml:space="preserve"> </w:t>
      </w:r>
    </w:p>
    <w:p w14:paraId="096D1ECB" w14:textId="77777777" w:rsidR="00AB6330" w:rsidRDefault="00AB6330" w:rsidP="00013E95">
      <w:pPr>
        <w:bidi w:val="0"/>
      </w:pPr>
    </w:p>
    <w:p w14:paraId="3A430EBD" w14:textId="77777777" w:rsidR="00AB6330" w:rsidRDefault="00AB6330" w:rsidP="00013E95">
      <w:pPr>
        <w:bidi w:val="0"/>
      </w:pPr>
    </w:p>
    <w:p w14:paraId="39993CF5" w14:textId="77777777" w:rsidR="00013E95" w:rsidRDefault="00013E95" w:rsidP="00013E95">
      <w:pPr>
        <w:bidi w:val="0"/>
      </w:pPr>
    </w:p>
    <w:p w14:paraId="46C443BE" w14:textId="18F9C862" w:rsidR="00AB6330" w:rsidRPr="00BC5C58" w:rsidRDefault="00013E95" w:rsidP="00535BC8">
      <w:pPr>
        <w:bidi w:val="0"/>
        <w:rPr>
          <w:b/>
          <w:bCs/>
          <w:sz w:val="28"/>
          <w:szCs w:val="28"/>
          <w:u w:val="single"/>
        </w:rPr>
      </w:pPr>
      <w:r>
        <w:tab/>
      </w:r>
    </w:p>
    <w:p w14:paraId="7267A776" w14:textId="77777777" w:rsidR="00013E95" w:rsidRDefault="00013E95" w:rsidP="00013E95">
      <w:pPr>
        <w:bidi w:val="0"/>
        <w:rPr>
          <w:b/>
          <w:bCs/>
          <w:sz w:val="28"/>
          <w:szCs w:val="28"/>
          <w:u w:val="single"/>
        </w:rPr>
      </w:pPr>
    </w:p>
    <w:p w14:paraId="0D905919" w14:textId="77777777" w:rsidR="00013E95" w:rsidRDefault="00013E95" w:rsidP="00013E95">
      <w:pPr>
        <w:bidi w:val="0"/>
        <w:rPr>
          <w:b/>
          <w:bCs/>
          <w:sz w:val="28"/>
          <w:szCs w:val="28"/>
          <w:u w:val="single"/>
        </w:rPr>
      </w:pPr>
    </w:p>
    <w:p w14:paraId="75B6D80A" w14:textId="3FE395E2" w:rsidR="00013E95" w:rsidRDefault="00013E95" w:rsidP="00013E95">
      <w:pPr>
        <w:bidi w:val="0"/>
        <w:jc w:val="center"/>
        <w:rPr>
          <w:b/>
          <w:bCs/>
          <w:sz w:val="28"/>
          <w:szCs w:val="28"/>
          <w:u w:val="single"/>
        </w:rPr>
      </w:pPr>
      <w:r>
        <w:rPr>
          <w:b/>
          <w:bCs/>
          <w:sz w:val="28"/>
          <w:szCs w:val="28"/>
        </w:rPr>
        <w:t xml:space="preserve">Submission date: </w:t>
      </w:r>
      <w:r w:rsidR="00535BC8">
        <w:t>5</w:t>
      </w:r>
      <w:r w:rsidR="00F25F52">
        <w:t>-</w:t>
      </w:r>
      <w:r w:rsidR="00535BC8">
        <w:t>6</w:t>
      </w:r>
      <w:r w:rsidR="00F25F52">
        <w:t>-2021</w:t>
      </w:r>
    </w:p>
    <w:p w14:paraId="028AEE2C" w14:textId="77777777" w:rsidR="00013E95" w:rsidRDefault="00013E95" w:rsidP="00013E95">
      <w:pPr>
        <w:bidi w:val="0"/>
        <w:rPr>
          <w:b/>
          <w:bCs/>
          <w:sz w:val="28"/>
          <w:szCs w:val="28"/>
          <w:u w:val="single"/>
        </w:rPr>
      </w:pPr>
    </w:p>
    <w:p w14:paraId="26DFCF40" w14:textId="77777777" w:rsidR="00013E95" w:rsidRDefault="00013E95" w:rsidP="00013E95">
      <w:pPr>
        <w:bidi w:val="0"/>
        <w:rPr>
          <w:b/>
          <w:bCs/>
          <w:sz w:val="28"/>
          <w:szCs w:val="28"/>
          <w:u w:val="single"/>
        </w:rPr>
      </w:pPr>
    </w:p>
    <w:p w14:paraId="731E85BE" w14:textId="77777777" w:rsidR="00013E95" w:rsidRDefault="00013E95" w:rsidP="00013E95">
      <w:pPr>
        <w:bidi w:val="0"/>
        <w:rPr>
          <w:b/>
          <w:bCs/>
          <w:sz w:val="28"/>
          <w:szCs w:val="28"/>
          <w:u w:val="single"/>
        </w:rPr>
      </w:pPr>
    </w:p>
    <w:p w14:paraId="74FDC368" w14:textId="77777777" w:rsidR="00013E95" w:rsidRDefault="00013E95" w:rsidP="00013E95">
      <w:pPr>
        <w:bidi w:val="0"/>
        <w:rPr>
          <w:b/>
          <w:bCs/>
          <w:sz w:val="28"/>
          <w:szCs w:val="28"/>
          <w:u w:val="single"/>
        </w:rPr>
      </w:pPr>
    </w:p>
    <w:p w14:paraId="463E5083" w14:textId="77777777" w:rsidR="00013E95" w:rsidRDefault="00013E95" w:rsidP="00013E95">
      <w:pPr>
        <w:bidi w:val="0"/>
        <w:rPr>
          <w:b/>
          <w:bCs/>
          <w:sz w:val="28"/>
          <w:szCs w:val="28"/>
          <w:u w:val="single"/>
        </w:rPr>
      </w:pPr>
    </w:p>
    <w:p w14:paraId="5FA38270" w14:textId="77777777" w:rsidR="00013E95" w:rsidRDefault="00013E95" w:rsidP="00013E95">
      <w:pPr>
        <w:bidi w:val="0"/>
        <w:rPr>
          <w:b/>
          <w:bCs/>
          <w:sz w:val="28"/>
          <w:szCs w:val="28"/>
          <w:u w:val="single"/>
        </w:rPr>
      </w:pPr>
    </w:p>
    <w:p w14:paraId="1ECFDC27" w14:textId="77777777" w:rsidR="00013E95" w:rsidRDefault="00013E95" w:rsidP="00013E95">
      <w:pPr>
        <w:bidi w:val="0"/>
        <w:rPr>
          <w:b/>
          <w:bCs/>
          <w:sz w:val="28"/>
          <w:szCs w:val="28"/>
          <w:u w:val="single"/>
        </w:rPr>
      </w:pPr>
    </w:p>
    <w:p w14:paraId="273D995D" w14:textId="77777777" w:rsidR="00013E95" w:rsidRDefault="00013E95" w:rsidP="00013E95">
      <w:pPr>
        <w:bidi w:val="0"/>
        <w:rPr>
          <w:b/>
          <w:bCs/>
          <w:sz w:val="28"/>
          <w:szCs w:val="28"/>
          <w:u w:val="single"/>
        </w:rPr>
      </w:pPr>
    </w:p>
    <w:p w14:paraId="01314C6C" w14:textId="77777777" w:rsidR="00C51C80" w:rsidRDefault="00C51C80" w:rsidP="00C51C80">
      <w:pPr>
        <w:bidi w:val="0"/>
        <w:rPr>
          <w:b/>
          <w:bCs/>
          <w:sz w:val="28"/>
          <w:szCs w:val="28"/>
          <w:u w:val="single"/>
        </w:rPr>
      </w:pPr>
      <w:r>
        <w:rPr>
          <w:b/>
          <w:bCs/>
          <w:sz w:val="28"/>
          <w:szCs w:val="28"/>
          <w:u w:val="single"/>
        </w:rPr>
        <w:lastRenderedPageBreak/>
        <w:t>Abstract:</w:t>
      </w:r>
      <w:r w:rsidRPr="00C51C80">
        <w:rPr>
          <w:b/>
          <w:bCs/>
          <w:sz w:val="28"/>
          <w:szCs w:val="28"/>
        </w:rPr>
        <w:t xml:space="preserve"> </w:t>
      </w:r>
      <w:r>
        <w:rPr>
          <w:b/>
          <w:bCs/>
          <w:sz w:val="28"/>
          <w:szCs w:val="28"/>
        </w:rPr>
        <w:t>(including o</w:t>
      </w:r>
      <w:r w:rsidRPr="00C51C80">
        <w:rPr>
          <w:b/>
          <w:bCs/>
          <w:sz w:val="28"/>
          <w:szCs w:val="28"/>
        </w:rPr>
        <w:t>bjectives</w:t>
      </w:r>
      <w:r>
        <w:rPr>
          <w:b/>
          <w:bCs/>
          <w:sz w:val="28"/>
          <w:szCs w:val="28"/>
        </w:rPr>
        <w:t>, chemical reactions, methods used and main results)</w:t>
      </w:r>
    </w:p>
    <w:p w14:paraId="5B4D7139" w14:textId="77777777" w:rsidR="00C51C80" w:rsidRDefault="00C51C80" w:rsidP="00013E95">
      <w:pPr>
        <w:bidi w:val="0"/>
        <w:rPr>
          <w:b/>
          <w:bCs/>
          <w:sz w:val="28"/>
          <w:szCs w:val="28"/>
          <w:u w:val="single"/>
        </w:rPr>
      </w:pPr>
    </w:p>
    <w:p w14:paraId="6A371EE4" w14:textId="4D3D4C7D" w:rsidR="006E2DFE" w:rsidRPr="009E73F2" w:rsidRDefault="006E2DFE" w:rsidP="006E2DFE">
      <w:pPr>
        <w:bidi w:val="0"/>
        <w:jc w:val="both"/>
        <w:rPr>
          <w:sz w:val="28"/>
          <w:szCs w:val="28"/>
        </w:rPr>
      </w:pPr>
      <w:r w:rsidRPr="009E73F2">
        <w:rPr>
          <w:sz w:val="28"/>
          <w:szCs w:val="28"/>
          <w:highlight w:val="yellow"/>
        </w:rPr>
        <w:t>Main Objectives:</w:t>
      </w:r>
      <w:r w:rsidRPr="009E73F2">
        <w:rPr>
          <w:sz w:val="28"/>
          <w:szCs w:val="28"/>
        </w:rPr>
        <w:t xml:space="preserve"> </w:t>
      </w:r>
    </w:p>
    <w:p w14:paraId="5CD8FD1B" w14:textId="77777777" w:rsidR="00D70311" w:rsidRPr="00D70311" w:rsidRDefault="00D70311" w:rsidP="00D70311">
      <w:pPr>
        <w:bidi w:val="0"/>
        <w:jc w:val="both"/>
        <w:rPr>
          <w:sz w:val="28"/>
          <w:szCs w:val="28"/>
        </w:rPr>
      </w:pPr>
      <w:r w:rsidRPr="00D70311">
        <w:rPr>
          <w:sz w:val="28"/>
          <w:szCs w:val="28"/>
        </w:rPr>
        <w:t xml:space="preserve">1. To use steam distillation to isolate oil from different spices. </w:t>
      </w:r>
    </w:p>
    <w:p w14:paraId="50B8ED98" w14:textId="77777777" w:rsidR="00D70311" w:rsidRPr="00D70311" w:rsidRDefault="00D70311" w:rsidP="00D70311">
      <w:pPr>
        <w:bidi w:val="0"/>
        <w:jc w:val="both"/>
        <w:rPr>
          <w:sz w:val="28"/>
          <w:szCs w:val="28"/>
        </w:rPr>
      </w:pPr>
      <w:r w:rsidRPr="00D70311">
        <w:rPr>
          <w:sz w:val="28"/>
          <w:szCs w:val="28"/>
        </w:rPr>
        <w:t xml:space="preserve">2. To use extraction to separate the oil from water. </w:t>
      </w:r>
    </w:p>
    <w:p w14:paraId="04051DBD" w14:textId="0B72DDF0" w:rsidR="007471DE" w:rsidRPr="00D70311" w:rsidRDefault="00D70311" w:rsidP="00D70311">
      <w:pPr>
        <w:bidi w:val="0"/>
        <w:jc w:val="both"/>
        <w:rPr>
          <w:sz w:val="32"/>
          <w:szCs w:val="32"/>
        </w:rPr>
      </w:pPr>
      <w:r w:rsidRPr="00D70311">
        <w:rPr>
          <w:sz w:val="28"/>
          <w:szCs w:val="28"/>
        </w:rPr>
        <w:t>3. To measure the percentage yield of the oil.</w:t>
      </w:r>
    </w:p>
    <w:p w14:paraId="3951C5E6" w14:textId="5D6E6AAB" w:rsidR="00D70311" w:rsidRPr="00D70311" w:rsidRDefault="0048164E" w:rsidP="00D703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sz w:val="28"/>
          <w:szCs w:val="28"/>
        </w:rPr>
      </w:pPr>
      <w:r w:rsidRPr="009E73F2">
        <w:rPr>
          <w:rFonts w:asciiTheme="majorHAnsi" w:hAnsiTheme="majorHAnsi"/>
          <w:sz w:val="28"/>
          <w:szCs w:val="28"/>
          <w:highlight w:val="yellow"/>
        </w:rPr>
        <w:t>Methods use</w:t>
      </w:r>
      <w:r w:rsidR="00D70311" w:rsidRPr="009E73F2">
        <w:rPr>
          <w:rFonts w:asciiTheme="majorHAnsi" w:hAnsiTheme="majorHAnsi"/>
          <w:sz w:val="28"/>
          <w:szCs w:val="28"/>
          <w:highlight w:val="yellow"/>
        </w:rPr>
        <w:t>d:</w:t>
      </w:r>
      <w:r w:rsidR="00D70311" w:rsidRPr="009E73F2">
        <w:rPr>
          <w:rFonts w:asciiTheme="majorHAnsi" w:hAnsiTheme="majorHAnsi"/>
          <w:sz w:val="28"/>
          <w:szCs w:val="28"/>
        </w:rPr>
        <w:t xml:space="preserve"> </w:t>
      </w:r>
      <w:r w:rsidR="00D70311" w:rsidRPr="00D70311">
        <w:rPr>
          <w:rFonts w:asciiTheme="majorBidi" w:hAnsiTheme="majorBidi" w:cstheme="majorBidi"/>
          <w:sz w:val="28"/>
          <w:szCs w:val="28"/>
        </w:rPr>
        <w:t>steam distillation, extraction.</w:t>
      </w:r>
    </w:p>
    <w:p w14:paraId="168FE2DE" w14:textId="77777777" w:rsidR="00D70311" w:rsidRDefault="00D70311" w:rsidP="00C51C80">
      <w:pPr>
        <w:bidi w:val="0"/>
        <w:rPr>
          <w:rFonts w:asciiTheme="majorBidi" w:hAnsiTheme="majorBidi" w:cstheme="majorBidi"/>
        </w:rPr>
      </w:pPr>
    </w:p>
    <w:p w14:paraId="5CF6E0D4" w14:textId="3D7068E8" w:rsidR="00D70311" w:rsidRPr="00D70311" w:rsidRDefault="00D70311" w:rsidP="00D70311">
      <w:pPr>
        <w:bidi w:val="0"/>
        <w:rPr>
          <w:rFonts w:asciiTheme="majorBidi" w:hAnsiTheme="majorBidi" w:cstheme="majorBidi"/>
        </w:rPr>
      </w:pPr>
      <w:r w:rsidRPr="00D70311">
        <w:rPr>
          <w:rFonts w:asciiTheme="majorBidi" w:hAnsiTheme="majorBidi" w:cstheme="majorBidi"/>
        </w:rPr>
        <w:t xml:space="preserve">Essential oils are oils extracted from natural substances, mostly plants and are very useful for humankind. The benefits of essential oils include their use in medicine and perfumes. They are also used for embalming and for their delicious taste in food depending on the plants scent and flavor. Examples on essential oils include: cloves, allspice, cinnamon, cumin, caraway and anise. </w:t>
      </w:r>
    </w:p>
    <w:p w14:paraId="47E77D49" w14:textId="7E99405C" w:rsidR="00D70311" w:rsidRPr="00D70311" w:rsidRDefault="00D70311" w:rsidP="00D70311">
      <w:pPr>
        <w:bidi w:val="0"/>
        <w:rPr>
          <w:rFonts w:asciiTheme="majorBidi" w:hAnsiTheme="majorBidi" w:cstheme="majorBidi"/>
          <w:b/>
          <w:bCs/>
          <w:sz w:val="28"/>
          <w:szCs w:val="28"/>
          <w:u w:val="single"/>
        </w:rPr>
      </w:pPr>
      <w:r w:rsidRPr="00D70311">
        <w:rPr>
          <w:rFonts w:asciiTheme="majorBidi" w:hAnsiTheme="majorBidi" w:cstheme="majorBidi"/>
        </w:rPr>
        <w:t>In this experiment, the oil extracted was from anise. This oil has great benefits due to the fact that it has thymol, terpineol and anethole, which are used for treating cough and flu. It also aids in improving digestion and reducing nausea. Anethole in particular has a minor component in it called p-</w:t>
      </w:r>
      <w:r w:rsidRPr="00D70311">
        <w:rPr>
          <w:rFonts w:asciiTheme="majorBidi" w:hAnsiTheme="majorBidi" w:cstheme="majorBidi"/>
        </w:rPr>
        <w:t>allyl anisole</w:t>
      </w:r>
      <w:r w:rsidRPr="00D70311">
        <w:rPr>
          <w:rFonts w:asciiTheme="majorBidi" w:hAnsiTheme="majorBidi" w:cstheme="majorBidi"/>
        </w:rPr>
        <w:t xml:space="preserve"> which is an isomer of anethole</w:t>
      </w:r>
      <w:r>
        <w:rPr>
          <w:rFonts w:asciiTheme="majorBidi" w:hAnsiTheme="majorBidi" w:cstheme="majorBidi"/>
        </w:rPr>
        <w:t>.</w:t>
      </w:r>
    </w:p>
    <w:p w14:paraId="356DF7F3" w14:textId="5630B266" w:rsidR="00D70311" w:rsidRPr="00D70311" w:rsidRDefault="00D70311" w:rsidP="00D70311">
      <w:pPr>
        <w:bidi w:val="0"/>
        <w:rPr>
          <w:rFonts w:asciiTheme="majorBidi" w:hAnsiTheme="majorBidi" w:cstheme="majorBidi"/>
          <w:b/>
          <w:bCs/>
          <w:sz w:val="28"/>
          <w:szCs w:val="28"/>
          <w:u w:val="single"/>
        </w:rPr>
      </w:pPr>
      <w:r w:rsidRPr="00D70311">
        <w:rPr>
          <w:rFonts w:asciiTheme="majorBidi" w:hAnsiTheme="majorBidi" w:cstheme="majorBidi"/>
        </w:rPr>
        <w:t>The method of the separation of the essential oil from a spice is done using steam distillation. Steam distillation is a separation process used to purify or isolate temperature sensitive materials. It allows the compound to be distilled at a much milder temperature of under 100°C. Steam or water is added to the distillation apparatus, lowering the boiling points of the compounds. For this reason, this method is used for purifying liquids with very high boiling points.</w:t>
      </w:r>
    </w:p>
    <w:p w14:paraId="330C570B" w14:textId="77777777" w:rsidR="00D70311" w:rsidRDefault="00D70311" w:rsidP="00D70311">
      <w:pPr>
        <w:bidi w:val="0"/>
        <w:rPr>
          <w:b/>
          <w:bCs/>
          <w:sz w:val="28"/>
          <w:szCs w:val="28"/>
          <w:u w:val="single"/>
        </w:rPr>
      </w:pPr>
    </w:p>
    <w:p w14:paraId="407E22DD" w14:textId="25B53058" w:rsidR="00C51C80" w:rsidRDefault="00C51C80" w:rsidP="00D70311">
      <w:pPr>
        <w:bidi w:val="0"/>
        <w:rPr>
          <w:b/>
          <w:bCs/>
          <w:sz w:val="28"/>
          <w:szCs w:val="28"/>
          <w:u w:val="single"/>
          <w:rtl/>
        </w:rPr>
      </w:pPr>
      <w:r>
        <w:rPr>
          <w:b/>
          <w:bCs/>
          <w:sz w:val="28"/>
          <w:szCs w:val="28"/>
          <w:u w:val="single"/>
        </w:rPr>
        <w:t xml:space="preserve">Chemicals: </w:t>
      </w:r>
    </w:p>
    <w:p w14:paraId="65D72F05" w14:textId="01EE8370" w:rsidR="00D70311" w:rsidRPr="009E73F2" w:rsidRDefault="00D70311" w:rsidP="00D70311">
      <w:pPr>
        <w:pStyle w:val="HTMLPreformatted"/>
        <w:bidi w:val="0"/>
        <w:spacing w:line="540" w:lineRule="atLeast"/>
        <w:rPr>
          <w:rFonts w:asciiTheme="majorBidi" w:hAnsiTheme="majorBidi" w:cstheme="majorBidi"/>
          <w:color w:val="202124"/>
          <w:sz w:val="24"/>
          <w:szCs w:val="24"/>
        </w:rPr>
      </w:pPr>
      <w:r w:rsidRPr="009E73F2">
        <w:rPr>
          <w:rFonts w:asciiTheme="majorBidi" w:hAnsiTheme="majorBidi" w:cstheme="majorBidi"/>
          <w:sz w:val="24"/>
          <w:szCs w:val="24"/>
        </w:rPr>
        <w:t>1.</w:t>
      </w:r>
      <w:r w:rsidRPr="009E73F2">
        <w:rPr>
          <w:rFonts w:asciiTheme="majorBidi" w:hAnsiTheme="majorBidi" w:cstheme="majorBidi"/>
          <w:color w:val="202124"/>
          <w:sz w:val="24"/>
          <w:szCs w:val="24"/>
          <w:lang w:val="en"/>
        </w:rPr>
        <w:t xml:space="preserve"> </w:t>
      </w:r>
      <w:r w:rsidR="00733964">
        <w:rPr>
          <w:rFonts w:asciiTheme="majorBidi" w:hAnsiTheme="majorBidi" w:cstheme="majorBidi"/>
          <w:color w:val="202124"/>
          <w:sz w:val="24"/>
          <w:szCs w:val="24"/>
        </w:rPr>
        <w:t>h</w:t>
      </w:r>
      <w:proofErr w:type="spellStart"/>
      <w:r w:rsidR="009E73F2">
        <w:rPr>
          <w:rFonts w:asciiTheme="majorBidi" w:hAnsiTheme="majorBidi" w:cstheme="majorBidi"/>
          <w:color w:val="202124"/>
          <w:sz w:val="24"/>
          <w:szCs w:val="24"/>
          <w:lang w:val="en"/>
        </w:rPr>
        <w:t>e</w:t>
      </w:r>
      <w:r w:rsidR="00733964">
        <w:rPr>
          <w:rFonts w:asciiTheme="majorBidi" w:hAnsiTheme="majorBidi" w:cstheme="majorBidi"/>
          <w:color w:val="202124"/>
          <w:sz w:val="24"/>
          <w:szCs w:val="24"/>
          <w:lang w:val="en"/>
        </w:rPr>
        <w:t>rb</w:t>
      </w:r>
      <w:proofErr w:type="spellEnd"/>
      <w:r w:rsidR="00D120A5">
        <w:rPr>
          <w:rFonts w:asciiTheme="majorBidi" w:hAnsiTheme="majorBidi" w:cstheme="majorBidi"/>
          <w:color w:val="202124"/>
          <w:sz w:val="24"/>
          <w:szCs w:val="24"/>
        </w:rPr>
        <w:t>s</w:t>
      </w:r>
      <w:r w:rsidRPr="009E73F2">
        <w:rPr>
          <w:rFonts w:asciiTheme="majorBidi" w:hAnsiTheme="majorBidi" w:cstheme="majorBidi"/>
          <w:color w:val="202124"/>
          <w:sz w:val="24"/>
          <w:szCs w:val="24"/>
          <w:lang w:val="en"/>
        </w:rPr>
        <w:t xml:space="preserve"> (thyme)</w:t>
      </w:r>
    </w:p>
    <w:p w14:paraId="58E395A8" w14:textId="77777777" w:rsidR="00D70311" w:rsidRPr="009E73F2" w:rsidRDefault="00D70311" w:rsidP="00D70311">
      <w:pPr>
        <w:bidi w:val="0"/>
        <w:rPr>
          <w:rFonts w:asciiTheme="majorBidi" w:hAnsiTheme="majorBidi" w:cstheme="majorBidi"/>
        </w:rPr>
      </w:pPr>
      <w:r w:rsidRPr="009E73F2">
        <w:rPr>
          <w:rFonts w:asciiTheme="majorBidi" w:hAnsiTheme="majorBidi" w:cstheme="majorBidi"/>
        </w:rPr>
        <w:t xml:space="preserve">2. Distilled water </w:t>
      </w:r>
    </w:p>
    <w:p w14:paraId="1C2B12CB" w14:textId="77777777" w:rsidR="00D70311" w:rsidRPr="009E73F2" w:rsidRDefault="00D70311" w:rsidP="00D70311">
      <w:pPr>
        <w:bidi w:val="0"/>
        <w:rPr>
          <w:rFonts w:asciiTheme="majorBidi" w:hAnsiTheme="majorBidi" w:cstheme="majorBidi"/>
        </w:rPr>
      </w:pPr>
      <w:r w:rsidRPr="009E73F2">
        <w:rPr>
          <w:rFonts w:asciiTheme="majorBidi" w:hAnsiTheme="majorBidi" w:cstheme="majorBidi"/>
        </w:rPr>
        <w:t>3. Boiling chips</w:t>
      </w:r>
    </w:p>
    <w:p w14:paraId="38C25DE3" w14:textId="7DD94A71" w:rsidR="00D70311" w:rsidRPr="009E73F2" w:rsidRDefault="00D70311" w:rsidP="00D70311">
      <w:pPr>
        <w:bidi w:val="0"/>
        <w:rPr>
          <w:rFonts w:asciiTheme="majorBidi" w:hAnsiTheme="majorBidi" w:cstheme="majorBidi"/>
        </w:rPr>
      </w:pPr>
      <w:r w:rsidRPr="009E73F2">
        <w:rPr>
          <w:rFonts w:asciiTheme="majorBidi" w:hAnsiTheme="majorBidi" w:cstheme="majorBidi"/>
        </w:rPr>
        <w:t xml:space="preserve">4. CH2Cl2 </w:t>
      </w:r>
    </w:p>
    <w:p w14:paraId="62D88730" w14:textId="77777777" w:rsidR="00D70311" w:rsidRPr="009E73F2" w:rsidRDefault="00D70311" w:rsidP="00D70311">
      <w:pPr>
        <w:bidi w:val="0"/>
        <w:rPr>
          <w:rFonts w:asciiTheme="majorBidi" w:hAnsiTheme="majorBidi" w:cstheme="majorBidi"/>
        </w:rPr>
      </w:pPr>
      <w:r w:rsidRPr="009E73F2">
        <w:rPr>
          <w:rFonts w:asciiTheme="majorBidi" w:hAnsiTheme="majorBidi" w:cstheme="majorBidi"/>
        </w:rPr>
        <w:t xml:space="preserve">5. NaCl solution </w:t>
      </w:r>
    </w:p>
    <w:p w14:paraId="6A873969" w14:textId="1398AAAE" w:rsidR="0048164E" w:rsidRPr="009E73F2" w:rsidRDefault="00D70311" w:rsidP="00D70311">
      <w:pPr>
        <w:bidi w:val="0"/>
        <w:rPr>
          <w:rFonts w:asciiTheme="majorBidi" w:hAnsiTheme="majorBidi" w:cstheme="majorBidi"/>
          <w:b/>
          <w:bCs/>
          <w:u w:val="single"/>
        </w:rPr>
      </w:pPr>
      <w:r w:rsidRPr="009E73F2">
        <w:rPr>
          <w:rFonts w:asciiTheme="majorBidi" w:hAnsiTheme="majorBidi" w:cstheme="majorBidi"/>
        </w:rPr>
        <w:t>6. CaCl2</w:t>
      </w:r>
    </w:p>
    <w:p w14:paraId="0FD21039" w14:textId="77777777" w:rsidR="00D70311" w:rsidRDefault="00D70311" w:rsidP="00D70311">
      <w:pPr>
        <w:bidi w:val="0"/>
        <w:rPr>
          <w:b/>
          <w:bCs/>
          <w:sz w:val="28"/>
          <w:szCs w:val="28"/>
          <w:u w:val="single"/>
        </w:rPr>
      </w:pPr>
    </w:p>
    <w:p w14:paraId="5B494D6F" w14:textId="2ACF6DE7" w:rsidR="00C51C80" w:rsidRDefault="00C51C80" w:rsidP="00C51C80">
      <w:pPr>
        <w:bidi w:val="0"/>
        <w:rPr>
          <w:b/>
          <w:bCs/>
          <w:sz w:val="28"/>
          <w:szCs w:val="28"/>
          <w:u w:val="single"/>
        </w:rPr>
      </w:pPr>
      <w:r>
        <w:rPr>
          <w:b/>
          <w:bCs/>
          <w:sz w:val="28"/>
          <w:szCs w:val="28"/>
          <w:u w:val="single"/>
        </w:rPr>
        <w:t xml:space="preserve">Glassware: </w:t>
      </w:r>
    </w:p>
    <w:p w14:paraId="22AD8863" w14:textId="77777777" w:rsidR="009E73F2" w:rsidRDefault="009E73F2" w:rsidP="00013E95">
      <w:pPr>
        <w:bidi w:val="0"/>
        <w:rPr>
          <w:rtl/>
        </w:rPr>
      </w:pPr>
      <w:r>
        <w:t xml:space="preserve">1. Round bottom flask </w:t>
      </w:r>
    </w:p>
    <w:p w14:paraId="5CCE2EAF" w14:textId="77777777" w:rsidR="009E73F2" w:rsidRDefault="009E73F2" w:rsidP="009E73F2">
      <w:pPr>
        <w:bidi w:val="0"/>
        <w:rPr>
          <w:rtl/>
        </w:rPr>
      </w:pPr>
      <w:r>
        <w:t xml:space="preserve">2. Condenser </w:t>
      </w:r>
    </w:p>
    <w:p w14:paraId="2E2F2B37" w14:textId="77777777" w:rsidR="009E73F2" w:rsidRDefault="009E73F2" w:rsidP="009E73F2">
      <w:pPr>
        <w:bidi w:val="0"/>
        <w:rPr>
          <w:rtl/>
        </w:rPr>
      </w:pPr>
      <w:r>
        <w:t xml:space="preserve">3. Beaker </w:t>
      </w:r>
    </w:p>
    <w:p w14:paraId="3A869050" w14:textId="77777777" w:rsidR="009E73F2" w:rsidRDefault="009E73F2" w:rsidP="009E73F2">
      <w:pPr>
        <w:bidi w:val="0"/>
        <w:rPr>
          <w:rtl/>
        </w:rPr>
      </w:pPr>
      <w:r>
        <w:t xml:space="preserve">4. Erlenmeyer flask </w:t>
      </w:r>
    </w:p>
    <w:p w14:paraId="5C161E70" w14:textId="77777777" w:rsidR="009E73F2" w:rsidRDefault="009E73F2" w:rsidP="009E73F2">
      <w:pPr>
        <w:bidi w:val="0"/>
        <w:rPr>
          <w:rtl/>
        </w:rPr>
      </w:pPr>
      <w:r>
        <w:t xml:space="preserve">5. Still head </w:t>
      </w:r>
    </w:p>
    <w:p w14:paraId="6006E29C" w14:textId="77777777" w:rsidR="009E73F2" w:rsidRDefault="009E73F2" w:rsidP="009E73F2">
      <w:pPr>
        <w:bidi w:val="0"/>
        <w:rPr>
          <w:rtl/>
        </w:rPr>
      </w:pPr>
      <w:r>
        <w:t xml:space="preserve">6. Alcohol Thermometer </w:t>
      </w:r>
    </w:p>
    <w:p w14:paraId="6FDC3A9F" w14:textId="77777777" w:rsidR="009E73F2" w:rsidRDefault="009E73F2" w:rsidP="009E73F2">
      <w:pPr>
        <w:bidi w:val="0"/>
        <w:rPr>
          <w:rtl/>
        </w:rPr>
      </w:pPr>
      <w:r>
        <w:t xml:space="preserve">7. Receiving adapter </w:t>
      </w:r>
    </w:p>
    <w:p w14:paraId="1E5E2BE4" w14:textId="77777777" w:rsidR="009E73F2" w:rsidRDefault="009E73F2" w:rsidP="009E73F2">
      <w:pPr>
        <w:bidi w:val="0"/>
        <w:rPr>
          <w:rtl/>
        </w:rPr>
      </w:pPr>
      <w:r>
        <w:t xml:space="preserve">8. Separatory funnel </w:t>
      </w:r>
    </w:p>
    <w:p w14:paraId="67457704" w14:textId="77777777" w:rsidR="009E73F2" w:rsidRDefault="009E73F2" w:rsidP="009E73F2">
      <w:pPr>
        <w:bidi w:val="0"/>
        <w:rPr>
          <w:rtl/>
        </w:rPr>
      </w:pPr>
      <w:r>
        <w:t xml:space="preserve">9. Wire gauze </w:t>
      </w:r>
    </w:p>
    <w:p w14:paraId="1A128FA3" w14:textId="77777777" w:rsidR="009E73F2" w:rsidRDefault="009E73F2" w:rsidP="009E73F2">
      <w:pPr>
        <w:bidi w:val="0"/>
        <w:rPr>
          <w:rtl/>
        </w:rPr>
      </w:pPr>
      <w:r>
        <w:t xml:space="preserve">10. Graduated cylinder </w:t>
      </w:r>
    </w:p>
    <w:p w14:paraId="5BC20E58" w14:textId="77777777" w:rsidR="009E73F2" w:rsidRDefault="009E73F2" w:rsidP="009E73F2">
      <w:pPr>
        <w:bidi w:val="0"/>
        <w:rPr>
          <w:rtl/>
        </w:rPr>
      </w:pPr>
      <w:r>
        <w:t xml:space="preserve">11. Bunsen burner </w:t>
      </w:r>
    </w:p>
    <w:p w14:paraId="1619B24D" w14:textId="77777777" w:rsidR="009E73F2" w:rsidRDefault="009E73F2" w:rsidP="009E73F2">
      <w:pPr>
        <w:bidi w:val="0"/>
        <w:rPr>
          <w:rtl/>
        </w:rPr>
      </w:pPr>
      <w:r>
        <w:lastRenderedPageBreak/>
        <w:t xml:space="preserve">12. Ring </w:t>
      </w:r>
    </w:p>
    <w:p w14:paraId="2D3D70B1" w14:textId="77777777" w:rsidR="009E73F2" w:rsidRDefault="009E73F2" w:rsidP="009E73F2">
      <w:pPr>
        <w:bidi w:val="0"/>
        <w:rPr>
          <w:rtl/>
        </w:rPr>
      </w:pPr>
      <w:r>
        <w:t xml:space="preserve">13. Stand </w:t>
      </w:r>
    </w:p>
    <w:p w14:paraId="143E2AEC" w14:textId="72D9EBF1" w:rsidR="00AB6330" w:rsidRDefault="009E73F2" w:rsidP="009E73F2">
      <w:pPr>
        <w:bidi w:val="0"/>
        <w:rPr>
          <w:b/>
          <w:bCs/>
          <w:sz w:val="28"/>
          <w:szCs w:val="28"/>
          <w:u w:val="single"/>
        </w:rPr>
      </w:pPr>
      <w:r>
        <w:t>14. Clamp</w:t>
      </w:r>
    </w:p>
    <w:p w14:paraId="24B36871" w14:textId="77777777" w:rsidR="007471DE" w:rsidRDefault="007471DE" w:rsidP="007471DE">
      <w:pPr>
        <w:bidi w:val="0"/>
        <w:rPr>
          <w:b/>
          <w:bCs/>
          <w:sz w:val="28"/>
          <w:szCs w:val="28"/>
          <w:u w:val="single"/>
        </w:rPr>
      </w:pPr>
    </w:p>
    <w:p w14:paraId="03E5A23B" w14:textId="331A1670" w:rsidR="009E73F2" w:rsidRDefault="009E73F2" w:rsidP="007471DE">
      <w:pPr>
        <w:bidi w:val="0"/>
        <w:rPr>
          <w:b/>
          <w:bCs/>
          <w:sz w:val="28"/>
          <w:szCs w:val="28"/>
          <w:u w:val="single"/>
        </w:rPr>
      </w:pPr>
      <w:r w:rsidRPr="009E73F2">
        <w:rPr>
          <w:b/>
          <w:bCs/>
          <w:sz w:val="28"/>
          <w:szCs w:val="28"/>
          <w:u w:val="single"/>
        </w:rPr>
        <w:t>Experimental Procedure:</w:t>
      </w:r>
    </w:p>
    <w:p w14:paraId="0ADBA853" w14:textId="77777777" w:rsidR="009E73F2" w:rsidRPr="009E73F2" w:rsidRDefault="009E73F2" w:rsidP="009E73F2">
      <w:pPr>
        <w:bidi w:val="0"/>
        <w:rPr>
          <w:b/>
          <w:bCs/>
          <w:sz w:val="28"/>
          <w:szCs w:val="28"/>
          <w:u w:val="single"/>
        </w:rPr>
      </w:pPr>
    </w:p>
    <w:p w14:paraId="0A1FECFC" w14:textId="19B90A2C" w:rsidR="007471DE" w:rsidRDefault="009E73F2" w:rsidP="009E73F2">
      <w:pPr>
        <w:bidi w:val="0"/>
        <w:rPr>
          <w:b/>
          <w:bCs/>
          <w:sz w:val="28"/>
          <w:szCs w:val="28"/>
          <w:u w:val="single"/>
        </w:rPr>
      </w:pPr>
      <w:r>
        <w:t xml:space="preserve"> The procedure of this experiment was taken from: Reference: The world of organic chemistry, a laboratory approach, David C. Eaton, page</w:t>
      </w:r>
      <w:r>
        <w:t xml:space="preserve"> 48-53</w:t>
      </w:r>
      <w:r>
        <w:t>, experiment #</w:t>
      </w:r>
      <w:r>
        <w:t>7.</w:t>
      </w:r>
    </w:p>
    <w:p w14:paraId="55D8633D" w14:textId="6963EBDB" w:rsidR="007471DE" w:rsidRDefault="007471DE" w:rsidP="007471DE">
      <w:pPr>
        <w:bidi w:val="0"/>
        <w:rPr>
          <w:b/>
          <w:bCs/>
          <w:sz w:val="28"/>
          <w:szCs w:val="28"/>
          <w:u w:val="single"/>
        </w:rPr>
      </w:pPr>
    </w:p>
    <w:p w14:paraId="468D5FB3" w14:textId="77777777" w:rsidR="006A3910" w:rsidRDefault="00AB6330" w:rsidP="00013E95">
      <w:pPr>
        <w:bidi w:val="0"/>
        <w:rPr>
          <w:b/>
          <w:bCs/>
          <w:sz w:val="28"/>
          <w:szCs w:val="28"/>
          <w:u w:val="single"/>
        </w:rPr>
      </w:pPr>
      <w:r>
        <w:rPr>
          <w:b/>
          <w:bCs/>
          <w:sz w:val="28"/>
          <w:szCs w:val="28"/>
          <w:u w:val="single"/>
        </w:rPr>
        <w:t>Data:</w:t>
      </w:r>
    </w:p>
    <w:p w14:paraId="573C02F1" w14:textId="3C91F5BE" w:rsidR="00AB6330" w:rsidRDefault="00AB6330" w:rsidP="006A3910">
      <w:pPr>
        <w:bidi w:val="0"/>
        <w:rPr>
          <w:b/>
          <w:bCs/>
          <w:sz w:val="28"/>
          <w:szCs w:val="28"/>
          <w:u w:val="single"/>
        </w:rPr>
      </w:pPr>
      <w:r>
        <w:rPr>
          <w:b/>
          <w:bCs/>
          <w:sz w:val="28"/>
          <w:szCs w:val="28"/>
          <w:u w:val="single"/>
        </w:rPr>
        <w:t xml:space="preserve"> </w:t>
      </w:r>
    </w:p>
    <w:p w14:paraId="3082B810" w14:textId="042910D3" w:rsidR="006A3910" w:rsidRPr="006A3910" w:rsidRDefault="006A3910" w:rsidP="006A3910">
      <w:pPr>
        <w:bidi w:val="0"/>
        <w:rPr>
          <w:b/>
          <w:bCs/>
          <w:u w:val="single"/>
        </w:rPr>
      </w:pPr>
      <w:r w:rsidRPr="006A3910">
        <w:rPr>
          <w:sz w:val="22"/>
          <w:szCs w:val="22"/>
        </w:rPr>
        <w:t>Table 1: data collected in experiment</w:t>
      </w:r>
    </w:p>
    <w:tbl>
      <w:tblPr>
        <w:tblStyle w:val="TableGrid"/>
        <w:tblW w:w="7933" w:type="dxa"/>
        <w:tblLook w:val="04A0" w:firstRow="1" w:lastRow="0" w:firstColumn="1" w:lastColumn="0" w:noHBand="0" w:noVBand="1"/>
      </w:tblPr>
      <w:tblGrid>
        <w:gridCol w:w="2405"/>
        <w:gridCol w:w="1743"/>
        <w:gridCol w:w="2074"/>
        <w:gridCol w:w="1711"/>
      </w:tblGrid>
      <w:tr w:rsidR="009E73F2" w14:paraId="1885A7AB" w14:textId="77777777" w:rsidTr="006A3910">
        <w:trPr>
          <w:trHeight w:val="684"/>
        </w:trPr>
        <w:tc>
          <w:tcPr>
            <w:tcW w:w="2405" w:type="dxa"/>
          </w:tcPr>
          <w:p w14:paraId="5300DD81" w14:textId="1CD91423" w:rsidR="009E73F2" w:rsidRPr="006A3910" w:rsidRDefault="009E73F2" w:rsidP="006A3910">
            <w:pPr>
              <w:bidi w:val="0"/>
              <w:jc w:val="center"/>
              <w:rPr>
                <w:b/>
                <w:bCs/>
                <w:sz w:val="28"/>
                <w:szCs w:val="28"/>
              </w:rPr>
            </w:pPr>
            <w:r w:rsidRPr="006A3910">
              <w:rPr>
                <w:b/>
                <w:bCs/>
                <w:sz w:val="28"/>
                <w:szCs w:val="28"/>
              </w:rPr>
              <w:t>Name and</w:t>
            </w:r>
            <w:r w:rsidR="006A3910">
              <w:rPr>
                <w:b/>
                <w:bCs/>
                <w:sz w:val="28"/>
                <w:szCs w:val="28"/>
              </w:rPr>
              <w:t xml:space="preserve"> </w:t>
            </w:r>
            <w:r w:rsidRPr="006A3910">
              <w:rPr>
                <w:b/>
                <w:bCs/>
                <w:sz w:val="28"/>
                <w:szCs w:val="28"/>
              </w:rPr>
              <w:t>structure</w:t>
            </w:r>
          </w:p>
        </w:tc>
        <w:tc>
          <w:tcPr>
            <w:tcW w:w="1743" w:type="dxa"/>
          </w:tcPr>
          <w:p w14:paraId="633E9167" w14:textId="7086B7CA" w:rsidR="009E73F2" w:rsidRPr="006A3910" w:rsidRDefault="009E73F2" w:rsidP="006A3910">
            <w:pPr>
              <w:bidi w:val="0"/>
              <w:jc w:val="center"/>
              <w:rPr>
                <w:b/>
                <w:bCs/>
                <w:sz w:val="28"/>
                <w:szCs w:val="28"/>
              </w:rPr>
            </w:pPr>
            <w:r w:rsidRPr="006A3910">
              <w:rPr>
                <w:b/>
                <w:bCs/>
                <w:sz w:val="28"/>
                <w:szCs w:val="28"/>
              </w:rPr>
              <w:t>weight</w:t>
            </w:r>
          </w:p>
        </w:tc>
        <w:tc>
          <w:tcPr>
            <w:tcW w:w="2074" w:type="dxa"/>
          </w:tcPr>
          <w:p w14:paraId="725CF9B3" w14:textId="39803CC1" w:rsidR="009E73F2" w:rsidRPr="006A3910" w:rsidRDefault="009E73F2" w:rsidP="006A3910">
            <w:pPr>
              <w:bidi w:val="0"/>
              <w:jc w:val="center"/>
              <w:rPr>
                <w:b/>
                <w:bCs/>
                <w:sz w:val="28"/>
                <w:szCs w:val="28"/>
              </w:rPr>
            </w:pPr>
            <w:r w:rsidRPr="006A3910">
              <w:rPr>
                <w:b/>
                <w:bCs/>
                <w:sz w:val="28"/>
                <w:szCs w:val="28"/>
              </w:rPr>
              <w:t>molecular weight</w:t>
            </w:r>
          </w:p>
        </w:tc>
        <w:tc>
          <w:tcPr>
            <w:tcW w:w="1711" w:type="dxa"/>
          </w:tcPr>
          <w:p w14:paraId="73E44DB2" w14:textId="3B579D3B" w:rsidR="009E73F2" w:rsidRPr="006A3910" w:rsidRDefault="009E73F2" w:rsidP="006A3910">
            <w:pPr>
              <w:bidi w:val="0"/>
              <w:jc w:val="center"/>
              <w:rPr>
                <w:b/>
                <w:bCs/>
                <w:sz w:val="28"/>
                <w:szCs w:val="28"/>
              </w:rPr>
            </w:pPr>
            <w:r w:rsidRPr="006A3910">
              <w:rPr>
                <w:b/>
                <w:bCs/>
                <w:sz w:val="28"/>
                <w:szCs w:val="28"/>
              </w:rPr>
              <w:t>Density</w:t>
            </w:r>
          </w:p>
        </w:tc>
      </w:tr>
      <w:tr w:rsidR="009E73F2" w14:paraId="2200A8A7" w14:textId="77777777" w:rsidTr="006A3910">
        <w:tc>
          <w:tcPr>
            <w:tcW w:w="2405" w:type="dxa"/>
          </w:tcPr>
          <w:p w14:paraId="5A7E044A" w14:textId="0BB1E291" w:rsidR="009E73F2" w:rsidRDefault="006A3910" w:rsidP="006A3910">
            <w:pPr>
              <w:bidi w:val="0"/>
              <w:jc w:val="center"/>
              <w:rPr>
                <w:sz w:val="20"/>
                <w:szCs w:val="20"/>
              </w:rPr>
            </w:pPr>
            <w:r>
              <w:rPr>
                <w:rFonts w:asciiTheme="majorBidi" w:hAnsiTheme="majorBidi" w:cstheme="majorBidi"/>
                <w:color w:val="202124"/>
                <w:lang w:val="en"/>
              </w:rPr>
              <w:t>h</w:t>
            </w:r>
            <w:r>
              <w:rPr>
                <w:rFonts w:asciiTheme="majorBidi" w:hAnsiTheme="majorBidi" w:cstheme="majorBidi"/>
                <w:color w:val="202124"/>
                <w:lang w:val="en"/>
              </w:rPr>
              <w:t>erbs</w:t>
            </w:r>
            <w:r w:rsidRPr="009E73F2">
              <w:rPr>
                <w:rFonts w:asciiTheme="majorBidi" w:hAnsiTheme="majorBidi" w:cstheme="majorBidi"/>
                <w:color w:val="202124"/>
                <w:lang w:val="en"/>
              </w:rPr>
              <w:t xml:space="preserve"> (thyme)</w:t>
            </w:r>
          </w:p>
        </w:tc>
        <w:tc>
          <w:tcPr>
            <w:tcW w:w="1743" w:type="dxa"/>
          </w:tcPr>
          <w:p w14:paraId="7E921EB4" w14:textId="77777777" w:rsidR="009E73F2" w:rsidRDefault="009E73F2" w:rsidP="006A3910">
            <w:pPr>
              <w:bidi w:val="0"/>
              <w:jc w:val="center"/>
            </w:pPr>
            <w:r>
              <w:t>15 g</w:t>
            </w:r>
          </w:p>
          <w:p w14:paraId="2F777B6D" w14:textId="784D706B" w:rsidR="009E73F2" w:rsidRDefault="009E73F2" w:rsidP="006A3910">
            <w:pPr>
              <w:bidi w:val="0"/>
              <w:jc w:val="center"/>
              <w:rPr>
                <w:sz w:val="20"/>
                <w:szCs w:val="20"/>
              </w:rPr>
            </w:pPr>
          </w:p>
        </w:tc>
        <w:tc>
          <w:tcPr>
            <w:tcW w:w="2074" w:type="dxa"/>
          </w:tcPr>
          <w:p w14:paraId="15C6D7B2" w14:textId="4DDEBDF1" w:rsidR="009E73F2" w:rsidRDefault="009E73F2" w:rsidP="006A3910">
            <w:pPr>
              <w:bidi w:val="0"/>
              <w:jc w:val="center"/>
              <w:rPr>
                <w:sz w:val="20"/>
                <w:szCs w:val="20"/>
              </w:rPr>
            </w:pPr>
            <w:r>
              <w:t>922.886 g/mol</w:t>
            </w:r>
          </w:p>
        </w:tc>
        <w:tc>
          <w:tcPr>
            <w:tcW w:w="1711" w:type="dxa"/>
          </w:tcPr>
          <w:p w14:paraId="084D8C01" w14:textId="5EF5BD38" w:rsidR="009E73F2" w:rsidRDefault="009E73F2" w:rsidP="006A3910">
            <w:pPr>
              <w:bidi w:val="0"/>
              <w:jc w:val="center"/>
              <w:rPr>
                <w:sz w:val="20"/>
                <w:szCs w:val="20"/>
              </w:rPr>
            </w:pPr>
            <w:r>
              <w:t>0.980 g/mL</w:t>
            </w:r>
          </w:p>
        </w:tc>
      </w:tr>
      <w:tr w:rsidR="009E73F2" w14:paraId="46623184" w14:textId="77777777" w:rsidTr="006A3910">
        <w:tc>
          <w:tcPr>
            <w:tcW w:w="2405" w:type="dxa"/>
          </w:tcPr>
          <w:p w14:paraId="0E52E18B" w14:textId="5F20E0EE" w:rsidR="009E73F2" w:rsidRDefault="006A3910" w:rsidP="006A3910">
            <w:pPr>
              <w:bidi w:val="0"/>
              <w:jc w:val="center"/>
              <w:rPr>
                <w:sz w:val="20"/>
                <w:szCs w:val="20"/>
              </w:rPr>
            </w:pPr>
            <w:r>
              <w:t>Dichloromethane CH2Cl2</w:t>
            </w:r>
          </w:p>
        </w:tc>
        <w:tc>
          <w:tcPr>
            <w:tcW w:w="1743" w:type="dxa"/>
          </w:tcPr>
          <w:p w14:paraId="1CA340EE" w14:textId="59A0D8F7" w:rsidR="009E73F2" w:rsidRDefault="009E73F2" w:rsidP="006A3910">
            <w:pPr>
              <w:bidi w:val="0"/>
              <w:jc w:val="center"/>
              <w:rPr>
                <w:sz w:val="20"/>
                <w:szCs w:val="20"/>
              </w:rPr>
            </w:pPr>
            <w:r>
              <w:t>------</w:t>
            </w:r>
          </w:p>
        </w:tc>
        <w:tc>
          <w:tcPr>
            <w:tcW w:w="2074" w:type="dxa"/>
          </w:tcPr>
          <w:p w14:paraId="40CD9310" w14:textId="7529B72A" w:rsidR="009E73F2" w:rsidRDefault="009E73F2" w:rsidP="006A3910">
            <w:pPr>
              <w:bidi w:val="0"/>
              <w:jc w:val="center"/>
            </w:pPr>
            <w:r>
              <w:t>84.93 g/mol</w:t>
            </w:r>
          </w:p>
          <w:p w14:paraId="3DFE9D1D" w14:textId="3E88BDC4" w:rsidR="009E73F2" w:rsidRDefault="009E73F2" w:rsidP="006A3910">
            <w:pPr>
              <w:bidi w:val="0"/>
              <w:jc w:val="center"/>
              <w:rPr>
                <w:sz w:val="20"/>
                <w:szCs w:val="20"/>
              </w:rPr>
            </w:pPr>
          </w:p>
        </w:tc>
        <w:tc>
          <w:tcPr>
            <w:tcW w:w="1711" w:type="dxa"/>
          </w:tcPr>
          <w:p w14:paraId="6BDE3348" w14:textId="1EE4DD66" w:rsidR="009E73F2" w:rsidRDefault="009E73F2" w:rsidP="006A3910">
            <w:pPr>
              <w:bidi w:val="0"/>
              <w:jc w:val="center"/>
              <w:rPr>
                <w:sz w:val="20"/>
                <w:szCs w:val="20"/>
              </w:rPr>
            </w:pPr>
            <w:r>
              <w:t>1.33 g/cm³</w:t>
            </w:r>
          </w:p>
        </w:tc>
      </w:tr>
      <w:tr w:rsidR="009E73F2" w14:paraId="3E2572AD" w14:textId="77777777" w:rsidTr="006A3910">
        <w:tc>
          <w:tcPr>
            <w:tcW w:w="2405" w:type="dxa"/>
          </w:tcPr>
          <w:p w14:paraId="40125F35" w14:textId="661040FE" w:rsidR="009E73F2" w:rsidRDefault="006A3910" w:rsidP="006A3910">
            <w:pPr>
              <w:bidi w:val="0"/>
              <w:jc w:val="center"/>
              <w:rPr>
                <w:sz w:val="20"/>
                <w:szCs w:val="20"/>
              </w:rPr>
            </w:pPr>
            <w:r>
              <w:t>Saturated salt NaCl</w:t>
            </w:r>
          </w:p>
        </w:tc>
        <w:tc>
          <w:tcPr>
            <w:tcW w:w="1743" w:type="dxa"/>
          </w:tcPr>
          <w:p w14:paraId="1BDB4E52" w14:textId="6BEAC2AF" w:rsidR="009E73F2" w:rsidRDefault="009E73F2" w:rsidP="006A3910">
            <w:pPr>
              <w:bidi w:val="0"/>
              <w:jc w:val="center"/>
              <w:rPr>
                <w:sz w:val="20"/>
                <w:szCs w:val="20"/>
              </w:rPr>
            </w:pPr>
            <w:r>
              <w:rPr>
                <w:sz w:val="20"/>
                <w:szCs w:val="20"/>
              </w:rPr>
              <w:t>------</w:t>
            </w:r>
          </w:p>
        </w:tc>
        <w:tc>
          <w:tcPr>
            <w:tcW w:w="2074" w:type="dxa"/>
          </w:tcPr>
          <w:p w14:paraId="3BD62583" w14:textId="77777777" w:rsidR="009E73F2" w:rsidRDefault="009E73F2" w:rsidP="006A3910">
            <w:pPr>
              <w:bidi w:val="0"/>
              <w:jc w:val="center"/>
            </w:pPr>
            <w:r>
              <w:t>58.44 g/mol</w:t>
            </w:r>
          </w:p>
          <w:p w14:paraId="47586001" w14:textId="7B80EC4A" w:rsidR="009E73F2" w:rsidRDefault="009E73F2" w:rsidP="006A3910">
            <w:pPr>
              <w:bidi w:val="0"/>
              <w:jc w:val="center"/>
              <w:rPr>
                <w:sz w:val="20"/>
                <w:szCs w:val="20"/>
              </w:rPr>
            </w:pPr>
          </w:p>
        </w:tc>
        <w:tc>
          <w:tcPr>
            <w:tcW w:w="1711" w:type="dxa"/>
          </w:tcPr>
          <w:p w14:paraId="2467D364" w14:textId="1BF5D03E" w:rsidR="009E73F2" w:rsidRDefault="009E73F2" w:rsidP="006A3910">
            <w:pPr>
              <w:bidi w:val="0"/>
              <w:jc w:val="center"/>
              <w:rPr>
                <w:sz w:val="20"/>
                <w:szCs w:val="20"/>
              </w:rPr>
            </w:pPr>
            <w:r>
              <w:t>2.16 g/cm³</w:t>
            </w:r>
          </w:p>
        </w:tc>
      </w:tr>
      <w:tr w:rsidR="009E73F2" w14:paraId="5449D2E9" w14:textId="77777777" w:rsidTr="006A3910">
        <w:tc>
          <w:tcPr>
            <w:tcW w:w="2405" w:type="dxa"/>
          </w:tcPr>
          <w:p w14:paraId="3DAD3E66" w14:textId="26D7C606" w:rsidR="009E73F2" w:rsidRDefault="006A3910" w:rsidP="006A3910">
            <w:pPr>
              <w:bidi w:val="0"/>
              <w:jc w:val="center"/>
              <w:rPr>
                <w:sz w:val="20"/>
                <w:szCs w:val="20"/>
              </w:rPr>
            </w:pPr>
            <w:r>
              <w:t>Calcium Chloride CaCl2</w:t>
            </w:r>
          </w:p>
        </w:tc>
        <w:tc>
          <w:tcPr>
            <w:tcW w:w="1743" w:type="dxa"/>
          </w:tcPr>
          <w:p w14:paraId="3A3FA9F2" w14:textId="1F47EB7B" w:rsidR="009E73F2" w:rsidRDefault="009E73F2" w:rsidP="006A3910">
            <w:pPr>
              <w:bidi w:val="0"/>
              <w:jc w:val="center"/>
              <w:rPr>
                <w:sz w:val="20"/>
                <w:szCs w:val="20"/>
              </w:rPr>
            </w:pPr>
            <w:r>
              <w:rPr>
                <w:sz w:val="20"/>
                <w:szCs w:val="20"/>
              </w:rPr>
              <w:t>-------</w:t>
            </w:r>
          </w:p>
        </w:tc>
        <w:tc>
          <w:tcPr>
            <w:tcW w:w="2074" w:type="dxa"/>
          </w:tcPr>
          <w:p w14:paraId="53175E7B" w14:textId="5C64C6AF" w:rsidR="009E73F2" w:rsidRDefault="009E73F2" w:rsidP="006A3910">
            <w:pPr>
              <w:bidi w:val="0"/>
              <w:jc w:val="center"/>
            </w:pPr>
            <w:r>
              <w:t>110.98 g/mol</w:t>
            </w:r>
          </w:p>
          <w:p w14:paraId="3767690E" w14:textId="43079262" w:rsidR="009E73F2" w:rsidRDefault="009E73F2" w:rsidP="006A3910">
            <w:pPr>
              <w:bidi w:val="0"/>
              <w:jc w:val="center"/>
              <w:rPr>
                <w:sz w:val="20"/>
                <w:szCs w:val="20"/>
              </w:rPr>
            </w:pPr>
          </w:p>
        </w:tc>
        <w:tc>
          <w:tcPr>
            <w:tcW w:w="1711" w:type="dxa"/>
          </w:tcPr>
          <w:p w14:paraId="15360426" w14:textId="14877FF6" w:rsidR="009E73F2" w:rsidRDefault="009E73F2" w:rsidP="006A3910">
            <w:pPr>
              <w:bidi w:val="0"/>
              <w:jc w:val="center"/>
              <w:rPr>
                <w:sz w:val="20"/>
                <w:szCs w:val="20"/>
              </w:rPr>
            </w:pPr>
            <w:r>
              <w:t>2.15 g/cm³</w:t>
            </w:r>
          </w:p>
        </w:tc>
      </w:tr>
    </w:tbl>
    <w:p w14:paraId="25A15EF0" w14:textId="45D9AEA0" w:rsidR="0031770D" w:rsidRPr="00D70311" w:rsidRDefault="0031770D" w:rsidP="00D70311">
      <w:pPr>
        <w:bidi w:val="0"/>
        <w:rPr>
          <w:sz w:val="20"/>
          <w:szCs w:val="20"/>
        </w:rPr>
      </w:pPr>
    </w:p>
    <w:p w14:paraId="0C6BC0E1" w14:textId="08420BCF" w:rsidR="00AB6330" w:rsidRDefault="00AB6330" w:rsidP="00013E95">
      <w:pPr>
        <w:autoSpaceDE w:val="0"/>
        <w:autoSpaceDN w:val="0"/>
        <w:bidi w:val="0"/>
        <w:adjustRightInd w:val="0"/>
      </w:pPr>
    </w:p>
    <w:p w14:paraId="68CBC2C3" w14:textId="36BF9EF7" w:rsidR="006A3910" w:rsidRPr="006A3910" w:rsidRDefault="006A3910" w:rsidP="006A3910">
      <w:pPr>
        <w:autoSpaceDE w:val="0"/>
        <w:autoSpaceDN w:val="0"/>
        <w:bidi w:val="0"/>
        <w:adjustRightInd w:val="0"/>
        <w:rPr>
          <w:sz w:val="22"/>
          <w:szCs w:val="22"/>
        </w:rPr>
      </w:pPr>
      <w:r w:rsidRPr="006A3910">
        <w:rPr>
          <w:sz w:val="22"/>
          <w:szCs w:val="22"/>
        </w:rPr>
        <w:t xml:space="preserve"> </w:t>
      </w:r>
      <w:r w:rsidRPr="006A3910">
        <w:rPr>
          <w:sz w:val="22"/>
          <w:szCs w:val="22"/>
        </w:rPr>
        <w:t xml:space="preserve">Table </w:t>
      </w:r>
      <w:r w:rsidRPr="006A3910">
        <w:rPr>
          <w:sz w:val="22"/>
          <w:szCs w:val="22"/>
        </w:rPr>
        <w:t xml:space="preserve">2: </w:t>
      </w:r>
      <w:r w:rsidRPr="006A3910">
        <w:rPr>
          <w:sz w:val="22"/>
          <w:szCs w:val="22"/>
        </w:rPr>
        <w:t>Experimental Results</w:t>
      </w:r>
    </w:p>
    <w:tbl>
      <w:tblPr>
        <w:tblStyle w:val="TableGrid"/>
        <w:tblW w:w="0" w:type="auto"/>
        <w:tblLook w:val="04A0" w:firstRow="1" w:lastRow="0" w:firstColumn="1" w:lastColumn="0" w:noHBand="0" w:noVBand="1"/>
      </w:tblPr>
      <w:tblGrid>
        <w:gridCol w:w="2765"/>
        <w:gridCol w:w="2765"/>
        <w:gridCol w:w="2766"/>
      </w:tblGrid>
      <w:tr w:rsidR="006A3910" w14:paraId="4F17321F" w14:textId="77777777" w:rsidTr="006A3910">
        <w:tc>
          <w:tcPr>
            <w:tcW w:w="2765" w:type="dxa"/>
          </w:tcPr>
          <w:p w14:paraId="2957F475" w14:textId="62CBF73B" w:rsidR="006A3910" w:rsidRPr="006A3910" w:rsidRDefault="006A3910" w:rsidP="006A3910">
            <w:pPr>
              <w:autoSpaceDE w:val="0"/>
              <w:autoSpaceDN w:val="0"/>
              <w:bidi w:val="0"/>
              <w:adjustRightInd w:val="0"/>
              <w:jc w:val="center"/>
              <w:rPr>
                <w:b/>
                <w:bCs/>
              </w:rPr>
            </w:pPr>
            <w:r w:rsidRPr="006A3910">
              <w:rPr>
                <w:b/>
                <w:bCs/>
              </w:rPr>
              <w:t>Product</w:t>
            </w:r>
          </w:p>
        </w:tc>
        <w:tc>
          <w:tcPr>
            <w:tcW w:w="2765" w:type="dxa"/>
          </w:tcPr>
          <w:p w14:paraId="2E49E29B" w14:textId="39B4C033" w:rsidR="006A3910" w:rsidRPr="006A3910" w:rsidRDefault="006A3910" w:rsidP="006A3910">
            <w:pPr>
              <w:autoSpaceDE w:val="0"/>
              <w:autoSpaceDN w:val="0"/>
              <w:bidi w:val="0"/>
              <w:adjustRightInd w:val="0"/>
              <w:jc w:val="center"/>
              <w:rPr>
                <w:b/>
                <w:bCs/>
              </w:rPr>
            </w:pPr>
            <w:r w:rsidRPr="006A3910">
              <w:rPr>
                <w:b/>
                <w:bCs/>
              </w:rPr>
              <w:t>Grams Recovered</w:t>
            </w:r>
          </w:p>
        </w:tc>
        <w:tc>
          <w:tcPr>
            <w:tcW w:w="2766" w:type="dxa"/>
          </w:tcPr>
          <w:p w14:paraId="63870D54" w14:textId="2B431C66" w:rsidR="006A3910" w:rsidRPr="006A3910" w:rsidRDefault="006A3910" w:rsidP="006A3910">
            <w:pPr>
              <w:autoSpaceDE w:val="0"/>
              <w:autoSpaceDN w:val="0"/>
              <w:bidi w:val="0"/>
              <w:adjustRightInd w:val="0"/>
              <w:jc w:val="center"/>
              <w:rPr>
                <w:b/>
                <w:bCs/>
              </w:rPr>
            </w:pPr>
            <w:r w:rsidRPr="006A3910">
              <w:rPr>
                <w:b/>
                <w:bCs/>
              </w:rPr>
              <w:t>Experimental % Yield</w:t>
            </w:r>
          </w:p>
        </w:tc>
      </w:tr>
      <w:tr w:rsidR="006A3910" w14:paraId="6C431D29" w14:textId="77777777" w:rsidTr="006A3910">
        <w:tc>
          <w:tcPr>
            <w:tcW w:w="2765" w:type="dxa"/>
          </w:tcPr>
          <w:p w14:paraId="47EAAA99" w14:textId="43ED3280" w:rsidR="006A3910" w:rsidRDefault="006A3910" w:rsidP="006A3910">
            <w:pPr>
              <w:autoSpaceDE w:val="0"/>
              <w:autoSpaceDN w:val="0"/>
              <w:bidi w:val="0"/>
              <w:adjustRightInd w:val="0"/>
              <w:jc w:val="center"/>
            </w:pPr>
            <w:r>
              <w:t>Thyme oil</w:t>
            </w:r>
          </w:p>
        </w:tc>
        <w:tc>
          <w:tcPr>
            <w:tcW w:w="2765" w:type="dxa"/>
          </w:tcPr>
          <w:p w14:paraId="109F9989" w14:textId="183F6173" w:rsidR="006A3910" w:rsidRDefault="006A3910" w:rsidP="006A3910">
            <w:pPr>
              <w:autoSpaceDE w:val="0"/>
              <w:autoSpaceDN w:val="0"/>
              <w:bidi w:val="0"/>
              <w:adjustRightInd w:val="0"/>
              <w:jc w:val="center"/>
            </w:pPr>
            <w:r>
              <w:t>1.14 g</w:t>
            </w:r>
          </w:p>
        </w:tc>
        <w:tc>
          <w:tcPr>
            <w:tcW w:w="2766" w:type="dxa"/>
          </w:tcPr>
          <w:p w14:paraId="55D1CA1A" w14:textId="6CFB21BB" w:rsidR="006A3910" w:rsidRDefault="006A3910" w:rsidP="006A3910">
            <w:pPr>
              <w:autoSpaceDE w:val="0"/>
              <w:autoSpaceDN w:val="0"/>
              <w:bidi w:val="0"/>
              <w:adjustRightInd w:val="0"/>
              <w:jc w:val="center"/>
            </w:pPr>
            <w:r>
              <w:t>5.7 %</w:t>
            </w:r>
          </w:p>
        </w:tc>
      </w:tr>
    </w:tbl>
    <w:p w14:paraId="302AB486" w14:textId="77777777" w:rsidR="006A3910" w:rsidRDefault="006A3910" w:rsidP="006A3910">
      <w:pPr>
        <w:autoSpaceDE w:val="0"/>
        <w:autoSpaceDN w:val="0"/>
        <w:bidi w:val="0"/>
        <w:adjustRightInd w:val="0"/>
        <w:jc w:val="center"/>
      </w:pPr>
    </w:p>
    <w:p w14:paraId="148CE7B8" w14:textId="77777777" w:rsidR="00AB6330" w:rsidRPr="00452458" w:rsidRDefault="00AB6330" w:rsidP="00013E95">
      <w:pPr>
        <w:autoSpaceDE w:val="0"/>
        <w:autoSpaceDN w:val="0"/>
        <w:bidi w:val="0"/>
        <w:adjustRightInd w:val="0"/>
        <w:rPr>
          <w:lang w:val="pt-BR"/>
        </w:rPr>
      </w:pPr>
    </w:p>
    <w:p w14:paraId="08BAFF7D" w14:textId="08E80E85" w:rsidR="00004587" w:rsidRDefault="00AB6330" w:rsidP="00004587">
      <w:pPr>
        <w:autoSpaceDE w:val="0"/>
        <w:autoSpaceDN w:val="0"/>
        <w:bidi w:val="0"/>
        <w:adjustRightInd w:val="0"/>
        <w:rPr>
          <w:b/>
          <w:bCs/>
          <w:sz w:val="28"/>
          <w:szCs w:val="28"/>
          <w:u w:val="single"/>
        </w:rPr>
      </w:pPr>
      <w:r w:rsidRPr="00973984">
        <w:rPr>
          <w:b/>
          <w:bCs/>
          <w:sz w:val="28"/>
          <w:szCs w:val="28"/>
          <w:u w:val="single"/>
        </w:rPr>
        <w:t>Calculation</w:t>
      </w:r>
      <w:r w:rsidR="00C6264E">
        <w:rPr>
          <w:b/>
          <w:bCs/>
          <w:sz w:val="28"/>
          <w:szCs w:val="28"/>
          <w:u w:val="single"/>
        </w:rPr>
        <w:t xml:space="preserve"> and results</w:t>
      </w:r>
      <w:r w:rsidRPr="00973984">
        <w:rPr>
          <w:b/>
          <w:bCs/>
          <w:sz w:val="28"/>
          <w:szCs w:val="28"/>
          <w:u w:val="single"/>
        </w:rPr>
        <w:t>:</w:t>
      </w:r>
    </w:p>
    <w:p w14:paraId="66E0BFD5" w14:textId="77777777" w:rsidR="006A3910" w:rsidRDefault="006A3910" w:rsidP="006A3910">
      <w:pPr>
        <w:pStyle w:val="NormalWeb"/>
        <w:spacing w:before="0" w:beforeAutospacing="0" w:after="0" w:afterAutospacing="0"/>
      </w:pPr>
      <w:r>
        <w:rPr>
          <w:color w:val="000000"/>
          <w:sz w:val="26"/>
          <w:szCs w:val="26"/>
        </w:rPr>
        <w:t>Mass of essential oil = Mass of filled beaker- mass of empty beaker </w:t>
      </w:r>
    </w:p>
    <w:p w14:paraId="572C479D" w14:textId="5D0D0541" w:rsidR="006A3910" w:rsidRDefault="006A3910" w:rsidP="006A3910">
      <w:pPr>
        <w:pStyle w:val="NormalWeb"/>
        <w:spacing w:before="0" w:beforeAutospacing="0" w:after="0" w:afterAutospacing="0"/>
      </w:pPr>
      <w:r>
        <w:rPr>
          <w:color w:val="000000"/>
          <w:sz w:val="26"/>
          <w:szCs w:val="26"/>
        </w:rPr>
        <w:t>                                       =</w:t>
      </w:r>
      <w:r w:rsidR="00733964">
        <w:rPr>
          <w:color w:val="000000"/>
          <w:sz w:val="26"/>
          <w:szCs w:val="26"/>
        </w:rPr>
        <w:t xml:space="preserve"> 45.47- 44.33</w:t>
      </w:r>
    </w:p>
    <w:p w14:paraId="58C427D4" w14:textId="3B3DF9C7" w:rsidR="006A3910" w:rsidRDefault="006A3910" w:rsidP="006A3910">
      <w:pPr>
        <w:pStyle w:val="NormalWeb"/>
        <w:spacing w:before="0" w:beforeAutospacing="0" w:after="0" w:afterAutospacing="0"/>
      </w:pPr>
      <w:r>
        <w:rPr>
          <w:color w:val="000000"/>
          <w:sz w:val="26"/>
          <w:szCs w:val="26"/>
        </w:rPr>
        <w:t>                                       =</w:t>
      </w:r>
      <w:r w:rsidR="00733964">
        <w:rPr>
          <w:color w:val="000000"/>
          <w:sz w:val="26"/>
          <w:szCs w:val="26"/>
        </w:rPr>
        <w:t>1.14 g.</w:t>
      </w:r>
    </w:p>
    <w:p w14:paraId="7838C907" w14:textId="77777777" w:rsidR="006A3910" w:rsidRDefault="006A3910" w:rsidP="006A3910">
      <w:pPr>
        <w:pStyle w:val="NormalWeb"/>
        <w:spacing w:before="0" w:beforeAutospacing="0" w:after="0" w:afterAutospacing="0"/>
      </w:pPr>
      <w:r>
        <w:rPr>
          <w:color w:val="000000"/>
          <w:sz w:val="26"/>
          <w:szCs w:val="26"/>
        </w:rPr>
        <w:t>                                 </w:t>
      </w:r>
    </w:p>
    <w:p w14:paraId="358509A7" w14:textId="77777777" w:rsidR="006A3910" w:rsidRDefault="006A3910" w:rsidP="006A3910">
      <w:pPr>
        <w:pStyle w:val="NormalWeb"/>
        <w:spacing w:before="0" w:beforeAutospacing="0" w:after="0" w:afterAutospacing="0"/>
      </w:pPr>
      <w:r>
        <w:rPr>
          <w:color w:val="000000"/>
          <w:sz w:val="26"/>
          <w:szCs w:val="26"/>
        </w:rPr>
        <w:t>Percentage Yield= (Mass of essential oil/ Mass of original spice) *100%</w:t>
      </w:r>
    </w:p>
    <w:p w14:paraId="4BD02C1A" w14:textId="71AE2FCD" w:rsidR="00733964" w:rsidRDefault="006A3910" w:rsidP="00733964">
      <w:pPr>
        <w:pStyle w:val="NormalWeb"/>
        <w:spacing w:before="0" w:beforeAutospacing="0" w:after="0" w:afterAutospacing="0"/>
        <w:rPr>
          <w:color w:val="000000"/>
          <w:sz w:val="26"/>
          <w:szCs w:val="26"/>
        </w:rPr>
      </w:pPr>
      <w:r>
        <w:rPr>
          <w:color w:val="000000"/>
          <w:sz w:val="26"/>
          <w:szCs w:val="26"/>
        </w:rPr>
        <w:t xml:space="preserve">                           = </w:t>
      </w:r>
      <w:r w:rsidR="00733964">
        <w:rPr>
          <w:color w:val="000000"/>
          <w:sz w:val="26"/>
          <w:szCs w:val="26"/>
        </w:rPr>
        <w:t>(1.14/ 20.0) * 100%</w:t>
      </w:r>
    </w:p>
    <w:p w14:paraId="6E78A56A" w14:textId="43856A72" w:rsidR="006A3910" w:rsidRDefault="00733964" w:rsidP="00733964">
      <w:pPr>
        <w:pStyle w:val="NormalWeb"/>
        <w:spacing w:before="0" w:beforeAutospacing="0" w:after="0" w:afterAutospacing="0"/>
        <w:rPr>
          <w:color w:val="000000"/>
          <w:sz w:val="26"/>
          <w:szCs w:val="26"/>
        </w:rPr>
      </w:pPr>
      <w:r>
        <w:rPr>
          <w:color w:val="000000"/>
          <w:sz w:val="26"/>
          <w:szCs w:val="26"/>
        </w:rPr>
        <w:t xml:space="preserve">                            = 5.7% </w:t>
      </w:r>
      <w:r w:rsidR="006A3910">
        <w:rPr>
          <w:color w:val="000000"/>
          <w:sz w:val="26"/>
          <w:szCs w:val="26"/>
        </w:rPr>
        <w:t>essential oil is found in eugenol.  </w:t>
      </w:r>
    </w:p>
    <w:p w14:paraId="705178F8" w14:textId="77777777" w:rsidR="00733964" w:rsidRPr="00733964" w:rsidRDefault="00733964" w:rsidP="00733964">
      <w:pPr>
        <w:pStyle w:val="NormalWeb"/>
        <w:spacing w:before="0" w:beforeAutospacing="0" w:after="0" w:afterAutospacing="0"/>
      </w:pPr>
    </w:p>
    <w:p w14:paraId="268EEC85" w14:textId="77777777" w:rsidR="006A3910" w:rsidRDefault="006A3910" w:rsidP="006A3910">
      <w:pPr>
        <w:autoSpaceDE w:val="0"/>
        <w:autoSpaceDN w:val="0"/>
        <w:bidi w:val="0"/>
        <w:adjustRightInd w:val="0"/>
        <w:rPr>
          <w:rFonts w:ascii="TimesNewRomanPS-BoldMT" w:hAnsi="TimesNewRomanPS-BoldMT" w:cs="TimesNewRomanPS-BoldMT"/>
          <w:b/>
          <w:bCs/>
          <w:sz w:val="28"/>
          <w:szCs w:val="28"/>
          <w:u w:val="single"/>
        </w:rPr>
      </w:pPr>
    </w:p>
    <w:p w14:paraId="67015003" w14:textId="54FA25AC" w:rsidR="00AB6330" w:rsidRDefault="00AB6330" w:rsidP="0051317D">
      <w:pPr>
        <w:autoSpaceDE w:val="0"/>
        <w:autoSpaceDN w:val="0"/>
        <w:bidi w:val="0"/>
        <w:adjustRightInd w:val="0"/>
        <w:rPr>
          <w:rFonts w:ascii="TimesNewRomanPS-BoldMT" w:hAnsi="TimesNewRomanPS-BoldMT" w:cs="TimesNewRomanPS-BoldMT"/>
          <w:b/>
          <w:bCs/>
          <w:sz w:val="28"/>
          <w:szCs w:val="28"/>
          <w:u w:val="single"/>
        </w:rPr>
      </w:pPr>
      <w:r w:rsidRPr="002C5512">
        <w:rPr>
          <w:rFonts w:ascii="TimesNewRomanPS-BoldMT" w:hAnsi="TimesNewRomanPS-BoldMT" w:cs="TimesNewRomanPS-BoldMT"/>
          <w:b/>
          <w:bCs/>
          <w:sz w:val="28"/>
          <w:szCs w:val="28"/>
          <w:u w:val="single"/>
        </w:rPr>
        <w:t>Discussion</w:t>
      </w:r>
      <w:r>
        <w:rPr>
          <w:rFonts w:ascii="TimesNewRomanPS-BoldMT" w:hAnsi="TimesNewRomanPS-BoldMT" w:cs="TimesNewRomanPS-BoldMT"/>
          <w:b/>
          <w:bCs/>
          <w:sz w:val="28"/>
          <w:szCs w:val="28"/>
          <w:u w:val="single"/>
        </w:rPr>
        <w:t xml:space="preserve"> &amp; Comments</w:t>
      </w:r>
      <w:r w:rsidRPr="002C5512">
        <w:rPr>
          <w:rFonts w:ascii="TimesNewRomanPS-BoldMT" w:hAnsi="TimesNewRomanPS-BoldMT" w:cs="TimesNewRomanPS-BoldMT"/>
          <w:b/>
          <w:bCs/>
          <w:sz w:val="28"/>
          <w:szCs w:val="28"/>
          <w:u w:val="single"/>
        </w:rPr>
        <w:t>:</w:t>
      </w:r>
    </w:p>
    <w:p w14:paraId="1B84209C" w14:textId="77777777" w:rsidR="00733964" w:rsidRDefault="00733964" w:rsidP="00733964">
      <w:pPr>
        <w:autoSpaceDE w:val="0"/>
        <w:autoSpaceDN w:val="0"/>
        <w:bidi w:val="0"/>
        <w:adjustRightInd w:val="0"/>
        <w:rPr>
          <w:b/>
          <w:bCs/>
          <w:sz w:val="28"/>
          <w:szCs w:val="28"/>
          <w:u w:val="single"/>
        </w:rPr>
      </w:pPr>
    </w:p>
    <w:p w14:paraId="20A5F081" w14:textId="77777777" w:rsidR="00733964" w:rsidRDefault="00733964" w:rsidP="00013E95">
      <w:pPr>
        <w:autoSpaceDE w:val="0"/>
        <w:autoSpaceDN w:val="0"/>
        <w:bidi w:val="0"/>
        <w:adjustRightInd w:val="0"/>
      </w:pPr>
      <w:r>
        <w:t xml:space="preserve">In this experiment, the method used was steam distillation. The advantage of distillation is that the volatile components can be distilled at temperatures lower than the boiling points of their individual constituents and are easily separated from the condensed water. The method produces organic solvent-free products and there is no need for further separation steps. Steam distillation also has a large capacity for processing at the industrial scale and the equipment is inexpensive. </w:t>
      </w:r>
    </w:p>
    <w:p w14:paraId="7E0D0808" w14:textId="77777777" w:rsidR="00733964" w:rsidRDefault="00733964" w:rsidP="00733964">
      <w:pPr>
        <w:autoSpaceDE w:val="0"/>
        <w:autoSpaceDN w:val="0"/>
        <w:bidi w:val="0"/>
        <w:adjustRightInd w:val="0"/>
      </w:pPr>
    </w:p>
    <w:p w14:paraId="040FE947" w14:textId="0DF4A93B" w:rsidR="00AB6330" w:rsidRDefault="00733964" w:rsidP="00733964">
      <w:pPr>
        <w:autoSpaceDE w:val="0"/>
        <w:autoSpaceDN w:val="0"/>
        <w:bidi w:val="0"/>
        <w:adjustRightInd w:val="0"/>
        <w:rPr>
          <w:rFonts w:ascii="TimesNewRomanPSMT" w:hAnsi="TimesNewRomanPSMT" w:cs="TimesNewRomanPSMT"/>
        </w:rPr>
      </w:pPr>
      <w:r>
        <w:lastRenderedPageBreak/>
        <w:t xml:space="preserve">The main aim of this experiment was to measure the percentage yield of a specific oil. The oil chosen in this experiment was </w:t>
      </w:r>
      <w:r>
        <w:t xml:space="preserve">thyme </w:t>
      </w:r>
      <w:r>
        <w:t xml:space="preserve">and the percentage yield turned out to be </w:t>
      </w:r>
      <w:r>
        <w:t>5.7</w:t>
      </w:r>
      <w:r>
        <w:t xml:space="preserve"> % which is a very low yield. the process to establish this yield is very long. This yield might seem too small to even be considered but it is very normal to obtain a small amount of oil after all the separation done to purify and obtain “essential” oil. Also, there is no escape from experimental errors such as losing some of the product which decreases the yield.</w:t>
      </w:r>
    </w:p>
    <w:p w14:paraId="493710B9" w14:textId="60895EA0" w:rsidR="00733964" w:rsidRDefault="00733964" w:rsidP="00733964">
      <w:pPr>
        <w:autoSpaceDE w:val="0"/>
        <w:autoSpaceDN w:val="0"/>
        <w:bidi w:val="0"/>
        <w:adjustRightInd w:val="0"/>
        <w:rPr>
          <w:rFonts w:ascii="TimesNewRomanPSMT" w:hAnsi="TimesNewRomanPSMT" w:cs="TimesNewRomanPSMT"/>
        </w:rPr>
      </w:pPr>
    </w:p>
    <w:p w14:paraId="11000821" w14:textId="77777777" w:rsidR="00733964" w:rsidRDefault="00733964" w:rsidP="00733964">
      <w:pPr>
        <w:autoSpaceDE w:val="0"/>
        <w:autoSpaceDN w:val="0"/>
        <w:bidi w:val="0"/>
        <w:adjustRightInd w:val="0"/>
        <w:rPr>
          <w:rFonts w:ascii="TimesNewRomanPSMT" w:hAnsi="TimesNewRomanPSMT" w:cs="TimesNewRomanPSMT"/>
        </w:rPr>
      </w:pPr>
    </w:p>
    <w:p w14:paraId="32321B64" w14:textId="365F3D43" w:rsidR="00AB6330" w:rsidRPr="00733964" w:rsidRDefault="00AB6330" w:rsidP="00004587">
      <w:pPr>
        <w:autoSpaceDE w:val="0"/>
        <w:autoSpaceDN w:val="0"/>
        <w:bidi w:val="0"/>
        <w:adjustRightInd w:val="0"/>
        <w:rPr>
          <w:rFonts w:ascii="TimesNewRomanPSMT" w:hAnsi="TimesNewRomanPSMT" w:cs="TimesNewRomanPSMT"/>
          <w:b/>
          <w:bCs/>
          <w:sz w:val="28"/>
          <w:szCs w:val="28"/>
          <w:u w:val="single"/>
        </w:rPr>
      </w:pPr>
      <w:r w:rsidRPr="00733964">
        <w:rPr>
          <w:rFonts w:ascii="TimesNewRomanPS-BoldMT" w:hAnsi="TimesNewRomanPS-BoldMT" w:cs="TimesNewRomanPS-BoldMT"/>
          <w:b/>
          <w:bCs/>
          <w:sz w:val="28"/>
          <w:szCs w:val="28"/>
          <w:u w:val="single"/>
        </w:rPr>
        <w:t xml:space="preserve">Questions: </w:t>
      </w:r>
    </w:p>
    <w:p w14:paraId="4751A2C5" w14:textId="77777777" w:rsidR="00AB6330" w:rsidRDefault="00AB6330" w:rsidP="00013E95">
      <w:pPr>
        <w:autoSpaceDE w:val="0"/>
        <w:autoSpaceDN w:val="0"/>
        <w:bidi w:val="0"/>
        <w:adjustRightInd w:val="0"/>
        <w:rPr>
          <w:rFonts w:ascii="TimesNewRomanPSMT" w:hAnsi="TimesNewRomanPSMT" w:cs="TimesNewRomanPSMT"/>
          <w:sz w:val="28"/>
          <w:szCs w:val="28"/>
          <w:u w:val="single"/>
        </w:rPr>
      </w:pPr>
    </w:p>
    <w:p w14:paraId="0AD04BA3" w14:textId="40791CE3" w:rsidR="00695952" w:rsidRDefault="00AB6330" w:rsidP="00013E95">
      <w:pPr>
        <w:autoSpaceDE w:val="0"/>
        <w:autoSpaceDN w:val="0"/>
        <w:bidi w:val="0"/>
        <w:adjustRightInd w:val="0"/>
        <w:rPr>
          <w:rFonts w:ascii="TimesNewRomanPSMT" w:hAnsi="TimesNewRomanPSMT" w:cs="TimesNewRomanPSMT"/>
          <w:b/>
          <w:bCs/>
          <w:sz w:val="28"/>
          <w:szCs w:val="28"/>
        </w:rPr>
      </w:pPr>
      <w:r w:rsidRPr="00EE424A">
        <w:rPr>
          <w:rFonts w:ascii="TimesNewRomanPSMT" w:hAnsi="TimesNewRomanPSMT" w:cs="TimesNewRomanPSMT"/>
          <w:b/>
          <w:bCs/>
          <w:sz w:val="28"/>
          <w:szCs w:val="28"/>
        </w:rPr>
        <w:t>Q1.</w:t>
      </w:r>
    </w:p>
    <w:p w14:paraId="29BE1481" w14:textId="77777777" w:rsidR="00AB6330" w:rsidRDefault="00AB6330" w:rsidP="00013E95">
      <w:pPr>
        <w:autoSpaceDE w:val="0"/>
        <w:autoSpaceDN w:val="0"/>
        <w:bidi w:val="0"/>
        <w:adjustRightInd w:val="0"/>
        <w:rPr>
          <w:rFonts w:ascii="TimesNewRomanPSMT" w:hAnsi="TimesNewRomanPSMT" w:cs="TimesNewRomanPSMT"/>
        </w:rPr>
      </w:pPr>
    </w:p>
    <w:p w14:paraId="280BE0EF" w14:textId="777A2565" w:rsidR="00AB6330" w:rsidRPr="00356AE0" w:rsidRDefault="00E01AD0" w:rsidP="00356AE0">
      <w:pPr>
        <w:autoSpaceDE w:val="0"/>
        <w:autoSpaceDN w:val="0"/>
        <w:bidi w:val="0"/>
        <w:adjustRightInd w:val="0"/>
        <w:rPr>
          <w:rFonts w:ascii="Arial" w:hAnsi="Arial" w:cs="Arial"/>
          <w:color w:val="202124"/>
          <w:shd w:val="clear" w:color="auto" w:fill="FFFFFF"/>
        </w:rPr>
      </w:pPr>
      <w:r>
        <w:rPr>
          <w:rFonts w:ascii="TimesNewRomanPSMT" w:hAnsi="TimesNewRomanPSMT" w:cs="TimesNewRomanPSMT"/>
        </w:rPr>
        <w:t xml:space="preserve">In </w:t>
      </w:r>
      <w:r w:rsidR="00D120A5">
        <w:rPr>
          <w:rFonts w:ascii="TimesNewRomanPSMT" w:hAnsi="TimesNewRomanPSMT" w:cs="TimesNewRomanPSMT"/>
        </w:rPr>
        <w:t xml:space="preserve">steam </w:t>
      </w:r>
      <w:r>
        <w:rPr>
          <w:rFonts w:ascii="TimesNewRomanPSMT" w:hAnsi="TimesNewRomanPSMT" w:cs="TimesNewRomanPSMT"/>
        </w:rPr>
        <w:t>distillation</w:t>
      </w:r>
      <w:r w:rsidR="00356AE0">
        <w:rPr>
          <w:rFonts w:ascii="TimesNewRomanPSMT" w:hAnsi="TimesNewRomanPSMT" w:cs="TimesNewRomanPSMT"/>
        </w:rPr>
        <w:t>,</w:t>
      </w:r>
      <w:r>
        <w:rPr>
          <w:rFonts w:ascii="TimesNewRomanPSMT" w:hAnsi="TimesNewRomanPSMT" w:cs="TimesNewRomanPSMT"/>
        </w:rPr>
        <w:t xml:space="preserve"> </w:t>
      </w:r>
      <w:r>
        <w:rPr>
          <w:rFonts w:ascii="Arial" w:hAnsi="Arial" w:cs="Arial"/>
          <w:color w:val="202124"/>
          <w:shd w:val="clear" w:color="auto" w:fill="FFFFFF"/>
        </w:rPr>
        <w:t>the lower boiling point reduces decomposition of temperature-sensitive compounds</w:t>
      </w:r>
      <w:r>
        <w:rPr>
          <w:rFonts w:ascii="Arial" w:hAnsi="Arial" w:cs="Arial"/>
          <w:color w:val="202124"/>
          <w:shd w:val="clear" w:color="auto" w:fill="FFFFFF"/>
        </w:rPr>
        <w:t>.</w:t>
      </w:r>
    </w:p>
    <w:p w14:paraId="6AC0F8E7" w14:textId="77777777" w:rsidR="00AB6330" w:rsidRDefault="00AB6330" w:rsidP="00013E95">
      <w:pPr>
        <w:autoSpaceDE w:val="0"/>
        <w:autoSpaceDN w:val="0"/>
        <w:bidi w:val="0"/>
        <w:adjustRightInd w:val="0"/>
        <w:rPr>
          <w:rFonts w:ascii="TimesNewRomanPSMT" w:hAnsi="TimesNewRomanPSMT" w:cs="TimesNewRomanPSMT"/>
        </w:rPr>
      </w:pPr>
    </w:p>
    <w:p w14:paraId="70BF00DD" w14:textId="77777777" w:rsidR="001E4540" w:rsidRPr="001E4540" w:rsidRDefault="001E4540" w:rsidP="00013E95">
      <w:pPr>
        <w:autoSpaceDE w:val="0"/>
        <w:autoSpaceDN w:val="0"/>
        <w:bidi w:val="0"/>
        <w:adjustRightInd w:val="0"/>
        <w:rPr>
          <w:rFonts w:ascii="TimesNewRomanPSMT" w:hAnsi="TimesNewRomanPSMT" w:cs="TimesNewRomanPSMT"/>
          <w:b/>
          <w:bCs/>
          <w:u w:val="single"/>
        </w:rPr>
      </w:pPr>
    </w:p>
    <w:p w14:paraId="3623CBA9" w14:textId="5C1A2EFE" w:rsidR="001E4540" w:rsidRDefault="00D120A5" w:rsidP="00004587">
      <w:pPr>
        <w:autoSpaceDE w:val="0"/>
        <w:autoSpaceDN w:val="0"/>
        <w:bidi w:val="0"/>
        <w:adjustRightInd w:val="0"/>
        <w:rPr>
          <w:rFonts w:asciiTheme="minorBidi" w:hAnsiTheme="minorBidi" w:cstheme="minorBidi"/>
          <w:b/>
          <w:bCs/>
          <w:sz w:val="28"/>
          <w:szCs w:val="28"/>
        </w:rPr>
      </w:pPr>
      <w:r w:rsidRPr="00D120A5">
        <w:rPr>
          <w:rFonts w:asciiTheme="minorBidi" w:hAnsiTheme="minorBidi" w:cstheme="minorBidi"/>
          <w:b/>
          <w:bCs/>
          <w:sz w:val="28"/>
          <w:szCs w:val="28"/>
        </w:rPr>
        <w:t>Q9.</w:t>
      </w:r>
      <w:r w:rsidR="00356AE0">
        <w:rPr>
          <w:rFonts w:asciiTheme="minorBidi" w:hAnsiTheme="minorBidi" w:cstheme="minorBidi"/>
          <w:b/>
          <w:bCs/>
          <w:sz w:val="28"/>
          <w:szCs w:val="28"/>
        </w:rPr>
        <w:t xml:space="preserve"> </w:t>
      </w:r>
    </w:p>
    <w:p w14:paraId="3C122CA9" w14:textId="754D6108" w:rsidR="00D120A5" w:rsidRDefault="00D120A5" w:rsidP="00D120A5">
      <w:pPr>
        <w:autoSpaceDE w:val="0"/>
        <w:autoSpaceDN w:val="0"/>
        <w:bidi w:val="0"/>
        <w:adjustRightInd w:val="0"/>
        <w:rPr>
          <w:rFonts w:asciiTheme="minorBidi" w:hAnsiTheme="minorBidi" w:cstheme="minorBidi"/>
          <w:b/>
          <w:bCs/>
          <w:sz w:val="28"/>
          <w:szCs w:val="28"/>
        </w:rPr>
      </w:pPr>
    </w:p>
    <w:p w14:paraId="349054D6" w14:textId="15AFD9CC" w:rsidR="004B34D7" w:rsidRPr="004B34D7" w:rsidRDefault="00927EE6" w:rsidP="004B34D7">
      <w:pPr>
        <w:autoSpaceDE w:val="0"/>
        <w:autoSpaceDN w:val="0"/>
        <w:bidi w:val="0"/>
        <w:adjustRightInd w:val="0"/>
        <w:rPr>
          <w:rFonts w:asciiTheme="minorBidi" w:hAnsiTheme="minorBidi" w:cstheme="minorBidi"/>
        </w:rPr>
      </w:pPr>
      <w:r>
        <w:rPr>
          <w:rFonts w:asciiTheme="minorBidi" w:hAnsiTheme="minorBidi" w:cstheme="minorBidi"/>
        </w:rPr>
        <w:t xml:space="preserve">Because some of the essential oils are good and valid for consumer use and others are not. </w:t>
      </w:r>
      <w:r w:rsidR="00483053">
        <w:rPr>
          <w:rFonts w:asciiTheme="minorBidi" w:hAnsiTheme="minorBidi" w:cstheme="minorBidi"/>
        </w:rPr>
        <w:t>So,</w:t>
      </w:r>
      <w:r>
        <w:rPr>
          <w:rFonts w:asciiTheme="minorBidi" w:hAnsiTheme="minorBidi" w:cstheme="minorBidi"/>
        </w:rPr>
        <w:t xml:space="preserve"> we extract the essential oils that can be used by the consumers and we do not extract the others.</w:t>
      </w:r>
    </w:p>
    <w:p w14:paraId="08159A7F" w14:textId="3FD49D21" w:rsidR="00D120A5" w:rsidRDefault="00D120A5" w:rsidP="00D120A5">
      <w:pPr>
        <w:autoSpaceDE w:val="0"/>
        <w:autoSpaceDN w:val="0"/>
        <w:bidi w:val="0"/>
        <w:adjustRightInd w:val="0"/>
        <w:rPr>
          <w:rFonts w:asciiTheme="minorBidi" w:hAnsiTheme="minorBidi" w:cstheme="minorBidi"/>
          <w:b/>
          <w:bCs/>
          <w:sz w:val="28"/>
          <w:szCs w:val="28"/>
        </w:rPr>
      </w:pPr>
    </w:p>
    <w:p w14:paraId="5A9CCE28" w14:textId="2D320864" w:rsidR="00D120A5" w:rsidRDefault="00D120A5" w:rsidP="00D120A5">
      <w:pPr>
        <w:autoSpaceDE w:val="0"/>
        <w:autoSpaceDN w:val="0"/>
        <w:bidi w:val="0"/>
        <w:adjustRightInd w:val="0"/>
        <w:rPr>
          <w:rFonts w:asciiTheme="minorBidi" w:hAnsiTheme="minorBidi" w:cstheme="minorBidi"/>
          <w:b/>
          <w:bCs/>
          <w:sz w:val="28"/>
          <w:szCs w:val="28"/>
        </w:rPr>
      </w:pPr>
      <w:r>
        <w:rPr>
          <w:rFonts w:asciiTheme="minorBidi" w:hAnsiTheme="minorBidi" w:cstheme="minorBidi"/>
          <w:b/>
          <w:bCs/>
          <w:sz w:val="28"/>
          <w:szCs w:val="28"/>
        </w:rPr>
        <w:t xml:space="preserve">Q10. </w:t>
      </w:r>
    </w:p>
    <w:p w14:paraId="73789DDF" w14:textId="77777777" w:rsidR="004B34D7" w:rsidRDefault="004B34D7" w:rsidP="004B34D7">
      <w:pPr>
        <w:autoSpaceDE w:val="0"/>
        <w:autoSpaceDN w:val="0"/>
        <w:bidi w:val="0"/>
        <w:adjustRightInd w:val="0"/>
        <w:rPr>
          <w:rFonts w:asciiTheme="minorBidi" w:hAnsiTheme="minorBidi" w:cstheme="minorBidi"/>
          <w:b/>
          <w:bCs/>
          <w:sz w:val="28"/>
          <w:szCs w:val="28"/>
        </w:rPr>
      </w:pPr>
    </w:p>
    <w:p w14:paraId="152BBC8A" w14:textId="26ED26E3" w:rsidR="004B34D7" w:rsidRPr="00D120A5" w:rsidRDefault="004B34D7" w:rsidP="004B34D7">
      <w:pPr>
        <w:autoSpaceDE w:val="0"/>
        <w:autoSpaceDN w:val="0"/>
        <w:bidi w:val="0"/>
        <w:adjustRightInd w:val="0"/>
        <w:rPr>
          <w:rFonts w:asciiTheme="minorBidi" w:hAnsiTheme="minorBidi" w:cstheme="minorBidi"/>
          <w:b/>
          <w:bCs/>
          <w:sz w:val="28"/>
          <w:szCs w:val="28"/>
          <w:rtl/>
        </w:rPr>
      </w:pPr>
      <w:r w:rsidRPr="004B34D7">
        <w:rPr>
          <w:rFonts w:asciiTheme="minorBidi" w:hAnsiTheme="minorBidi" w:cstheme="minorBidi"/>
          <w:sz w:val="28"/>
          <w:szCs w:val="28"/>
        </w:rPr>
        <w:t>S</w:t>
      </w:r>
      <w:r w:rsidRPr="004B34D7">
        <w:rPr>
          <w:rFonts w:ascii="Arial" w:hAnsi="Arial" w:cs="Arial"/>
          <w:color w:val="202124"/>
          <w:shd w:val="clear" w:color="auto" w:fill="FFFFFF"/>
        </w:rPr>
        <w:t xml:space="preserve">team distillation takes advantage of the </w:t>
      </w:r>
      <w:r w:rsidRPr="004B34D7">
        <w:rPr>
          <w:rFonts w:ascii="Arial" w:hAnsi="Arial" w:cs="Arial"/>
          <w:color w:val="202124"/>
          <w:u w:val="single"/>
          <w:shd w:val="clear" w:color="auto" w:fill="FFFFFF"/>
        </w:rPr>
        <w:t>volatility</w:t>
      </w:r>
      <w:r w:rsidRPr="004B34D7">
        <w:rPr>
          <w:rFonts w:ascii="Arial" w:hAnsi="Arial" w:cs="Arial"/>
          <w:color w:val="202124"/>
          <w:shd w:val="clear" w:color="auto" w:fill="FFFFFF"/>
        </w:rPr>
        <w:t xml:space="preserve"> of </w:t>
      </w:r>
      <w:r>
        <w:rPr>
          <w:rFonts w:ascii="Arial" w:hAnsi="Arial" w:cs="Arial"/>
          <w:color w:val="202124"/>
          <w:shd w:val="clear" w:color="auto" w:fill="FFFFFF"/>
        </w:rPr>
        <w:t>the compounds in the essential oil</w:t>
      </w:r>
      <w:r w:rsidRPr="004B34D7">
        <w:rPr>
          <w:rFonts w:ascii="Arial" w:hAnsi="Arial" w:cs="Arial"/>
          <w:color w:val="202124"/>
          <w:shd w:val="clear" w:color="auto" w:fill="FFFFFF"/>
        </w:rPr>
        <w:t xml:space="preserve"> to evaporate when heated with steam and the </w:t>
      </w:r>
      <w:r w:rsidRPr="004B34D7">
        <w:rPr>
          <w:rFonts w:ascii="Arial" w:hAnsi="Arial" w:cs="Arial"/>
          <w:color w:val="202124"/>
          <w:u w:val="single"/>
          <w:shd w:val="clear" w:color="auto" w:fill="FFFFFF"/>
        </w:rPr>
        <w:t>hydrophobicity</w:t>
      </w:r>
      <w:r w:rsidRPr="004B34D7">
        <w:rPr>
          <w:rFonts w:ascii="Arial" w:hAnsi="Arial" w:cs="Arial"/>
          <w:color w:val="202124"/>
          <w:shd w:val="clear" w:color="auto" w:fill="FFFFFF"/>
        </w:rPr>
        <w:t xml:space="preserve"> of the compound to separate into an oil phase during condensation</w:t>
      </w:r>
      <w:r>
        <w:rPr>
          <w:rFonts w:ascii="Arial" w:hAnsi="Arial" w:cs="Arial"/>
          <w:color w:val="202124"/>
          <w:shd w:val="clear" w:color="auto" w:fill="FFFFFF"/>
        </w:rPr>
        <w:t>.</w:t>
      </w:r>
    </w:p>
    <w:sectPr w:rsidR="004B34D7" w:rsidRPr="00D120A5" w:rsidSect="004C46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BC1D7" w14:textId="77777777" w:rsidR="00DB6623" w:rsidRDefault="00DB6623" w:rsidP="0051317D">
      <w:r>
        <w:separator/>
      </w:r>
    </w:p>
  </w:endnote>
  <w:endnote w:type="continuationSeparator" w:id="0">
    <w:p w14:paraId="460D6A2A" w14:textId="77777777" w:rsidR="00DB6623" w:rsidRDefault="00DB6623" w:rsidP="0051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NewRomanPS-BoldMT">
    <w:altName w:val="Arial"/>
    <w:panose1 w:val="00000000000000000000"/>
    <w:charset w:val="00"/>
    <w:family w:val="swiss"/>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DFF0" w14:textId="77777777" w:rsidR="00DC5FEE" w:rsidRDefault="00DC5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57351761"/>
      <w:docPartObj>
        <w:docPartGallery w:val="Page Numbers (Bottom of Page)"/>
        <w:docPartUnique/>
      </w:docPartObj>
    </w:sdtPr>
    <w:sdtEndPr>
      <w:rPr>
        <w:noProof/>
      </w:rPr>
    </w:sdtEndPr>
    <w:sdtContent>
      <w:p w14:paraId="687CA751" w14:textId="77777777" w:rsidR="00DC5FEE" w:rsidRDefault="00DC5FEE">
        <w:pPr>
          <w:pStyle w:val="Footer"/>
        </w:pPr>
        <w:r>
          <w:fldChar w:fldCharType="begin"/>
        </w:r>
        <w:r>
          <w:instrText xml:space="preserve"> PAGE   \* MERGEFORMAT </w:instrText>
        </w:r>
        <w:r>
          <w:fldChar w:fldCharType="separate"/>
        </w:r>
        <w:r>
          <w:rPr>
            <w:noProof/>
            <w:rtl/>
          </w:rPr>
          <w:t>3</w:t>
        </w:r>
        <w:r>
          <w:rPr>
            <w:noProof/>
          </w:rPr>
          <w:fldChar w:fldCharType="end"/>
        </w:r>
      </w:p>
    </w:sdtContent>
  </w:sdt>
  <w:p w14:paraId="112BAF63" w14:textId="77777777" w:rsidR="0051317D" w:rsidRDefault="005131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F645" w14:textId="77777777" w:rsidR="00DC5FEE" w:rsidRDefault="00DC5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AB2F9" w14:textId="77777777" w:rsidR="00DB6623" w:rsidRDefault="00DB6623" w:rsidP="0051317D">
      <w:r>
        <w:separator/>
      </w:r>
    </w:p>
  </w:footnote>
  <w:footnote w:type="continuationSeparator" w:id="0">
    <w:p w14:paraId="06AF776B" w14:textId="77777777" w:rsidR="00DB6623" w:rsidRDefault="00DB6623" w:rsidP="00513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1984" w14:textId="77777777" w:rsidR="00DC5FEE" w:rsidRDefault="00DC5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A4EE" w14:textId="77777777" w:rsidR="00DC5FEE" w:rsidRDefault="00DC5F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29E0" w14:textId="77777777" w:rsidR="00DC5FEE" w:rsidRDefault="00DC5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C08DF"/>
    <w:multiLevelType w:val="hybridMultilevel"/>
    <w:tmpl w:val="EAEE3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F03AEC"/>
    <w:multiLevelType w:val="hybridMultilevel"/>
    <w:tmpl w:val="A6E2A7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8A41DB7"/>
    <w:multiLevelType w:val="hybridMultilevel"/>
    <w:tmpl w:val="56D0B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645"/>
    <w:rsid w:val="00004587"/>
    <w:rsid w:val="00013E95"/>
    <w:rsid w:val="00032473"/>
    <w:rsid w:val="00063118"/>
    <w:rsid w:val="000D4DA5"/>
    <w:rsid w:val="000E624B"/>
    <w:rsid w:val="00124B36"/>
    <w:rsid w:val="001A233C"/>
    <w:rsid w:val="001E4540"/>
    <w:rsid w:val="00206604"/>
    <w:rsid w:val="00207BD1"/>
    <w:rsid w:val="002217D2"/>
    <w:rsid w:val="002507DB"/>
    <w:rsid w:val="00267635"/>
    <w:rsid w:val="002C5512"/>
    <w:rsid w:val="002F40ED"/>
    <w:rsid w:val="003151F8"/>
    <w:rsid w:val="0031770D"/>
    <w:rsid w:val="00336337"/>
    <w:rsid w:val="00346A7A"/>
    <w:rsid w:val="00356AE0"/>
    <w:rsid w:val="003D174A"/>
    <w:rsid w:val="003F683E"/>
    <w:rsid w:val="00410475"/>
    <w:rsid w:val="00426A8A"/>
    <w:rsid w:val="00450356"/>
    <w:rsid w:val="00452458"/>
    <w:rsid w:val="004532AC"/>
    <w:rsid w:val="00470C3F"/>
    <w:rsid w:val="0048164E"/>
    <w:rsid w:val="00483053"/>
    <w:rsid w:val="004A42DF"/>
    <w:rsid w:val="004B34D7"/>
    <w:rsid w:val="004C46DF"/>
    <w:rsid w:val="004C5517"/>
    <w:rsid w:val="004E56B0"/>
    <w:rsid w:val="00501122"/>
    <w:rsid w:val="00501E50"/>
    <w:rsid w:val="005103BC"/>
    <w:rsid w:val="0051317D"/>
    <w:rsid w:val="00513AFC"/>
    <w:rsid w:val="00516A20"/>
    <w:rsid w:val="00535BC8"/>
    <w:rsid w:val="005367AF"/>
    <w:rsid w:val="00567FCF"/>
    <w:rsid w:val="005A0CCC"/>
    <w:rsid w:val="005E7B19"/>
    <w:rsid w:val="005F49EA"/>
    <w:rsid w:val="0061283C"/>
    <w:rsid w:val="00651655"/>
    <w:rsid w:val="006806C7"/>
    <w:rsid w:val="00695952"/>
    <w:rsid w:val="006A3910"/>
    <w:rsid w:val="006A72B7"/>
    <w:rsid w:val="006E2DFE"/>
    <w:rsid w:val="006E773F"/>
    <w:rsid w:val="006F2E70"/>
    <w:rsid w:val="006F5F9E"/>
    <w:rsid w:val="00707CE0"/>
    <w:rsid w:val="00733964"/>
    <w:rsid w:val="00734B13"/>
    <w:rsid w:val="007471DE"/>
    <w:rsid w:val="007811C5"/>
    <w:rsid w:val="007B382E"/>
    <w:rsid w:val="0080082F"/>
    <w:rsid w:val="00804C86"/>
    <w:rsid w:val="00871630"/>
    <w:rsid w:val="00911837"/>
    <w:rsid w:val="00922F25"/>
    <w:rsid w:val="00927EE6"/>
    <w:rsid w:val="0093174B"/>
    <w:rsid w:val="00973984"/>
    <w:rsid w:val="00997975"/>
    <w:rsid w:val="009D2CA9"/>
    <w:rsid w:val="009E73F2"/>
    <w:rsid w:val="009F02A8"/>
    <w:rsid w:val="00A1421E"/>
    <w:rsid w:val="00A65F06"/>
    <w:rsid w:val="00A71584"/>
    <w:rsid w:val="00A93E34"/>
    <w:rsid w:val="00AA4164"/>
    <w:rsid w:val="00AA59E2"/>
    <w:rsid w:val="00AB6330"/>
    <w:rsid w:val="00AC39EF"/>
    <w:rsid w:val="00B24AC6"/>
    <w:rsid w:val="00B31F6B"/>
    <w:rsid w:val="00B65FD7"/>
    <w:rsid w:val="00B95868"/>
    <w:rsid w:val="00BA0A78"/>
    <w:rsid w:val="00BB75FF"/>
    <w:rsid w:val="00BC5C58"/>
    <w:rsid w:val="00C51C80"/>
    <w:rsid w:val="00C576B1"/>
    <w:rsid w:val="00C6264E"/>
    <w:rsid w:val="00C66133"/>
    <w:rsid w:val="00C71E5C"/>
    <w:rsid w:val="00C82F7C"/>
    <w:rsid w:val="00CD665A"/>
    <w:rsid w:val="00CE2473"/>
    <w:rsid w:val="00CE2C60"/>
    <w:rsid w:val="00CF7EB0"/>
    <w:rsid w:val="00D029B7"/>
    <w:rsid w:val="00D055E2"/>
    <w:rsid w:val="00D120A5"/>
    <w:rsid w:val="00D34A71"/>
    <w:rsid w:val="00D351A1"/>
    <w:rsid w:val="00D36CD3"/>
    <w:rsid w:val="00D4711C"/>
    <w:rsid w:val="00D53872"/>
    <w:rsid w:val="00D61E03"/>
    <w:rsid w:val="00D70311"/>
    <w:rsid w:val="00D737FE"/>
    <w:rsid w:val="00D840E0"/>
    <w:rsid w:val="00D92ABD"/>
    <w:rsid w:val="00D9585B"/>
    <w:rsid w:val="00DA0AF0"/>
    <w:rsid w:val="00DB067C"/>
    <w:rsid w:val="00DB6623"/>
    <w:rsid w:val="00DC46BB"/>
    <w:rsid w:val="00DC5FEE"/>
    <w:rsid w:val="00E01AD0"/>
    <w:rsid w:val="00E20263"/>
    <w:rsid w:val="00E31C02"/>
    <w:rsid w:val="00E636BF"/>
    <w:rsid w:val="00E66971"/>
    <w:rsid w:val="00EB7181"/>
    <w:rsid w:val="00EE0D18"/>
    <w:rsid w:val="00EE424A"/>
    <w:rsid w:val="00F25F52"/>
    <w:rsid w:val="00F353D9"/>
    <w:rsid w:val="00F365A8"/>
    <w:rsid w:val="00F57937"/>
    <w:rsid w:val="00F653B8"/>
    <w:rsid w:val="00F666F2"/>
    <w:rsid w:val="00F7445A"/>
    <w:rsid w:val="00FC6FF3"/>
    <w:rsid w:val="00FD147D"/>
    <w:rsid w:val="00FF17A4"/>
    <w:rsid w:val="00FF4645"/>
    <w:rsid w:val="00FF4E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963DFC"/>
  <w15:docId w15:val="{1FA3EF94-0FC7-4706-B24D-C468ED43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C60"/>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B75F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71584"/>
    <w:rPr>
      <w:rFonts w:ascii="Tahoma" w:hAnsi="Tahoma" w:cs="Tahoma"/>
      <w:sz w:val="16"/>
      <w:szCs w:val="16"/>
    </w:rPr>
  </w:style>
  <w:style w:type="character" w:customStyle="1" w:styleId="BalloonTextChar">
    <w:name w:val="Balloon Text Char"/>
    <w:basedOn w:val="DefaultParagraphFont"/>
    <w:link w:val="BalloonText"/>
    <w:uiPriority w:val="99"/>
    <w:semiHidden/>
    <w:rsid w:val="00A71584"/>
    <w:rPr>
      <w:rFonts w:ascii="Tahoma" w:hAnsi="Tahoma" w:cs="Tahoma"/>
      <w:sz w:val="16"/>
      <w:szCs w:val="16"/>
    </w:rPr>
  </w:style>
  <w:style w:type="paragraph" w:styleId="Header">
    <w:name w:val="header"/>
    <w:basedOn w:val="Normal"/>
    <w:link w:val="HeaderChar"/>
    <w:uiPriority w:val="99"/>
    <w:unhideWhenUsed/>
    <w:rsid w:val="0051317D"/>
    <w:pPr>
      <w:tabs>
        <w:tab w:val="center" w:pos="4680"/>
        <w:tab w:val="right" w:pos="9360"/>
      </w:tabs>
    </w:pPr>
  </w:style>
  <w:style w:type="character" w:customStyle="1" w:styleId="HeaderChar">
    <w:name w:val="Header Char"/>
    <w:basedOn w:val="DefaultParagraphFont"/>
    <w:link w:val="Header"/>
    <w:uiPriority w:val="99"/>
    <w:rsid w:val="0051317D"/>
    <w:rPr>
      <w:sz w:val="24"/>
      <w:szCs w:val="24"/>
    </w:rPr>
  </w:style>
  <w:style w:type="paragraph" w:styleId="Footer">
    <w:name w:val="footer"/>
    <w:basedOn w:val="Normal"/>
    <w:link w:val="FooterChar"/>
    <w:uiPriority w:val="99"/>
    <w:unhideWhenUsed/>
    <w:rsid w:val="0051317D"/>
    <w:pPr>
      <w:tabs>
        <w:tab w:val="center" w:pos="4680"/>
        <w:tab w:val="right" w:pos="9360"/>
      </w:tabs>
    </w:pPr>
  </w:style>
  <w:style w:type="character" w:customStyle="1" w:styleId="FooterChar">
    <w:name w:val="Footer Char"/>
    <w:basedOn w:val="DefaultParagraphFont"/>
    <w:link w:val="Footer"/>
    <w:uiPriority w:val="99"/>
    <w:rsid w:val="0051317D"/>
    <w:rPr>
      <w:sz w:val="24"/>
      <w:szCs w:val="24"/>
    </w:rPr>
  </w:style>
  <w:style w:type="paragraph" w:styleId="NormalWeb">
    <w:name w:val="Normal (Web)"/>
    <w:basedOn w:val="Normal"/>
    <w:uiPriority w:val="99"/>
    <w:unhideWhenUsed/>
    <w:rsid w:val="00E636BF"/>
    <w:pPr>
      <w:bidi w:val="0"/>
      <w:spacing w:before="100" w:beforeAutospacing="1" w:after="100" w:afterAutospacing="1"/>
    </w:pPr>
  </w:style>
  <w:style w:type="paragraph" w:styleId="ListParagraph">
    <w:name w:val="List Paragraph"/>
    <w:basedOn w:val="Normal"/>
    <w:uiPriority w:val="34"/>
    <w:qFormat/>
    <w:rsid w:val="007471DE"/>
    <w:pPr>
      <w:bidi w:val="0"/>
      <w:spacing w:after="200" w:line="276" w:lineRule="auto"/>
      <w:ind w:left="720"/>
      <w:contextualSpacing/>
    </w:pPr>
    <w:rPr>
      <w:rFonts w:asciiTheme="minorHAnsi" w:eastAsiaTheme="minorHAnsi" w:hAnsiTheme="minorHAnsi" w:cstheme="minorBidi"/>
      <w:sz w:val="22"/>
      <w:szCs w:val="22"/>
    </w:rPr>
  </w:style>
  <w:style w:type="paragraph" w:styleId="Caption">
    <w:name w:val="caption"/>
    <w:basedOn w:val="Normal"/>
    <w:next w:val="Normal"/>
    <w:uiPriority w:val="35"/>
    <w:unhideWhenUsed/>
    <w:qFormat/>
    <w:locked/>
    <w:rsid w:val="0031770D"/>
    <w:pPr>
      <w:bidi w:val="0"/>
      <w:spacing w:after="200"/>
    </w:pPr>
    <w:rPr>
      <w:rFonts w:asciiTheme="minorHAnsi" w:eastAsiaTheme="minorHAnsi" w:hAnsiTheme="minorHAnsi" w:cstheme="minorBidi"/>
      <w:b/>
      <w:bCs/>
      <w:color w:val="4F81BD" w:themeColor="accent1"/>
      <w:sz w:val="18"/>
      <w:szCs w:val="18"/>
    </w:rPr>
  </w:style>
  <w:style w:type="paragraph" w:styleId="HTMLPreformatted">
    <w:name w:val="HTML Preformatted"/>
    <w:basedOn w:val="Normal"/>
    <w:link w:val="HTMLPreformattedChar"/>
    <w:uiPriority w:val="99"/>
    <w:unhideWhenUsed/>
    <w:rsid w:val="00D70311"/>
    <w:rPr>
      <w:rFonts w:ascii="Consolas" w:hAnsi="Consolas"/>
      <w:sz w:val="20"/>
      <w:szCs w:val="20"/>
    </w:rPr>
  </w:style>
  <w:style w:type="character" w:customStyle="1" w:styleId="HTMLPreformattedChar">
    <w:name w:val="HTML Preformatted Char"/>
    <w:basedOn w:val="DefaultParagraphFont"/>
    <w:link w:val="HTMLPreformatted"/>
    <w:uiPriority w:val="99"/>
    <w:rsid w:val="00D7031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59454">
      <w:bodyDiv w:val="1"/>
      <w:marLeft w:val="0"/>
      <w:marRight w:val="0"/>
      <w:marTop w:val="0"/>
      <w:marBottom w:val="0"/>
      <w:divBdr>
        <w:top w:val="none" w:sz="0" w:space="0" w:color="auto"/>
        <w:left w:val="none" w:sz="0" w:space="0" w:color="auto"/>
        <w:bottom w:val="none" w:sz="0" w:space="0" w:color="auto"/>
        <w:right w:val="none" w:sz="0" w:space="0" w:color="auto"/>
      </w:divBdr>
    </w:div>
    <w:div w:id="340817683">
      <w:bodyDiv w:val="1"/>
      <w:marLeft w:val="0"/>
      <w:marRight w:val="0"/>
      <w:marTop w:val="0"/>
      <w:marBottom w:val="0"/>
      <w:divBdr>
        <w:top w:val="none" w:sz="0" w:space="0" w:color="auto"/>
        <w:left w:val="none" w:sz="0" w:space="0" w:color="auto"/>
        <w:bottom w:val="none" w:sz="0" w:space="0" w:color="auto"/>
        <w:right w:val="none" w:sz="0" w:space="0" w:color="auto"/>
      </w:divBdr>
    </w:div>
    <w:div w:id="373626732">
      <w:bodyDiv w:val="1"/>
      <w:marLeft w:val="0"/>
      <w:marRight w:val="0"/>
      <w:marTop w:val="0"/>
      <w:marBottom w:val="0"/>
      <w:divBdr>
        <w:top w:val="none" w:sz="0" w:space="0" w:color="auto"/>
        <w:left w:val="none" w:sz="0" w:space="0" w:color="auto"/>
        <w:bottom w:val="none" w:sz="0" w:space="0" w:color="auto"/>
        <w:right w:val="none" w:sz="0" w:space="0" w:color="auto"/>
      </w:divBdr>
    </w:div>
    <w:div w:id="405106788">
      <w:bodyDiv w:val="1"/>
      <w:marLeft w:val="0"/>
      <w:marRight w:val="0"/>
      <w:marTop w:val="0"/>
      <w:marBottom w:val="0"/>
      <w:divBdr>
        <w:top w:val="none" w:sz="0" w:space="0" w:color="auto"/>
        <w:left w:val="none" w:sz="0" w:space="0" w:color="auto"/>
        <w:bottom w:val="none" w:sz="0" w:space="0" w:color="auto"/>
        <w:right w:val="none" w:sz="0" w:space="0" w:color="auto"/>
      </w:divBdr>
    </w:div>
    <w:div w:id="502283677">
      <w:bodyDiv w:val="1"/>
      <w:marLeft w:val="0"/>
      <w:marRight w:val="0"/>
      <w:marTop w:val="0"/>
      <w:marBottom w:val="0"/>
      <w:divBdr>
        <w:top w:val="none" w:sz="0" w:space="0" w:color="auto"/>
        <w:left w:val="none" w:sz="0" w:space="0" w:color="auto"/>
        <w:bottom w:val="none" w:sz="0" w:space="0" w:color="auto"/>
        <w:right w:val="none" w:sz="0" w:space="0" w:color="auto"/>
      </w:divBdr>
    </w:div>
    <w:div w:id="509494232">
      <w:bodyDiv w:val="1"/>
      <w:marLeft w:val="0"/>
      <w:marRight w:val="0"/>
      <w:marTop w:val="0"/>
      <w:marBottom w:val="0"/>
      <w:divBdr>
        <w:top w:val="none" w:sz="0" w:space="0" w:color="auto"/>
        <w:left w:val="none" w:sz="0" w:space="0" w:color="auto"/>
        <w:bottom w:val="none" w:sz="0" w:space="0" w:color="auto"/>
        <w:right w:val="none" w:sz="0" w:space="0" w:color="auto"/>
      </w:divBdr>
    </w:div>
    <w:div w:id="622004438">
      <w:bodyDiv w:val="1"/>
      <w:marLeft w:val="0"/>
      <w:marRight w:val="0"/>
      <w:marTop w:val="0"/>
      <w:marBottom w:val="0"/>
      <w:divBdr>
        <w:top w:val="none" w:sz="0" w:space="0" w:color="auto"/>
        <w:left w:val="none" w:sz="0" w:space="0" w:color="auto"/>
        <w:bottom w:val="none" w:sz="0" w:space="0" w:color="auto"/>
        <w:right w:val="none" w:sz="0" w:space="0" w:color="auto"/>
      </w:divBdr>
    </w:div>
    <w:div w:id="736783937">
      <w:bodyDiv w:val="1"/>
      <w:marLeft w:val="0"/>
      <w:marRight w:val="0"/>
      <w:marTop w:val="0"/>
      <w:marBottom w:val="0"/>
      <w:divBdr>
        <w:top w:val="none" w:sz="0" w:space="0" w:color="auto"/>
        <w:left w:val="none" w:sz="0" w:space="0" w:color="auto"/>
        <w:bottom w:val="none" w:sz="0" w:space="0" w:color="auto"/>
        <w:right w:val="none" w:sz="0" w:space="0" w:color="auto"/>
      </w:divBdr>
    </w:div>
    <w:div w:id="1099376632">
      <w:bodyDiv w:val="1"/>
      <w:marLeft w:val="0"/>
      <w:marRight w:val="0"/>
      <w:marTop w:val="0"/>
      <w:marBottom w:val="0"/>
      <w:divBdr>
        <w:top w:val="none" w:sz="0" w:space="0" w:color="auto"/>
        <w:left w:val="none" w:sz="0" w:space="0" w:color="auto"/>
        <w:bottom w:val="none" w:sz="0" w:space="0" w:color="auto"/>
        <w:right w:val="none" w:sz="0" w:space="0" w:color="auto"/>
      </w:divBdr>
    </w:div>
    <w:div w:id="1177572108">
      <w:bodyDiv w:val="1"/>
      <w:marLeft w:val="0"/>
      <w:marRight w:val="0"/>
      <w:marTop w:val="0"/>
      <w:marBottom w:val="0"/>
      <w:divBdr>
        <w:top w:val="none" w:sz="0" w:space="0" w:color="auto"/>
        <w:left w:val="none" w:sz="0" w:space="0" w:color="auto"/>
        <w:bottom w:val="none" w:sz="0" w:space="0" w:color="auto"/>
        <w:right w:val="none" w:sz="0" w:space="0" w:color="auto"/>
      </w:divBdr>
      <w:divsChild>
        <w:div w:id="36858422">
          <w:marLeft w:val="0"/>
          <w:marRight w:val="0"/>
          <w:marTop w:val="0"/>
          <w:marBottom w:val="0"/>
          <w:divBdr>
            <w:top w:val="none" w:sz="0" w:space="0" w:color="auto"/>
            <w:left w:val="none" w:sz="0" w:space="0" w:color="auto"/>
            <w:bottom w:val="none" w:sz="0" w:space="0" w:color="auto"/>
            <w:right w:val="none" w:sz="0" w:space="0" w:color="auto"/>
          </w:divBdr>
          <w:divsChild>
            <w:div w:id="1509712459">
              <w:marLeft w:val="0"/>
              <w:marRight w:val="0"/>
              <w:marTop w:val="0"/>
              <w:marBottom w:val="0"/>
              <w:divBdr>
                <w:top w:val="none" w:sz="0" w:space="0" w:color="auto"/>
                <w:left w:val="none" w:sz="0" w:space="0" w:color="auto"/>
                <w:bottom w:val="none" w:sz="0" w:space="0" w:color="auto"/>
                <w:right w:val="none" w:sz="0" w:space="0" w:color="auto"/>
              </w:divBdr>
              <w:divsChild>
                <w:div w:id="24864751">
                  <w:marLeft w:val="0"/>
                  <w:marRight w:val="0"/>
                  <w:marTop w:val="0"/>
                  <w:marBottom w:val="0"/>
                  <w:divBdr>
                    <w:top w:val="none" w:sz="0" w:space="0" w:color="auto"/>
                    <w:left w:val="none" w:sz="0" w:space="0" w:color="auto"/>
                    <w:bottom w:val="none" w:sz="0" w:space="0" w:color="auto"/>
                    <w:right w:val="none" w:sz="0" w:space="0" w:color="auto"/>
                  </w:divBdr>
                  <w:divsChild>
                    <w:div w:id="926157197">
                      <w:marLeft w:val="0"/>
                      <w:marRight w:val="0"/>
                      <w:marTop w:val="0"/>
                      <w:marBottom w:val="0"/>
                      <w:divBdr>
                        <w:top w:val="none" w:sz="0" w:space="0" w:color="auto"/>
                        <w:left w:val="none" w:sz="0" w:space="0" w:color="auto"/>
                        <w:bottom w:val="none" w:sz="0" w:space="0" w:color="auto"/>
                        <w:right w:val="none" w:sz="0" w:space="0" w:color="auto"/>
                      </w:divBdr>
                      <w:divsChild>
                        <w:div w:id="1786729289">
                          <w:marLeft w:val="0"/>
                          <w:marRight w:val="0"/>
                          <w:marTop w:val="0"/>
                          <w:marBottom w:val="0"/>
                          <w:divBdr>
                            <w:top w:val="none" w:sz="0" w:space="0" w:color="auto"/>
                            <w:left w:val="none" w:sz="0" w:space="0" w:color="auto"/>
                            <w:bottom w:val="none" w:sz="0" w:space="0" w:color="auto"/>
                            <w:right w:val="none" w:sz="0" w:space="0" w:color="auto"/>
                          </w:divBdr>
                          <w:divsChild>
                            <w:div w:id="656614705">
                              <w:marLeft w:val="0"/>
                              <w:marRight w:val="0"/>
                              <w:marTop w:val="0"/>
                              <w:marBottom w:val="0"/>
                              <w:divBdr>
                                <w:top w:val="none" w:sz="0" w:space="0" w:color="auto"/>
                                <w:left w:val="none" w:sz="0" w:space="0" w:color="auto"/>
                                <w:bottom w:val="none" w:sz="0" w:space="0" w:color="auto"/>
                                <w:right w:val="none" w:sz="0" w:space="0" w:color="auto"/>
                              </w:divBdr>
                              <w:divsChild>
                                <w:div w:id="2033803942">
                                  <w:marLeft w:val="0"/>
                                  <w:marRight w:val="0"/>
                                  <w:marTop w:val="0"/>
                                  <w:marBottom w:val="0"/>
                                  <w:divBdr>
                                    <w:top w:val="none" w:sz="0" w:space="0" w:color="auto"/>
                                    <w:left w:val="none" w:sz="0" w:space="0" w:color="auto"/>
                                    <w:bottom w:val="none" w:sz="0" w:space="0" w:color="auto"/>
                                    <w:right w:val="none" w:sz="0" w:space="0" w:color="auto"/>
                                  </w:divBdr>
                                  <w:divsChild>
                                    <w:div w:id="1504782776">
                                      <w:marLeft w:val="0"/>
                                      <w:marRight w:val="0"/>
                                      <w:marTop w:val="0"/>
                                      <w:marBottom w:val="0"/>
                                      <w:divBdr>
                                        <w:top w:val="none" w:sz="0" w:space="0" w:color="auto"/>
                                        <w:left w:val="none" w:sz="0" w:space="0" w:color="auto"/>
                                        <w:bottom w:val="none" w:sz="0" w:space="0" w:color="auto"/>
                                        <w:right w:val="none" w:sz="0" w:space="0" w:color="auto"/>
                                      </w:divBdr>
                                    </w:div>
                                    <w:div w:id="182981833">
                                      <w:marLeft w:val="0"/>
                                      <w:marRight w:val="0"/>
                                      <w:marTop w:val="0"/>
                                      <w:marBottom w:val="0"/>
                                      <w:divBdr>
                                        <w:top w:val="none" w:sz="0" w:space="0" w:color="auto"/>
                                        <w:left w:val="none" w:sz="0" w:space="0" w:color="auto"/>
                                        <w:bottom w:val="none" w:sz="0" w:space="0" w:color="auto"/>
                                        <w:right w:val="none" w:sz="0" w:space="0" w:color="auto"/>
                                      </w:divBdr>
                                      <w:divsChild>
                                        <w:div w:id="1122111753">
                                          <w:marLeft w:val="165"/>
                                          <w:marRight w:val="0"/>
                                          <w:marTop w:val="150"/>
                                          <w:marBottom w:val="0"/>
                                          <w:divBdr>
                                            <w:top w:val="none" w:sz="0" w:space="0" w:color="auto"/>
                                            <w:left w:val="none" w:sz="0" w:space="0" w:color="auto"/>
                                            <w:bottom w:val="none" w:sz="0" w:space="0" w:color="auto"/>
                                            <w:right w:val="none" w:sz="0" w:space="0" w:color="auto"/>
                                          </w:divBdr>
                                          <w:divsChild>
                                            <w:div w:id="665590994">
                                              <w:marLeft w:val="0"/>
                                              <w:marRight w:val="0"/>
                                              <w:marTop w:val="0"/>
                                              <w:marBottom w:val="0"/>
                                              <w:divBdr>
                                                <w:top w:val="none" w:sz="0" w:space="0" w:color="auto"/>
                                                <w:left w:val="none" w:sz="0" w:space="0" w:color="auto"/>
                                                <w:bottom w:val="none" w:sz="0" w:space="0" w:color="auto"/>
                                                <w:right w:val="none" w:sz="0" w:space="0" w:color="auto"/>
                                              </w:divBdr>
                                              <w:divsChild>
                                                <w:div w:id="1267094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688354">
      <w:bodyDiv w:val="1"/>
      <w:marLeft w:val="0"/>
      <w:marRight w:val="0"/>
      <w:marTop w:val="0"/>
      <w:marBottom w:val="0"/>
      <w:divBdr>
        <w:top w:val="none" w:sz="0" w:space="0" w:color="auto"/>
        <w:left w:val="none" w:sz="0" w:space="0" w:color="auto"/>
        <w:bottom w:val="none" w:sz="0" w:space="0" w:color="auto"/>
        <w:right w:val="none" w:sz="0" w:space="0" w:color="auto"/>
      </w:divBdr>
    </w:div>
    <w:div w:id="1358701438">
      <w:bodyDiv w:val="1"/>
      <w:marLeft w:val="0"/>
      <w:marRight w:val="0"/>
      <w:marTop w:val="0"/>
      <w:marBottom w:val="0"/>
      <w:divBdr>
        <w:top w:val="none" w:sz="0" w:space="0" w:color="auto"/>
        <w:left w:val="none" w:sz="0" w:space="0" w:color="auto"/>
        <w:bottom w:val="none" w:sz="0" w:space="0" w:color="auto"/>
        <w:right w:val="none" w:sz="0" w:space="0" w:color="auto"/>
      </w:divBdr>
    </w:div>
    <w:div w:id="1413311987">
      <w:bodyDiv w:val="1"/>
      <w:marLeft w:val="0"/>
      <w:marRight w:val="0"/>
      <w:marTop w:val="0"/>
      <w:marBottom w:val="0"/>
      <w:divBdr>
        <w:top w:val="none" w:sz="0" w:space="0" w:color="auto"/>
        <w:left w:val="none" w:sz="0" w:space="0" w:color="auto"/>
        <w:bottom w:val="none" w:sz="0" w:space="0" w:color="auto"/>
        <w:right w:val="none" w:sz="0" w:space="0" w:color="auto"/>
      </w:divBdr>
    </w:div>
    <w:div w:id="1867862608">
      <w:bodyDiv w:val="1"/>
      <w:marLeft w:val="0"/>
      <w:marRight w:val="0"/>
      <w:marTop w:val="0"/>
      <w:marBottom w:val="0"/>
      <w:divBdr>
        <w:top w:val="none" w:sz="0" w:space="0" w:color="auto"/>
        <w:left w:val="none" w:sz="0" w:space="0" w:color="auto"/>
        <w:bottom w:val="none" w:sz="0" w:space="0" w:color="auto"/>
        <w:right w:val="none" w:sz="0" w:space="0" w:color="auto"/>
      </w:divBdr>
    </w:div>
    <w:div w:id="2002542452">
      <w:bodyDiv w:val="1"/>
      <w:marLeft w:val="0"/>
      <w:marRight w:val="0"/>
      <w:marTop w:val="0"/>
      <w:marBottom w:val="0"/>
      <w:divBdr>
        <w:top w:val="none" w:sz="0" w:space="0" w:color="auto"/>
        <w:left w:val="none" w:sz="0" w:space="0" w:color="auto"/>
        <w:bottom w:val="none" w:sz="0" w:space="0" w:color="auto"/>
        <w:right w:val="none" w:sz="0" w:space="0" w:color="auto"/>
      </w:divBdr>
    </w:div>
    <w:div w:id="2022467203">
      <w:bodyDiv w:val="1"/>
      <w:marLeft w:val="0"/>
      <w:marRight w:val="0"/>
      <w:marTop w:val="0"/>
      <w:marBottom w:val="0"/>
      <w:divBdr>
        <w:top w:val="none" w:sz="0" w:space="0" w:color="auto"/>
        <w:left w:val="none" w:sz="0" w:space="0" w:color="auto"/>
        <w:bottom w:val="none" w:sz="0" w:space="0" w:color="auto"/>
        <w:right w:val="none" w:sz="0" w:space="0" w:color="auto"/>
      </w:divBdr>
    </w:div>
    <w:div w:id="212942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4</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bzu</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ahidmi</dc:creator>
  <cp:lastModifiedBy>Ola Hammad</cp:lastModifiedBy>
  <cp:revision>7</cp:revision>
  <cp:lastPrinted>2013-08-24T07:58:00Z</cp:lastPrinted>
  <dcterms:created xsi:type="dcterms:W3CDTF">2021-04-30T10:40:00Z</dcterms:created>
  <dcterms:modified xsi:type="dcterms:W3CDTF">2021-06-05T18:49:00Z</dcterms:modified>
</cp:coreProperties>
</file>