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DA5" w:rsidRPr="00802F6B" w:rsidRDefault="004C0543" w:rsidP="00A90443">
      <w:pPr>
        <w:pBdr>
          <w:between w:val="single" w:sz="4" w:space="1" w:color="auto"/>
        </w:pBdr>
        <w:bidi w:val="0"/>
        <w:jc w:val="center"/>
        <w:rPr>
          <w:rFonts w:asciiTheme="minorHAnsi" w:eastAsia="Times New Roman" w:hAnsiTheme="minorHAnsi"/>
          <w:b/>
          <w:bCs/>
          <w:sz w:val="32"/>
          <w:szCs w:val="32"/>
          <w:lang w:eastAsia="en-US"/>
        </w:rPr>
      </w:pPr>
      <w:r w:rsidRPr="00802F6B">
        <w:rPr>
          <w:rFonts w:asciiTheme="minorHAnsi" w:hAnsiTheme="minorHAnsi"/>
          <w:noProof/>
          <w:color w:val="293352"/>
          <w:lang w:eastAsia="en-US"/>
        </w:rPr>
        <w:drawing>
          <wp:inline distT="0" distB="0" distL="0" distR="0" wp14:anchorId="2A1A6541" wp14:editId="51AB3EDC">
            <wp:extent cx="1582420" cy="683895"/>
            <wp:effectExtent l="0" t="0" r="0" b="1905"/>
            <wp:docPr id="1" name="Picture 1" descr="الصفحة الرئيسية">
              <a:hlinkClick xmlns:a="http://schemas.openxmlformats.org/drawingml/2006/main" r:id="rId7" tooltip="&quot;الصفحة الرئيسي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صفحة الرئيسية">
                      <a:hlinkClick r:id="rId7" tooltip="&quot;الصفحة الرئيسية&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683895"/>
                    </a:xfrm>
                    <a:prstGeom prst="rect">
                      <a:avLst/>
                    </a:prstGeom>
                    <a:noFill/>
                    <a:ln>
                      <a:noFill/>
                    </a:ln>
                  </pic:spPr>
                </pic:pic>
              </a:graphicData>
            </a:graphic>
          </wp:inline>
        </w:drawing>
      </w:r>
    </w:p>
    <w:p w:rsidR="005417E7" w:rsidRPr="00802F6B" w:rsidRDefault="004C0543" w:rsidP="005417E7">
      <w:pPr>
        <w:bidi w:val="0"/>
        <w:jc w:val="center"/>
        <w:rPr>
          <w:rFonts w:asciiTheme="minorHAnsi" w:eastAsia="Times New Roman" w:hAnsiTheme="minorHAnsi"/>
          <w:b/>
          <w:bCs/>
          <w:sz w:val="32"/>
          <w:szCs w:val="32"/>
          <w:lang w:eastAsia="en-US"/>
        </w:rPr>
      </w:pPr>
      <w:r w:rsidRPr="00802F6B">
        <w:rPr>
          <w:rFonts w:asciiTheme="minorHAnsi" w:eastAsia="Times New Roman" w:hAnsiTheme="minorHAnsi"/>
          <w:b/>
          <w:bCs/>
          <w:sz w:val="32"/>
          <w:szCs w:val="32"/>
          <w:lang w:eastAsia="en-US"/>
        </w:rPr>
        <w:t xml:space="preserve">Faculty of </w:t>
      </w:r>
      <w:r w:rsidR="005417E7" w:rsidRPr="00802F6B">
        <w:rPr>
          <w:rFonts w:asciiTheme="minorHAnsi" w:eastAsia="Times New Roman" w:hAnsiTheme="minorHAnsi"/>
          <w:b/>
          <w:bCs/>
          <w:sz w:val="32"/>
          <w:szCs w:val="32"/>
          <w:lang w:eastAsia="en-US"/>
        </w:rPr>
        <w:t>Science</w:t>
      </w:r>
    </w:p>
    <w:p w:rsidR="00745C16" w:rsidRPr="00802F6B" w:rsidRDefault="005417E7" w:rsidP="005417E7">
      <w:pPr>
        <w:bidi w:val="0"/>
        <w:jc w:val="center"/>
        <w:rPr>
          <w:rFonts w:asciiTheme="minorHAnsi" w:eastAsia="Times New Roman" w:hAnsiTheme="minorHAnsi"/>
          <w:b/>
          <w:bCs/>
          <w:lang w:eastAsia="en-US"/>
        </w:rPr>
      </w:pPr>
      <w:r w:rsidRPr="00802F6B">
        <w:rPr>
          <w:rFonts w:asciiTheme="minorHAnsi" w:eastAsia="Times New Roman" w:hAnsiTheme="minorHAnsi"/>
          <w:b/>
          <w:bCs/>
          <w:lang w:eastAsia="en-US"/>
        </w:rPr>
        <w:t xml:space="preserve">Department of chemistry </w:t>
      </w:r>
    </w:p>
    <w:p w:rsidR="00A53873" w:rsidRPr="00802F6B" w:rsidRDefault="00D7081C" w:rsidP="00C65F5D">
      <w:pPr>
        <w:bidi w:val="0"/>
        <w:jc w:val="center"/>
        <w:rPr>
          <w:rFonts w:asciiTheme="minorHAnsi" w:eastAsia="Times New Roman" w:hAnsiTheme="minorHAnsi"/>
          <w:b/>
          <w:bCs/>
          <w:lang w:eastAsia="en-US"/>
        </w:rPr>
      </w:pPr>
      <w:r w:rsidRPr="00802F6B">
        <w:rPr>
          <w:rFonts w:asciiTheme="minorHAnsi" w:eastAsia="Times New Roman" w:hAnsiTheme="minorHAnsi"/>
          <w:b/>
          <w:bCs/>
          <w:lang w:eastAsia="en-US"/>
        </w:rPr>
        <w:t>1</w:t>
      </w:r>
      <w:r w:rsidRPr="00802F6B">
        <w:rPr>
          <w:rFonts w:asciiTheme="minorHAnsi" w:eastAsia="Times New Roman" w:hAnsiTheme="minorHAnsi"/>
          <w:b/>
          <w:bCs/>
          <w:vertAlign w:val="superscript"/>
          <w:lang w:eastAsia="en-US"/>
        </w:rPr>
        <w:t>st</w:t>
      </w:r>
      <w:r w:rsidR="005417E7" w:rsidRPr="00802F6B">
        <w:rPr>
          <w:rFonts w:asciiTheme="minorHAnsi" w:eastAsia="Times New Roman" w:hAnsiTheme="minorHAnsi"/>
          <w:b/>
          <w:bCs/>
          <w:lang w:eastAsia="en-US"/>
        </w:rPr>
        <w:t xml:space="preserve"> semester</w:t>
      </w:r>
      <w:r w:rsidR="006968EC" w:rsidRPr="00802F6B">
        <w:rPr>
          <w:rFonts w:asciiTheme="minorHAnsi" w:eastAsia="Times New Roman" w:hAnsiTheme="minorHAnsi"/>
          <w:b/>
          <w:bCs/>
          <w:lang w:eastAsia="en-US"/>
        </w:rPr>
        <w:t xml:space="preserve"> 201</w:t>
      </w:r>
      <w:r w:rsidR="00C65F5D" w:rsidRPr="00802F6B">
        <w:rPr>
          <w:rFonts w:asciiTheme="minorHAnsi" w:eastAsia="Times New Roman" w:hAnsiTheme="minorHAnsi"/>
          <w:b/>
          <w:bCs/>
          <w:lang w:eastAsia="en-US"/>
        </w:rPr>
        <w:t>6</w:t>
      </w:r>
      <w:r w:rsidR="006968EC" w:rsidRPr="00802F6B">
        <w:rPr>
          <w:rFonts w:asciiTheme="minorHAnsi" w:eastAsia="Times New Roman" w:hAnsiTheme="minorHAnsi"/>
          <w:b/>
          <w:bCs/>
          <w:lang w:eastAsia="en-US"/>
        </w:rPr>
        <w:t>/201</w:t>
      </w:r>
      <w:r w:rsidR="00C65F5D" w:rsidRPr="00802F6B">
        <w:rPr>
          <w:rFonts w:asciiTheme="minorHAnsi" w:eastAsia="Times New Roman" w:hAnsiTheme="minorHAnsi"/>
          <w:b/>
          <w:bCs/>
          <w:lang w:eastAsia="en-US"/>
        </w:rPr>
        <w:t>7</w:t>
      </w:r>
    </w:p>
    <w:p w:rsidR="005417E7" w:rsidRPr="00802F6B" w:rsidRDefault="005417E7" w:rsidP="005417E7">
      <w:pPr>
        <w:bidi w:val="0"/>
        <w:jc w:val="center"/>
        <w:rPr>
          <w:rFonts w:asciiTheme="minorHAnsi" w:eastAsia="Times New Roman" w:hAnsiTheme="minorHAnsi"/>
          <w:b/>
          <w:bCs/>
          <w:lang w:eastAsia="en-US"/>
        </w:rPr>
      </w:pPr>
      <w:r w:rsidRPr="00802F6B">
        <w:rPr>
          <w:rFonts w:asciiTheme="minorHAnsi" w:eastAsia="Times New Roman" w:hAnsiTheme="minorHAnsi"/>
          <w:b/>
          <w:bCs/>
          <w:lang w:eastAsia="en-US"/>
        </w:rPr>
        <w:t xml:space="preserve">Course syllabus </w:t>
      </w:r>
    </w:p>
    <w:p w:rsidR="00745C16" w:rsidRPr="00802F6B" w:rsidRDefault="00745C16" w:rsidP="00745C16">
      <w:pPr>
        <w:bidi w:val="0"/>
        <w:rPr>
          <w:rFonts w:asciiTheme="minorHAnsi" w:eastAsia="Times New Roman" w:hAnsiTheme="minorHAnsi"/>
          <w:b/>
          <w:bCs/>
          <w:lang w:eastAsia="en-US"/>
        </w:rPr>
      </w:pPr>
    </w:p>
    <w:p w:rsidR="003E0E9B" w:rsidRPr="00802F6B" w:rsidRDefault="003E0E9B" w:rsidP="00E4366F">
      <w:pPr>
        <w:bidi w:val="0"/>
        <w:rPr>
          <w:rFonts w:asciiTheme="minorHAnsi" w:eastAsia="Times New Roman" w:hAnsiTheme="minorHAnsi"/>
          <w:b/>
          <w:bCs/>
          <w:sz w:val="32"/>
          <w:szCs w:val="32"/>
          <w:lang w:eastAsia="en-US"/>
        </w:rPr>
      </w:pPr>
      <w:r w:rsidRPr="00802F6B">
        <w:rPr>
          <w:rFonts w:asciiTheme="minorHAnsi" w:eastAsia="Times New Roman" w:hAnsiTheme="minorHAnsi"/>
          <w:b/>
          <w:bCs/>
          <w:sz w:val="32"/>
          <w:szCs w:val="32"/>
          <w:lang w:eastAsia="en-US"/>
        </w:rPr>
        <w:t xml:space="preserve">Course information: </w:t>
      </w:r>
    </w:p>
    <w:tbl>
      <w:tblPr>
        <w:tblStyle w:val="TableGrid1"/>
        <w:tblW w:w="9738" w:type="dxa"/>
        <w:tblInd w:w="-7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310"/>
      </w:tblGrid>
      <w:tr w:rsidR="00F74D48" w:rsidRPr="00F74D48" w:rsidTr="002959A8">
        <w:trPr>
          <w:trHeight w:val="450"/>
        </w:trPr>
        <w:tc>
          <w:tcPr>
            <w:tcW w:w="4428" w:type="dxa"/>
          </w:tcPr>
          <w:p w:rsidR="00F74D48" w:rsidRPr="00F74D48" w:rsidRDefault="00F74D48" w:rsidP="00F74D48">
            <w:pPr>
              <w:bidi w:val="0"/>
              <w:rPr>
                <w:rFonts w:asciiTheme="minorHAnsi" w:eastAsia="Times New Roman" w:hAnsiTheme="minorHAnsi" w:cstheme="majorBidi"/>
                <w:b/>
                <w:bCs/>
                <w:sz w:val="28"/>
                <w:szCs w:val="28"/>
                <w:lang w:eastAsia="en-US"/>
              </w:rPr>
            </w:pPr>
            <w:r w:rsidRPr="00F74D48">
              <w:rPr>
                <w:rFonts w:asciiTheme="minorHAnsi" w:eastAsia="Times New Roman" w:hAnsiTheme="minorHAnsi" w:cstheme="majorBidi"/>
                <w:b/>
                <w:bCs/>
                <w:sz w:val="28"/>
                <w:szCs w:val="28"/>
                <w:lang w:eastAsia="en-US"/>
              </w:rPr>
              <w:t xml:space="preserve">Course code &amp; number: CHEM </w:t>
            </w:r>
            <w:r>
              <w:rPr>
                <w:rFonts w:asciiTheme="minorHAnsi" w:eastAsia="Times New Roman" w:hAnsiTheme="minorHAnsi" w:cstheme="majorBidi"/>
                <w:b/>
                <w:bCs/>
                <w:sz w:val="28"/>
                <w:szCs w:val="28"/>
                <w:lang w:eastAsia="en-US"/>
              </w:rPr>
              <w:t>230</w:t>
            </w:r>
          </w:p>
        </w:tc>
        <w:tc>
          <w:tcPr>
            <w:tcW w:w="5310" w:type="dxa"/>
          </w:tcPr>
          <w:p w:rsidR="00F74D48" w:rsidRPr="00F74D48" w:rsidRDefault="00F74D48" w:rsidP="00F74D48">
            <w:pPr>
              <w:bidi w:val="0"/>
              <w:rPr>
                <w:rFonts w:asciiTheme="minorHAnsi" w:eastAsia="Times New Roman" w:hAnsiTheme="minorHAnsi" w:cstheme="majorBidi"/>
                <w:b/>
                <w:bCs/>
                <w:sz w:val="28"/>
                <w:szCs w:val="28"/>
                <w:lang w:eastAsia="en-US"/>
              </w:rPr>
            </w:pPr>
            <w:r w:rsidRPr="00F74D48">
              <w:rPr>
                <w:rFonts w:asciiTheme="minorHAnsi" w:eastAsia="Times New Roman" w:hAnsiTheme="minorHAnsi" w:cstheme="majorBidi"/>
                <w:b/>
                <w:bCs/>
                <w:sz w:val="28"/>
                <w:szCs w:val="28"/>
                <w:lang w:eastAsia="en-US"/>
              </w:rPr>
              <w:t xml:space="preserve">               Course title: Organic Chemistry</w:t>
            </w:r>
            <w:r>
              <w:rPr>
                <w:rFonts w:asciiTheme="minorHAnsi" w:eastAsia="Times New Roman" w:hAnsiTheme="minorHAnsi" w:cstheme="majorBidi"/>
                <w:b/>
                <w:bCs/>
                <w:sz w:val="28"/>
                <w:szCs w:val="28"/>
                <w:lang w:eastAsia="en-US"/>
              </w:rPr>
              <w:t xml:space="preserve"> </w:t>
            </w:r>
          </w:p>
        </w:tc>
      </w:tr>
      <w:tr w:rsidR="00F74D48" w:rsidRPr="00F74D48" w:rsidTr="002959A8">
        <w:trPr>
          <w:trHeight w:val="360"/>
        </w:trPr>
        <w:tc>
          <w:tcPr>
            <w:tcW w:w="4428" w:type="dxa"/>
          </w:tcPr>
          <w:p w:rsidR="00F74D48" w:rsidRPr="00F74D48" w:rsidRDefault="00F74D48" w:rsidP="00F74D48">
            <w:pPr>
              <w:jc w:val="right"/>
              <w:outlineLvl w:val="1"/>
              <w:rPr>
                <w:rFonts w:asciiTheme="minorHAnsi" w:hAnsiTheme="minorHAnsi" w:cstheme="majorBidi"/>
                <w:sz w:val="28"/>
                <w:szCs w:val="28"/>
                <w:lang w:bidi="ar-JO"/>
              </w:rPr>
            </w:pPr>
            <w:r w:rsidRPr="00F74D48">
              <w:rPr>
                <w:rFonts w:asciiTheme="minorHAnsi" w:eastAsia="Times New Roman" w:hAnsiTheme="minorHAnsi" w:cstheme="majorBidi"/>
                <w:b/>
                <w:bCs/>
                <w:sz w:val="28"/>
                <w:szCs w:val="28"/>
                <w:lang w:eastAsia="en-US"/>
              </w:rPr>
              <w:t xml:space="preserve">Pre requisite: </w:t>
            </w:r>
            <w:r>
              <w:rPr>
                <w:rFonts w:asciiTheme="minorHAnsi" w:hAnsiTheme="minorHAnsi" w:cstheme="majorBidi"/>
                <w:b/>
                <w:bCs/>
                <w:sz w:val="28"/>
                <w:szCs w:val="28"/>
                <w:lang w:bidi="ar-JO"/>
              </w:rPr>
              <w:t>CHEM132 or 133</w:t>
            </w:r>
          </w:p>
        </w:tc>
        <w:tc>
          <w:tcPr>
            <w:tcW w:w="5310" w:type="dxa"/>
          </w:tcPr>
          <w:p w:rsidR="00F74D48" w:rsidRPr="00F74D48" w:rsidRDefault="00F74D48" w:rsidP="00F74D48">
            <w:pPr>
              <w:bidi w:val="0"/>
              <w:rPr>
                <w:rFonts w:asciiTheme="minorHAnsi" w:eastAsia="Times New Roman" w:hAnsiTheme="minorHAnsi" w:cstheme="majorBidi"/>
                <w:b/>
                <w:bCs/>
                <w:sz w:val="28"/>
                <w:szCs w:val="28"/>
                <w:lang w:eastAsia="en-US"/>
              </w:rPr>
            </w:pPr>
            <w:r w:rsidRPr="00F74D48">
              <w:rPr>
                <w:rFonts w:asciiTheme="minorHAnsi" w:eastAsia="Times New Roman" w:hAnsiTheme="minorHAnsi" w:cstheme="majorBidi"/>
                <w:b/>
                <w:bCs/>
                <w:sz w:val="28"/>
                <w:szCs w:val="28"/>
                <w:lang w:eastAsia="en-US"/>
              </w:rPr>
              <w:t xml:space="preserve">               Co requisite: -----none-----------</w:t>
            </w:r>
          </w:p>
        </w:tc>
      </w:tr>
    </w:tbl>
    <w:p w:rsidR="00745C16" w:rsidRPr="00802F6B" w:rsidRDefault="00745C16" w:rsidP="00745C16">
      <w:pPr>
        <w:bidi w:val="0"/>
        <w:rPr>
          <w:rFonts w:asciiTheme="minorHAnsi" w:hAnsiTheme="minorHAnsi" w:cstheme="majorBidi"/>
          <w:b/>
          <w:bCs/>
          <w:highlight w:val="yellow"/>
          <w:lang w:eastAsia="en-US"/>
        </w:rPr>
      </w:pPr>
    </w:p>
    <w:p w:rsidR="003E0E9B" w:rsidRDefault="003E0E9B" w:rsidP="00E4366F">
      <w:pPr>
        <w:bidi w:val="0"/>
        <w:rPr>
          <w:rFonts w:asciiTheme="minorHAnsi" w:hAnsiTheme="minorHAnsi" w:cstheme="majorBidi"/>
          <w:b/>
          <w:bCs/>
          <w:sz w:val="32"/>
          <w:szCs w:val="32"/>
          <w:lang w:eastAsia="en-US"/>
        </w:rPr>
      </w:pPr>
      <w:r w:rsidRPr="00802F6B">
        <w:rPr>
          <w:rFonts w:asciiTheme="minorHAnsi" w:hAnsiTheme="minorHAnsi" w:cstheme="majorBidi"/>
          <w:b/>
          <w:bCs/>
          <w:sz w:val="32"/>
          <w:szCs w:val="32"/>
          <w:lang w:eastAsia="en-US"/>
        </w:rPr>
        <w:t>Instructor information:</w:t>
      </w:r>
    </w:p>
    <w:p w:rsidR="00DE133F" w:rsidRPr="00802F6B" w:rsidRDefault="00DE133F" w:rsidP="00DE133F">
      <w:pPr>
        <w:bidi w:val="0"/>
        <w:rPr>
          <w:rFonts w:asciiTheme="minorHAnsi" w:hAnsiTheme="minorHAnsi" w:cstheme="majorBidi"/>
          <w:b/>
          <w:bCs/>
          <w:sz w:val="32"/>
          <w:szCs w:val="32"/>
          <w:lang w:eastAsia="en-US"/>
        </w:rPr>
      </w:pPr>
    </w:p>
    <w:p w:rsidR="00A52A3A" w:rsidRPr="00E2029E" w:rsidRDefault="00A52A3A" w:rsidP="00A52A3A">
      <w:pPr>
        <w:bidi w:val="0"/>
        <w:rPr>
          <w:rFonts w:asciiTheme="minorHAnsi" w:hAnsiTheme="minorHAnsi" w:cstheme="majorBidi"/>
          <w:sz w:val="36"/>
          <w:szCs w:val="36"/>
          <w:lang w:eastAsia="en-US"/>
        </w:rPr>
      </w:pPr>
      <w:r w:rsidRPr="00E2029E">
        <w:rPr>
          <w:rFonts w:asciiTheme="minorHAnsi" w:hAnsiTheme="minorHAnsi" w:cstheme="majorBidi"/>
          <w:color w:val="17365D" w:themeColor="text2" w:themeShade="BF"/>
          <w:sz w:val="36"/>
          <w:szCs w:val="36"/>
          <w:lang w:eastAsia="en-US"/>
        </w:rPr>
        <w:t>Instructor Leader: Dr. Imad A. Qamhiyeh</w:t>
      </w:r>
    </w:p>
    <w:p w:rsidR="00A52A3A" w:rsidRPr="00802F6B" w:rsidRDefault="00A52A3A" w:rsidP="00A52A3A">
      <w:pPr>
        <w:bidi w:val="0"/>
        <w:rPr>
          <w:rFonts w:asciiTheme="minorHAnsi" w:hAnsiTheme="minorHAnsi" w:cstheme="majorBidi"/>
          <w:b/>
          <w:bCs/>
          <w:lang w:eastAsia="en-US"/>
        </w:rPr>
      </w:pPr>
    </w:p>
    <w:p w:rsidR="00A66074" w:rsidRPr="00A66074" w:rsidRDefault="005417E7" w:rsidP="00A66074">
      <w:pPr>
        <w:widowControl w:val="0"/>
        <w:bidi w:val="0"/>
        <w:rPr>
          <w:rFonts w:asciiTheme="minorHAnsi" w:eastAsia="Times New Roman" w:hAnsiTheme="minorHAnsi"/>
          <w:snapToGrid w:val="0"/>
          <w:lang w:eastAsia="en-US"/>
        </w:rPr>
      </w:pPr>
      <w:r w:rsidRPr="00A66074">
        <w:rPr>
          <w:rFonts w:asciiTheme="minorHAnsi" w:eastAsia="Times New Roman" w:hAnsiTheme="minorHAnsi"/>
          <w:b/>
          <w:bCs/>
          <w:snapToGrid w:val="0"/>
          <w:lang w:eastAsia="en-US"/>
        </w:rPr>
        <w:t>Lectures:</w:t>
      </w:r>
      <w:r w:rsidR="00AE4845" w:rsidRPr="00A66074">
        <w:rPr>
          <w:rFonts w:asciiTheme="minorHAnsi" w:eastAsia="Times New Roman" w:hAnsiTheme="minorHAnsi"/>
          <w:snapToGrid w:val="0"/>
          <w:lang w:eastAsia="en-US"/>
        </w:rPr>
        <w:t xml:space="preserve"> </w:t>
      </w:r>
      <w:r w:rsidR="00802F6B" w:rsidRPr="00A66074">
        <w:rPr>
          <w:rFonts w:asciiTheme="minorHAnsi" w:eastAsia="Times New Roman" w:hAnsiTheme="minorHAnsi"/>
          <w:snapToGrid w:val="0"/>
          <w:lang w:eastAsia="en-US"/>
        </w:rPr>
        <w:t xml:space="preserve"> </w:t>
      </w:r>
    </w:p>
    <w:tbl>
      <w:tblPr>
        <w:tblW w:w="4545" w:type="pct"/>
        <w:tblCellSpacing w:w="18" w:type="dxa"/>
        <w:tblInd w:w="522" w:type="dxa"/>
        <w:tblCellMar>
          <w:top w:w="36" w:type="dxa"/>
          <w:left w:w="36" w:type="dxa"/>
          <w:bottom w:w="36" w:type="dxa"/>
          <w:right w:w="36" w:type="dxa"/>
        </w:tblCellMar>
        <w:tblLook w:val="04A0" w:firstRow="1" w:lastRow="0" w:firstColumn="1" w:lastColumn="0" w:noHBand="0" w:noVBand="1"/>
      </w:tblPr>
      <w:tblGrid>
        <w:gridCol w:w="1153"/>
        <w:gridCol w:w="2395"/>
        <w:gridCol w:w="1594"/>
        <w:gridCol w:w="1859"/>
        <w:gridCol w:w="1507"/>
      </w:tblGrid>
      <w:tr w:rsidR="005B0940" w:rsidRPr="00802F6B" w:rsidTr="005B0940">
        <w:trPr>
          <w:tblCellSpacing w:w="18" w:type="dxa"/>
        </w:trPr>
        <w:tc>
          <w:tcPr>
            <w:tcW w:w="646" w:type="pct"/>
            <w:shd w:val="clear" w:color="auto" w:fill="F2F2F2" w:themeFill="background1" w:themeFillShade="F2"/>
            <w:vAlign w:val="center"/>
            <w:hideMark/>
          </w:tcPr>
          <w:p w:rsidR="00A66074" w:rsidRPr="00E96A5E" w:rsidRDefault="006B7551" w:rsidP="00A66074">
            <w:pPr>
              <w:bidi w:val="0"/>
              <w:rPr>
                <w:rFonts w:asciiTheme="minorHAnsi" w:eastAsia="Times New Roman" w:hAnsiTheme="minorHAnsi" w:cstheme="majorBidi"/>
                <w:highlight w:val="yellow"/>
                <w:lang w:eastAsia="en-US"/>
              </w:rPr>
            </w:pPr>
            <w:hyperlink r:id="rId9" w:tgtFrame="blank" w:tooltip="Edit Office Hour" w:history="1">
              <w:r w:rsidR="00A66074" w:rsidRPr="00E96A5E">
                <w:rPr>
                  <w:rFonts w:asciiTheme="minorHAnsi" w:eastAsia="Times New Roman" w:hAnsiTheme="minorHAnsi" w:cstheme="majorBidi"/>
                  <w:color w:val="002590"/>
                  <w:highlight w:val="yellow"/>
                  <w:lang w:eastAsia="en-US"/>
                </w:rPr>
                <w:t>Section</w:t>
              </w:r>
            </w:hyperlink>
            <w:r w:rsidR="00A66074" w:rsidRPr="00E96A5E">
              <w:rPr>
                <w:rFonts w:asciiTheme="minorHAnsi" w:eastAsia="Times New Roman" w:hAnsiTheme="minorHAnsi" w:cstheme="majorBidi"/>
                <w:color w:val="002590"/>
                <w:highlight w:val="yellow"/>
                <w:lang w:eastAsia="en-US"/>
              </w:rPr>
              <w:t xml:space="preserve"> 1</w:t>
            </w:r>
          </w:p>
        </w:tc>
        <w:tc>
          <w:tcPr>
            <w:tcW w:w="1387" w:type="pct"/>
            <w:shd w:val="clear" w:color="auto" w:fill="F2F2F2" w:themeFill="background1" w:themeFillShade="F2"/>
          </w:tcPr>
          <w:p w:rsidR="00A66074" w:rsidRDefault="00A66074" w:rsidP="00A66074">
            <w:pPr>
              <w:jc w:val="center"/>
            </w:pPr>
            <w:r w:rsidRPr="00E96A5E">
              <w:rPr>
                <w:rFonts w:ascii="Tahoma" w:hAnsi="Tahoma" w:cs="Tahoma"/>
                <w:sz w:val="18"/>
                <w:szCs w:val="18"/>
                <w:highlight w:val="yellow"/>
              </w:rPr>
              <w:t>Imad A.</w:t>
            </w:r>
            <w:r w:rsidR="005B0940" w:rsidRPr="00E96A5E">
              <w:rPr>
                <w:rFonts w:ascii="Tahoma" w:hAnsi="Tahoma" w:cs="Tahoma"/>
                <w:sz w:val="18"/>
                <w:szCs w:val="18"/>
                <w:highlight w:val="yellow"/>
              </w:rPr>
              <w:t xml:space="preserve"> </w:t>
            </w:r>
            <w:r w:rsidRPr="00E96A5E">
              <w:rPr>
                <w:rFonts w:ascii="Tahoma" w:hAnsi="Tahoma" w:cs="Tahoma"/>
                <w:sz w:val="18"/>
                <w:szCs w:val="18"/>
                <w:highlight w:val="yellow"/>
              </w:rPr>
              <w:t>Qamhiyeh</w:t>
            </w:r>
          </w:p>
        </w:tc>
        <w:tc>
          <w:tcPr>
            <w:tcW w:w="916" w:type="pct"/>
            <w:shd w:val="clear" w:color="auto" w:fill="F2F2F2" w:themeFill="background1" w:themeFillShade="F2"/>
            <w:vAlign w:val="center"/>
            <w:hideMark/>
          </w:tcPr>
          <w:p w:rsidR="00A66074" w:rsidRPr="00802F6B" w:rsidRDefault="00A66074" w:rsidP="002959A8">
            <w:pPr>
              <w:bidi w:val="0"/>
              <w:jc w:val="center"/>
              <w:rPr>
                <w:rFonts w:asciiTheme="minorHAnsi" w:eastAsia="Times New Roman" w:hAnsiTheme="minorHAnsi" w:cstheme="majorBidi"/>
                <w:lang w:eastAsia="en-US"/>
              </w:rPr>
            </w:pPr>
            <w:r w:rsidRPr="00E96A5E">
              <w:rPr>
                <w:rFonts w:ascii="Tahoma" w:hAnsi="Tahoma" w:cs="Tahoma"/>
                <w:sz w:val="18"/>
                <w:szCs w:val="18"/>
                <w:highlight w:val="yellow"/>
              </w:rPr>
              <w:t>S, M, W</w:t>
            </w:r>
          </w:p>
        </w:tc>
        <w:tc>
          <w:tcPr>
            <w:tcW w:w="1071" w:type="pct"/>
            <w:shd w:val="clear" w:color="auto" w:fill="F2F2F2" w:themeFill="background1" w:themeFillShade="F2"/>
            <w:vAlign w:val="center"/>
            <w:hideMark/>
          </w:tcPr>
          <w:p w:rsidR="00A66074" w:rsidRPr="00802F6B" w:rsidRDefault="00A66074" w:rsidP="00A66074">
            <w:pPr>
              <w:bidi w:val="0"/>
              <w:jc w:val="center"/>
              <w:rPr>
                <w:rFonts w:asciiTheme="minorHAnsi" w:eastAsia="Times New Roman" w:hAnsiTheme="minorHAnsi" w:cstheme="majorBidi"/>
                <w:lang w:eastAsia="en-US"/>
              </w:rPr>
            </w:pPr>
            <w:r w:rsidRPr="00E96A5E">
              <w:rPr>
                <w:rFonts w:ascii="Tahoma" w:hAnsi="Tahoma" w:cs="Tahoma"/>
                <w:sz w:val="18"/>
                <w:szCs w:val="18"/>
                <w:highlight w:val="yellow"/>
              </w:rPr>
              <w:t>08:00 - 08:50</w:t>
            </w:r>
          </w:p>
        </w:tc>
        <w:tc>
          <w:tcPr>
            <w:tcW w:w="854" w:type="pct"/>
            <w:shd w:val="clear" w:color="auto" w:fill="F2F2F2" w:themeFill="background1" w:themeFillShade="F2"/>
          </w:tcPr>
          <w:p w:rsidR="00A66074" w:rsidRDefault="00A66074" w:rsidP="00A66074">
            <w:pPr>
              <w:bidi w:val="0"/>
              <w:jc w:val="center"/>
              <w:rPr>
                <w:rFonts w:ascii="Tahoma" w:hAnsi="Tahoma" w:cs="Tahoma"/>
                <w:sz w:val="18"/>
                <w:szCs w:val="18"/>
              </w:rPr>
            </w:pPr>
            <w:r w:rsidRPr="00E96A5E">
              <w:rPr>
                <w:rFonts w:ascii="Tahoma" w:hAnsi="Tahoma" w:cs="Tahoma"/>
                <w:sz w:val="18"/>
                <w:szCs w:val="18"/>
                <w:highlight w:val="yellow"/>
              </w:rPr>
              <w:t>SCI214</w:t>
            </w:r>
          </w:p>
        </w:tc>
      </w:tr>
      <w:tr w:rsidR="005B0940" w:rsidRPr="00802F6B" w:rsidTr="005B0940">
        <w:trPr>
          <w:tblCellSpacing w:w="18" w:type="dxa"/>
        </w:trPr>
        <w:tc>
          <w:tcPr>
            <w:tcW w:w="646" w:type="pct"/>
            <w:shd w:val="clear" w:color="auto" w:fill="EFEFEF"/>
            <w:vAlign w:val="center"/>
            <w:hideMark/>
          </w:tcPr>
          <w:p w:rsidR="00A66074" w:rsidRPr="00802F6B" w:rsidRDefault="006B7551" w:rsidP="00A66074">
            <w:pPr>
              <w:bidi w:val="0"/>
              <w:rPr>
                <w:rFonts w:asciiTheme="minorHAnsi" w:eastAsia="Times New Roman" w:hAnsiTheme="minorHAnsi" w:cstheme="majorBidi"/>
                <w:lang w:eastAsia="en-US"/>
              </w:rPr>
            </w:pPr>
            <w:hyperlink r:id="rId10" w:tgtFrame="blank" w:tooltip="Edit Office Hour" w:history="1">
              <w:r w:rsidR="00A66074" w:rsidRPr="00E96A5E">
                <w:rPr>
                  <w:rFonts w:asciiTheme="minorHAnsi" w:eastAsia="Times New Roman" w:hAnsiTheme="minorHAnsi" w:cstheme="majorBidi"/>
                  <w:color w:val="002590"/>
                  <w:highlight w:val="yellow"/>
                  <w:lang w:eastAsia="en-US"/>
                </w:rPr>
                <w:t>Section</w:t>
              </w:r>
            </w:hyperlink>
            <w:r w:rsidR="00A66074" w:rsidRPr="00E96A5E">
              <w:rPr>
                <w:rFonts w:asciiTheme="minorHAnsi" w:eastAsia="Times New Roman" w:hAnsiTheme="minorHAnsi" w:cstheme="majorBidi"/>
                <w:color w:val="002590"/>
                <w:highlight w:val="yellow"/>
                <w:lang w:eastAsia="en-US"/>
              </w:rPr>
              <w:t xml:space="preserve"> 2</w:t>
            </w:r>
          </w:p>
        </w:tc>
        <w:tc>
          <w:tcPr>
            <w:tcW w:w="1387" w:type="pct"/>
            <w:shd w:val="clear" w:color="auto" w:fill="EFEFEF"/>
          </w:tcPr>
          <w:p w:rsidR="00A66074" w:rsidRDefault="00A66074" w:rsidP="00A66074">
            <w:pPr>
              <w:jc w:val="center"/>
            </w:pPr>
            <w:r w:rsidRPr="00E96A5E">
              <w:rPr>
                <w:rFonts w:ascii="Tahoma" w:hAnsi="Tahoma" w:cs="Tahoma"/>
                <w:sz w:val="18"/>
                <w:szCs w:val="18"/>
                <w:highlight w:val="yellow"/>
              </w:rPr>
              <w:t>Adel J</w:t>
            </w:r>
            <w:r w:rsidR="005B0940" w:rsidRPr="00E96A5E">
              <w:rPr>
                <w:rFonts w:ascii="Tahoma" w:hAnsi="Tahoma" w:cs="Tahoma"/>
                <w:sz w:val="18"/>
                <w:szCs w:val="18"/>
                <w:highlight w:val="yellow"/>
              </w:rPr>
              <w:t xml:space="preserve">. </w:t>
            </w:r>
            <w:r w:rsidRPr="00E96A5E">
              <w:rPr>
                <w:rFonts w:ascii="Tahoma" w:hAnsi="Tahoma" w:cs="Tahoma"/>
                <w:sz w:val="18"/>
                <w:szCs w:val="18"/>
                <w:highlight w:val="yellow"/>
              </w:rPr>
              <w:t>K. Al Hidmi</w:t>
            </w:r>
          </w:p>
        </w:tc>
        <w:tc>
          <w:tcPr>
            <w:tcW w:w="916" w:type="pct"/>
            <w:shd w:val="clear" w:color="auto" w:fill="EFEFEF"/>
            <w:vAlign w:val="center"/>
            <w:hideMark/>
          </w:tcPr>
          <w:p w:rsidR="00A66074" w:rsidRPr="00802F6B" w:rsidRDefault="00A66074" w:rsidP="002959A8">
            <w:pPr>
              <w:bidi w:val="0"/>
              <w:jc w:val="center"/>
              <w:rPr>
                <w:rFonts w:asciiTheme="minorHAnsi" w:eastAsia="Times New Roman" w:hAnsiTheme="minorHAnsi" w:cstheme="majorBidi"/>
                <w:lang w:eastAsia="en-US"/>
              </w:rPr>
            </w:pPr>
            <w:r w:rsidRPr="00E96A5E">
              <w:rPr>
                <w:rFonts w:ascii="Tahoma" w:hAnsi="Tahoma" w:cs="Tahoma"/>
                <w:sz w:val="18"/>
                <w:szCs w:val="18"/>
                <w:highlight w:val="yellow"/>
              </w:rPr>
              <w:t>S, M, W</w:t>
            </w:r>
          </w:p>
        </w:tc>
        <w:tc>
          <w:tcPr>
            <w:tcW w:w="1071" w:type="pct"/>
            <w:shd w:val="clear" w:color="auto" w:fill="EFEFEF"/>
            <w:vAlign w:val="center"/>
            <w:hideMark/>
          </w:tcPr>
          <w:p w:rsidR="00A66074" w:rsidRPr="00802F6B" w:rsidRDefault="00A66074" w:rsidP="00A66074">
            <w:pPr>
              <w:bidi w:val="0"/>
              <w:jc w:val="center"/>
              <w:rPr>
                <w:rFonts w:asciiTheme="minorHAnsi" w:eastAsia="Times New Roman" w:hAnsiTheme="minorHAnsi" w:cstheme="majorBidi"/>
                <w:lang w:eastAsia="en-US"/>
              </w:rPr>
            </w:pPr>
            <w:r w:rsidRPr="00E96A5E">
              <w:rPr>
                <w:rFonts w:ascii="Tahoma" w:hAnsi="Tahoma" w:cs="Tahoma"/>
                <w:sz w:val="18"/>
                <w:szCs w:val="18"/>
                <w:highlight w:val="yellow"/>
              </w:rPr>
              <w:t>11:00 - 11:50</w:t>
            </w:r>
          </w:p>
        </w:tc>
        <w:tc>
          <w:tcPr>
            <w:tcW w:w="854" w:type="pct"/>
            <w:shd w:val="clear" w:color="auto" w:fill="EFEFEF"/>
          </w:tcPr>
          <w:p w:rsidR="00A66074" w:rsidRDefault="00A66074" w:rsidP="00A66074">
            <w:pPr>
              <w:bidi w:val="0"/>
              <w:jc w:val="center"/>
              <w:rPr>
                <w:rFonts w:ascii="Tahoma" w:hAnsi="Tahoma" w:cs="Tahoma"/>
                <w:sz w:val="18"/>
                <w:szCs w:val="18"/>
              </w:rPr>
            </w:pPr>
            <w:r w:rsidRPr="00E96A5E">
              <w:rPr>
                <w:rFonts w:ascii="Tahoma" w:hAnsi="Tahoma" w:cs="Tahoma"/>
                <w:sz w:val="18"/>
                <w:szCs w:val="18"/>
                <w:highlight w:val="yellow"/>
              </w:rPr>
              <w:t>SCI216</w:t>
            </w:r>
          </w:p>
        </w:tc>
      </w:tr>
      <w:tr w:rsidR="005B0940" w:rsidRPr="00802F6B" w:rsidTr="005B0940">
        <w:trPr>
          <w:tblCellSpacing w:w="18" w:type="dxa"/>
        </w:trPr>
        <w:tc>
          <w:tcPr>
            <w:tcW w:w="646" w:type="pct"/>
            <w:shd w:val="clear" w:color="auto" w:fill="EFEFEF"/>
            <w:vAlign w:val="center"/>
            <w:hideMark/>
          </w:tcPr>
          <w:p w:rsidR="00A66074" w:rsidRPr="00802F6B" w:rsidRDefault="006B7551" w:rsidP="002959A8">
            <w:pPr>
              <w:bidi w:val="0"/>
              <w:rPr>
                <w:rFonts w:asciiTheme="minorHAnsi" w:eastAsia="Times New Roman" w:hAnsiTheme="minorHAnsi" w:cstheme="majorBidi"/>
                <w:lang w:eastAsia="en-US"/>
              </w:rPr>
            </w:pPr>
            <w:hyperlink r:id="rId11" w:tgtFrame="blank" w:tooltip="Edit Office Hour" w:history="1">
              <w:r w:rsidR="00A66074" w:rsidRPr="00E96A5E">
                <w:rPr>
                  <w:rFonts w:asciiTheme="minorHAnsi" w:eastAsia="Times New Roman" w:hAnsiTheme="minorHAnsi" w:cstheme="majorBidi"/>
                  <w:color w:val="002590"/>
                  <w:highlight w:val="yellow"/>
                  <w:lang w:eastAsia="en-US"/>
                </w:rPr>
                <w:t>Section</w:t>
              </w:r>
            </w:hyperlink>
            <w:r w:rsidR="00A66074" w:rsidRPr="00E96A5E">
              <w:rPr>
                <w:rFonts w:asciiTheme="minorHAnsi" w:eastAsia="Times New Roman" w:hAnsiTheme="minorHAnsi" w:cstheme="majorBidi"/>
                <w:color w:val="002590"/>
                <w:highlight w:val="yellow"/>
                <w:lang w:eastAsia="en-US"/>
              </w:rPr>
              <w:t xml:space="preserve"> 3</w:t>
            </w:r>
          </w:p>
        </w:tc>
        <w:tc>
          <w:tcPr>
            <w:tcW w:w="1387" w:type="pct"/>
            <w:shd w:val="clear" w:color="auto" w:fill="EFEFEF"/>
          </w:tcPr>
          <w:p w:rsidR="00A66074" w:rsidRDefault="00A66074" w:rsidP="00A66074">
            <w:pPr>
              <w:jc w:val="center"/>
            </w:pPr>
            <w:r w:rsidRPr="00E96A5E">
              <w:rPr>
                <w:rFonts w:ascii="Tahoma" w:hAnsi="Tahoma" w:cs="Tahoma"/>
                <w:sz w:val="18"/>
                <w:szCs w:val="18"/>
                <w:highlight w:val="yellow"/>
              </w:rPr>
              <w:t>Adel J.</w:t>
            </w:r>
            <w:r w:rsidR="005B0940" w:rsidRPr="00E96A5E">
              <w:rPr>
                <w:rFonts w:ascii="Tahoma" w:hAnsi="Tahoma" w:cs="Tahoma"/>
                <w:sz w:val="18"/>
                <w:szCs w:val="18"/>
                <w:highlight w:val="yellow"/>
              </w:rPr>
              <w:t xml:space="preserve"> </w:t>
            </w:r>
            <w:r w:rsidRPr="00E96A5E">
              <w:rPr>
                <w:rFonts w:ascii="Tahoma" w:hAnsi="Tahoma" w:cs="Tahoma"/>
                <w:sz w:val="18"/>
                <w:szCs w:val="18"/>
                <w:highlight w:val="yellow"/>
              </w:rPr>
              <w:t>K. Al Hidmi</w:t>
            </w:r>
          </w:p>
        </w:tc>
        <w:tc>
          <w:tcPr>
            <w:tcW w:w="916" w:type="pct"/>
            <w:shd w:val="clear" w:color="auto" w:fill="EFEFEF"/>
            <w:vAlign w:val="center"/>
            <w:hideMark/>
          </w:tcPr>
          <w:p w:rsidR="00A66074" w:rsidRPr="00802F6B" w:rsidRDefault="00A66074" w:rsidP="002959A8">
            <w:pPr>
              <w:bidi w:val="0"/>
              <w:jc w:val="center"/>
              <w:rPr>
                <w:rFonts w:asciiTheme="minorHAnsi" w:eastAsia="Times New Roman" w:hAnsiTheme="minorHAnsi" w:cstheme="majorBidi"/>
                <w:lang w:eastAsia="en-US"/>
              </w:rPr>
            </w:pPr>
            <w:r w:rsidRPr="00E96A5E">
              <w:rPr>
                <w:rFonts w:ascii="Tahoma" w:hAnsi="Tahoma" w:cs="Tahoma"/>
                <w:sz w:val="18"/>
                <w:szCs w:val="18"/>
                <w:highlight w:val="yellow"/>
              </w:rPr>
              <w:t>S, M, W</w:t>
            </w:r>
          </w:p>
        </w:tc>
        <w:tc>
          <w:tcPr>
            <w:tcW w:w="1071" w:type="pct"/>
            <w:shd w:val="clear" w:color="auto" w:fill="EFEFEF"/>
            <w:vAlign w:val="center"/>
            <w:hideMark/>
          </w:tcPr>
          <w:p w:rsidR="00A66074" w:rsidRPr="00802F6B" w:rsidRDefault="00A66074" w:rsidP="00A66074">
            <w:pPr>
              <w:bidi w:val="0"/>
              <w:jc w:val="center"/>
              <w:rPr>
                <w:rFonts w:asciiTheme="minorHAnsi" w:eastAsia="Times New Roman" w:hAnsiTheme="minorHAnsi" w:cstheme="majorBidi"/>
                <w:lang w:eastAsia="en-US"/>
              </w:rPr>
            </w:pPr>
            <w:r w:rsidRPr="00E96A5E">
              <w:rPr>
                <w:rFonts w:ascii="Tahoma" w:hAnsi="Tahoma" w:cs="Tahoma"/>
                <w:sz w:val="18"/>
                <w:szCs w:val="18"/>
                <w:highlight w:val="yellow"/>
              </w:rPr>
              <w:t>09:00 - 09:50</w:t>
            </w:r>
          </w:p>
        </w:tc>
        <w:tc>
          <w:tcPr>
            <w:tcW w:w="854" w:type="pct"/>
            <w:shd w:val="clear" w:color="auto" w:fill="EFEFEF"/>
          </w:tcPr>
          <w:p w:rsidR="00A66074" w:rsidRDefault="00A66074" w:rsidP="00A66074">
            <w:pPr>
              <w:bidi w:val="0"/>
              <w:jc w:val="center"/>
              <w:rPr>
                <w:rFonts w:ascii="Tahoma" w:hAnsi="Tahoma" w:cs="Tahoma"/>
                <w:sz w:val="18"/>
                <w:szCs w:val="18"/>
              </w:rPr>
            </w:pPr>
            <w:r w:rsidRPr="00E96A5E">
              <w:rPr>
                <w:rFonts w:ascii="Tahoma" w:hAnsi="Tahoma" w:cs="Tahoma"/>
                <w:sz w:val="18"/>
                <w:szCs w:val="18"/>
                <w:highlight w:val="yellow"/>
              </w:rPr>
              <w:t>SCI212</w:t>
            </w:r>
          </w:p>
        </w:tc>
      </w:tr>
    </w:tbl>
    <w:p w:rsidR="005B0940" w:rsidRDefault="005B0940" w:rsidP="005B0940">
      <w:pPr>
        <w:bidi w:val="0"/>
        <w:rPr>
          <w:rFonts w:asciiTheme="minorHAnsi" w:hAnsiTheme="minorHAnsi" w:cstheme="majorBidi"/>
          <w:b/>
          <w:bCs/>
          <w:lang w:eastAsia="en-US"/>
        </w:rPr>
      </w:pPr>
    </w:p>
    <w:p w:rsidR="00A52A3A" w:rsidRPr="00854281" w:rsidRDefault="005B0940" w:rsidP="00854281">
      <w:pPr>
        <w:bidi w:val="0"/>
        <w:rPr>
          <w:rFonts w:asciiTheme="minorHAnsi" w:hAnsiTheme="minorHAnsi" w:cstheme="majorBidi"/>
          <w:color w:val="17365D" w:themeColor="text2" w:themeShade="BF"/>
          <w:sz w:val="36"/>
          <w:szCs w:val="36"/>
          <w:lang w:eastAsia="en-US"/>
        </w:rPr>
      </w:pPr>
      <w:r w:rsidRPr="005B0940">
        <w:rPr>
          <w:rFonts w:asciiTheme="minorHAnsi" w:hAnsiTheme="minorHAnsi" w:cstheme="majorBidi"/>
          <w:color w:val="17365D" w:themeColor="text2" w:themeShade="BF"/>
          <w:sz w:val="36"/>
          <w:szCs w:val="36"/>
          <w:lang w:eastAsia="en-US"/>
        </w:rPr>
        <w:t>Instructor names: Dr. Imad Qamhiyeh</w:t>
      </w:r>
    </w:p>
    <w:p w:rsidR="003E0E9B" w:rsidRPr="005B0940" w:rsidRDefault="003E0E9B" w:rsidP="00854281">
      <w:pPr>
        <w:bidi w:val="0"/>
        <w:ind w:left="5040" w:firstLine="720"/>
        <w:rPr>
          <w:rFonts w:asciiTheme="minorHAnsi" w:hAnsiTheme="minorHAnsi" w:cstheme="majorBidi"/>
          <w:color w:val="17365D" w:themeColor="text2" w:themeShade="BF"/>
          <w:lang w:eastAsia="en-US"/>
        </w:rPr>
      </w:pPr>
      <w:r w:rsidRPr="005B0940">
        <w:rPr>
          <w:rFonts w:asciiTheme="minorHAnsi" w:hAnsiTheme="minorHAnsi" w:cstheme="majorBidi"/>
          <w:color w:val="17365D" w:themeColor="text2" w:themeShade="BF"/>
          <w:lang w:eastAsia="en-US"/>
        </w:rPr>
        <w:t xml:space="preserve">Office </w:t>
      </w:r>
      <w:r w:rsidR="00075F0F" w:rsidRPr="005B0940">
        <w:rPr>
          <w:rFonts w:asciiTheme="minorHAnsi" w:hAnsiTheme="minorHAnsi" w:cstheme="majorBidi"/>
          <w:color w:val="17365D" w:themeColor="text2" w:themeShade="BF"/>
          <w:lang w:eastAsia="en-US"/>
        </w:rPr>
        <w:t>phone:  2253</w:t>
      </w:r>
    </w:p>
    <w:p w:rsidR="00075F0F" w:rsidRPr="005B0940" w:rsidRDefault="00075F0F" w:rsidP="00854281">
      <w:pPr>
        <w:bidi w:val="0"/>
        <w:ind w:left="5040" w:firstLine="720"/>
        <w:rPr>
          <w:rFonts w:asciiTheme="minorHAnsi" w:hAnsiTheme="minorHAnsi" w:cstheme="majorBidi"/>
          <w:color w:val="17365D" w:themeColor="text2" w:themeShade="BF"/>
          <w:lang w:eastAsia="en-US"/>
        </w:rPr>
      </w:pPr>
      <w:r w:rsidRPr="005B0940">
        <w:rPr>
          <w:rFonts w:asciiTheme="minorHAnsi" w:hAnsiTheme="minorHAnsi" w:cstheme="majorBidi"/>
          <w:color w:val="17365D" w:themeColor="text2" w:themeShade="BF"/>
          <w:lang w:eastAsia="en-US"/>
        </w:rPr>
        <w:t>Office Location</w:t>
      </w:r>
      <w:r w:rsidR="003E0E9B" w:rsidRPr="005B0940">
        <w:rPr>
          <w:rFonts w:asciiTheme="minorHAnsi" w:hAnsiTheme="minorHAnsi" w:cstheme="majorBidi"/>
          <w:color w:val="17365D" w:themeColor="text2" w:themeShade="BF"/>
          <w:lang w:eastAsia="en-US"/>
        </w:rPr>
        <w:t xml:space="preserve">: </w:t>
      </w:r>
      <w:r w:rsidR="00802F6B" w:rsidRPr="005B0940">
        <w:rPr>
          <w:rFonts w:asciiTheme="minorHAnsi" w:hAnsiTheme="minorHAnsi" w:cstheme="majorBidi"/>
          <w:color w:val="17365D" w:themeColor="text2" w:themeShade="BF"/>
          <w:lang w:eastAsia="en-US"/>
        </w:rPr>
        <w:t xml:space="preserve">  SCI</w:t>
      </w:r>
      <w:r w:rsidR="00A52A3A" w:rsidRPr="005B0940">
        <w:rPr>
          <w:rFonts w:asciiTheme="minorHAnsi" w:hAnsiTheme="minorHAnsi" w:cstheme="majorBidi"/>
          <w:color w:val="17365D" w:themeColor="text2" w:themeShade="BF"/>
          <w:lang w:eastAsia="en-US"/>
        </w:rPr>
        <w:t>324</w:t>
      </w:r>
    </w:p>
    <w:p w:rsidR="00802F6B" w:rsidRPr="005B0940" w:rsidRDefault="00075F0F" w:rsidP="00802F6B">
      <w:pPr>
        <w:bidi w:val="0"/>
        <w:rPr>
          <w:rFonts w:asciiTheme="minorHAnsi" w:hAnsiTheme="minorHAnsi" w:cstheme="majorBidi"/>
          <w:color w:val="17365D" w:themeColor="text2" w:themeShade="BF"/>
          <w:lang w:eastAsia="en-US"/>
        </w:rPr>
      </w:pPr>
      <w:r w:rsidRPr="00235ABA">
        <w:rPr>
          <w:rFonts w:asciiTheme="minorHAnsi" w:hAnsiTheme="minorHAnsi" w:cstheme="majorBidi"/>
          <w:color w:val="17365D" w:themeColor="text2" w:themeShade="BF"/>
          <w:highlight w:val="yellow"/>
          <w:lang w:eastAsia="en-US"/>
        </w:rPr>
        <w:t>Office hours:</w:t>
      </w:r>
      <w:r w:rsidRPr="005B0940">
        <w:rPr>
          <w:rFonts w:asciiTheme="minorHAnsi" w:hAnsiTheme="minorHAnsi" w:cstheme="majorBidi"/>
          <w:color w:val="17365D" w:themeColor="text2" w:themeShade="BF"/>
          <w:lang w:eastAsia="en-US"/>
        </w:rPr>
        <w:t xml:space="preserve"> </w:t>
      </w:r>
    </w:p>
    <w:tbl>
      <w:tblPr>
        <w:tblW w:w="4105" w:type="pct"/>
        <w:tblCellSpacing w:w="18" w:type="dxa"/>
        <w:tblInd w:w="1419" w:type="dxa"/>
        <w:tblCellMar>
          <w:top w:w="36" w:type="dxa"/>
          <w:left w:w="36" w:type="dxa"/>
          <w:bottom w:w="36" w:type="dxa"/>
          <w:right w:w="36" w:type="dxa"/>
        </w:tblCellMar>
        <w:tblLook w:val="04A0" w:firstRow="1" w:lastRow="0" w:firstColumn="1" w:lastColumn="0" w:noHBand="0" w:noVBand="1"/>
      </w:tblPr>
      <w:tblGrid>
        <w:gridCol w:w="2352"/>
        <w:gridCol w:w="1528"/>
        <w:gridCol w:w="3805"/>
      </w:tblGrid>
      <w:tr w:rsidR="005B0940" w:rsidRPr="005B0940" w:rsidTr="00854281">
        <w:trPr>
          <w:tblCellSpacing w:w="18" w:type="dxa"/>
        </w:trPr>
        <w:tc>
          <w:tcPr>
            <w:tcW w:w="1524" w:type="pct"/>
            <w:shd w:val="clear" w:color="auto" w:fill="F2F2F2" w:themeFill="background1" w:themeFillShade="F2"/>
            <w:vAlign w:val="center"/>
            <w:hideMark/>
          </w:tcPr>
          <w:p w:rsidR="00802F6B" w:rsidRPr="005B0940" w:rsidRDefault="006B7551" w:rsidP="005B0940">
            <w:pPr>
              <w:bidi w:val="0"/>
              <w:jc w:val="center"/>
              <w:rPr>
                <w:rFonts w:asciiTheme="minorHAnsi" w:eastAsia="Times New Roman" w:hAnsiTheme="minorHAnsi" w:cstheme="majorBidi"/>
                <w:color w:val="17365D" w:themeColor="text2" w:themeShade="BF"/>
                <w:lang w:eastAsia="en-US"/>
              </w:rPr>
            </w:pPr>
            <w:hyperlink r:id="rId12" w:tgtFrame="blank" w:tooltip="Edit Office Hour" w:history="1">
              <w:r w:rsidR="00802F6B" w:rsidRPr="005B0940">
                <w:rPr>
                  <w:rFonts w:asciiTheme="minorHAnsi" w:eastAsia="Times New Roman" w:hAnsiTheme="minorHAnsi" w:cstheme="majorBidi"/>
                  <w:color w:val="17365D" w:themeColor="text2" w:themeShade="BF"/>
                  <w:lang w:eastAsia="en-US"/>
                </w:rPr>
                <w:t xml:space="preserve">Office Hour </w:t>
              </w:r>
            </w:hyperlink>
          </w:p>
        </w:tc>
        <w:tc>
          <w:tcPr>
            <w:tcW w:w="989" w:type="pct"/>
            <w:shd w:val="clear" w:color="auto" w:fill="F2F2F2" w:themeFill="background1" w:themeFillShade="F2"/>
            <w:vAlign w:val="center"/>
            <w:hideMark/>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S</w:t>
            </w:r>
          </w:p>
        </w:tc>
        <w:tc>
          <w:tcPr>
            <w:tcW w:w="0" w:type="auto"/>
            <w:shd w:val="clear" w:color="auto" w:fill="F2F2F2" w:themeFill="background1" w:themeFillShade="F2"/>
            <w:vAlign w:val="center"/>
            <w:hideMark/>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10:00 - 11:30</w:t>
            </w:r>
          </w:p>
        </w:tc>
      </w:tr>
      <w:tr w:rsidR="005B0940" w:rsidRPr="005B0940" w:rsidTr="00854281">
        <w:trPr>
          <w:tblCellSpacing w:w="18" w:type="dxa"/>
        </w:trPr>
        <w:tc>
          <w:tcPr>
            <w:tcW w:w="1524" w:type="pct"/>
            <w:shd w:val="clear" w:color="auto" w:fill="EFEFEF"/>
            <w:vAlign w:val="center"/>
            <w:hideMark/>
          </w:tcPr>
          <w:p w:rsidR="00802F6B" w:rsidRPr="005B0940" w:rsidRDefault="006B7551" w:rsidP="005B0940">
            <w:pPr>
              <w:bidi w:val="0"/>
              <w:jc w:val="center"/>
              <w:rPr>
                <w:rFonts w:asciiTheme="minorHAnsi" w:eastAsia="Times New Roman" w:hAnsiTheme="minorHAnsi" w:cstheme="majorBidi"/>
                <w:color w:val="17365D" w:themeColor="text2" w:themeShade="BF"/>
                <w:lang w:eastAsia="en-US"/>
              </w:rPr>
            </w:pPr>
            <w:hyperlink r:id="rId13" w:tgtFrame="blank" w:tooltip="Edit Office Hour" w:history="1">
              <w:r w:rsidR="00802F6B" w:rsidRPr="005B0940">
                <w:rPr>
                  <w:rFonts w:asciiTheme="minorHAnsi" w:eastAsia="Times New Roman" w:hAnsiTheme="minorHAnsi" w:cstheme="majorBidi"/>
                  <w:color w:val="17365D" w:themeColor="text2" w:themeShade="BF"/>
                  <w:lang w:eastAsia="en-US"/>
                </w:rPr>
                <w:t xml:space="preserve">Office Hour </w:t>
              </w:r>
            </w:hyperlink>
          </w:p>
        </w:tc>
        <w:tc>
          <w:tcPr>
            <w:tcW w:w="989" w:type="pct"/>
            <w:shd w:val="clear" w:color="auto" w:fill="EFEFEF"/>
            <w:vAlign w:val="center"/>
            <w:hideMark/>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M</w:t>
            </w:r>
          </w:p>
        </w:tc>
        <w:tc>
          <w:tcPr>
            <w:tcW w:w="0" w:type="auto"/>
            <w:shd w:val="clear" w:color="auto" w:fill="EFEFEF"/>
            <w:vAlign w:val="center"/>
            <w:hideMark/>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10:00 - 11:30</w:t>
            </w:r>
          </w:p>
        </w:tc>
      </w:tr>
      <w:tr w:rsidR="005B0940" w:rsidRPr="005B0940" w:rsidTr="00854281">
        <w:trPr>
          <w:tblCellSpacing w:w="18" w:type="dxa"/>
        </w:trPr>
        <w:tc>
          <w:tcPr>
            <w:tcW w:w="1524" w:type="pct"/>
            <w:shd w:val="clear" w:color="auto" w:fill="EFEFEF"/>
            <w:vAlign w:val="center"/>
            <w:hideMark/>
          </w:tcPr>
          <w:p w:rsidR="00802F6B" w:rsidRPr="005B0940" w:rsidRDefault="006B7551" w:rsidP="005B0940">
            <w:pPr>
              <w:bidi w:val="0"/>
              <w:jc w:val="center"/>
              <w:rPr>
                <w:rFonts w:asciiTheme="minorHAnsi" w:eastAsia="Times New Roman" w:hAnsiTheme="minorHAnsi" w:cstheme="majorBidi"/>
                <w:color w:val="17365D" w:themeColor="text2" w:themeShade="BF"/>
                <w:lang w:eastAsia="en-US"/>
              </w:rPr>
            </w:pPr>
            <w:hyperlink r:id="rId14" w:tgtFrame="blank" w:tooltip="Edit Office Hour" w:history="1">
              <w:r w:rsidR="00802F6B" w:rsidRPr="005B0940">
                <w:rPr>
                  <w:rFonts w:asciiTheme="minorHAnsi" w:eastAsia="Times New Roman" w:hAnsiTheme="minorHAnsi" w:cstheme="majorBidi"/>
                  <w:color w:val="17365D" w:themeColor="text2" w:themeShade="BF"/>
                  <w:lang w:eastAsia="en-US"/>
                </w:rPr>
                <w:t xml:space="preserve">Office Hour </w:t>
              </w:r>
            </w:hyperlink>
          </w:p>
        </w:tc>
        <w:tc>
          <w:tcPr>
            <w:tcW w:w="989" w:type="pct"/>
            <w:shd w:val="clear" w:color="auto" w:fill="EFEFEF"/>
            <w:vAlign w:val="center"/>
            <w:hideMark/>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W</w:t>
            </w:r>
          </w:p>
        </w:tc>
        <w:tc>
          <w:tcPr>
            <w:tcW w:w="0" w:type="auto"/>
            <w:shd w:val="clear" w:color="auto" w:fill="EFEFEF"/>
            <w:vAlign w:val="center"/>
            <w:hideMark/>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10:00 - 11:30</w:t>
            </w:r>
          </w:p>
        </w:tc>
      </w:tr>
      <w:tr w:rsidR="005B0940" w:rsidRPr="005B0940" w:rsidTr="00854281">
        <w:trPr>
          <w:tblCellSpacing w:w="18" w:type="dxa"/>
        </w:trPr>
        <w:tc>
          <w:tcPr>
            <w:tcW w:w="1524" w:type="pct"/>
            <w:shd w:val="clear" w:color="auto" w:fill="EFEFEF"/>
            <w:vAlign w:val="center"/>
          </w:tcPr>
          <w:p w:rsidR="00802F6B" w:rsidRPr="005B0940" w:rsidRDefault="006B7551" w:rsidP="005B0940">
            <w:pPr>
              <w:bidi w:val="0"/>
              <w:jc w:val="center"/>
              <w:rPr>
                <w:rFonts w:asciiTheme="minorHAnsi" w:eastAsia="Times New Roman" w:hAnsiTheme="minorHAnsi" w:cstheme="majorBidi"/>
                <w:color w:val="17365D" w:themeColor="text2" w:themeShade="BF"/>
                <w:lang w:eastAsia="en-US"/>
              </w:rPr>
            </w:pPr>
            <w:hyperlink r:id="rId15" w:tgtFrame="blank" w:tooltip="Edit Office Hour" w:history="1">
              <w:r w:rsidR="00802F6B" w:rsidRPr="005B0940">
                <w:rPr>
                  <w:rFonts w:asciiTheme="minorHAnsi" w:eastAsia="Times New Roman" w:hAnsiTheme="minorHAnsi" w:cstheme="majorBidi"/>
                  <w:color w:val="17365D" w:themeColor="text2" w:themeShade="BF"/>
                  <w:lang w:eastAsia="en-US"/>
                </w:rPr>
                <w:t xml:space="preserve">Office Hour </w:t>
              </w:r>
            </w:hyperlink>
          </w:p>
        </w:tc>
        <w:tc>
          <w:tcPr>
            <w:tcW w:w="989" w:type="pct"/>
            <w:shd w:val="clear" w:color="auto" w:fill="EFEFEF"/>
            <w:vAlign w:val="center"/>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R</w:t>
            </w:r>
          </w:p>
        </w:tc>
        <w:tc>
          <w:tcPr>
            <w:tcW w:w="0" w:type="auto"/>
            <w:shd w:val="clear" w:color="auto" w:fill="EFEFEF"/>
            <w:vAlign w:val="center"/>
          </w:tcPr>
          <w:p w:rsidR="00802F6B" w:rsidRPr="005B0940" w:rsidRDefault="00802F6B" w:rsidP="002959A8">
            <w:pPr>
              <w:bidi w:val="0"/>
              <w:jc w:val="center"/>
              <w:rPr>
                <w:rFonts w:asciiTheme="minorHAnsi" w:eastAsia="Times New Roman" w:hAnsiTheme="minorHAnsi" w:cstheme="majorBidi"/>
                <w:color w:val="17365D" w:themeColor="text2" w:themeShade="BF"/>
                <w:lang w:eastAsia="en-US"/>
              </w:rPr>
            </w:pPr>
            <w:r w:rsidRPr="00E96A5E">
              <w:rPr>
                <w:rFonts w:asciiTheme="minorHAnsi" w:eastAsia="Times New Roman" w:hAnsiTheme="minorHAnsi" w:cstheme="majorBidi"/>
                <w:color w:val="17365D" w:themeColor="text2" w:themeShade="BF"/>
                <w:highlight w:val="yellow"/>
                <w:lang w:eastAsia="en-US"/>
              </w:rPr>
              <w:t>10:00 - 11:30</w:t>
            </w:r>
          </w:p>
        </w:tc>
      </w:tr>
    </w:tbl>
    <w:p w:rsidR="00075F0F" w:rsidRPr="005B0940" w:rsidRDefault="00075F0F" w:rsidP="00802F6B">
      <w:pPr>
        <w:bidi w:val="0"/>
        <w:rPr>
          <w:rFonts w:asciiTheme="minorHAnsi" w:hAnsiTheme="minorHAnsi" w:cstheme="majorBidi"/>
          <w:color w:val="17365D" w:themeColor="text2" w:themeShade="BF"/>
          <w:lang w:eastAsia="en-US"/>
        </w:rPr>
      </w:pPr>
      <w:r w:rsidRPr="005B0940">
        <w:rPr>
          <w:rFonts w:asciiTheme="minorHAnsi" w:hAnsiTheme="minorHAnsi" w:cstheme="majorBidi"/>
          <w:color w:val="17365D" w:themeColor="text2" w:themeShade="BF"/>
          <w:lang w:eastAsia="en-US"/>
        </w:rPr>
        <w:tab/>
      </w:r>
    </w:p>
    <w:p w:rsidR="003E0E9B" w:rsidRPr="005B0940" w:rsidRDefault="003E0E9B" w:rsidP="00A52A3A">
      <w:pPr>
        <w:bidi w:val="0"/>
        <w:spacing w:line="480" w:lineRule="auto"/>
        <w:rPr>
          <w:rFonts w:asciiTheme="minorHAnsi" w:hAnsiTheme="minorHAnsi" w:cstheme="majorBidi"/>
          <w:color w:val="17365D" w:themeColor="text2" w:themeShade="BF"/>
          <w:lang w:eastAsia="en-US"/>
        </w:rPr>
      </w:pPr>
      <w:r w:rsidRPr="005B0940">
        <w:rPr>
          <w:rFonts w:asciiTheme="minorHAnsi" w:hAnsiTheme="minorHAnsi" w:cstheme="majorBidi"/>
          <w:color w:val="17365D" w:themeColor="text2" w:themeShade="BF"/>
          <w:lang w:eastAsia="en-US"/>
        </w:rPr>
        <w:t xml:space="preserve">Email: </w:t>
      </w:r>
      <w:hyperlink r:id="rId16" w:history="1">
        <w:r w:rsidR="00A52A3A" w:rsidRPr="005B0940">
          <w:rPr>
            <w:rStyle w:val="Hyperlink"/>
            <w:rFonts w:asciiTheme="minorHAnsi" w:hAnsiTheme="minorHAnsi" w:cstheme="majorBidi"/>
            <w:color w:val="17365D" w:themeColor="text2" w:themeShade="BF"/>
            <w:lang w:eastAsia="en-US"/>
          </w:rPr>
          <w:t>qamhiyeh@birz</w:t>
        </w:r>
        <w:bookmarkStart w:id="0" w:name="_GoBack"/>
        <w:bookmarkEnd w:id="0"/>
        <w:r w:rsidR="00A52A3A" w:rsidRPr="005B0940">
          <w:rPr>
            <w:rStyle w:val="Hyperlink"/>
            <w:rFonts w:asciiTheme="minorHAnsi" w:hAnsiTheme="minorHAnsi" w:cstheme="majorBidi"/>
            <w:color w:val="17365D" w:themeColor="text2" w:themeShade="BF"/>
            <w:lang w:eastAsia="en-US"/>
          </w:rPr>
          <w:t>eit.edu</w:t>
        </w:r>
      </w:hyperlink>
      <w:r w:rsidR="00A52A3A" w:rsidRPr="005B0940">
        <w:rPr>
          <w:rFonts w:asciiTheme="minorHAnsi" w:hAnsiTheme="minorHAnsi" w:cstheme="majorBidi"/>
          <w:color w:val="17365D" w:themeColor="text2" w:themeShade="BF"/>
          <w:lang w:eastAsia="en-US"/>
        </w:rPr>
        <w:t xml:space="preserve"> </w:t>
      </w:r>
    </w:p>
    <w:p w:rsidR="003E0E9B" w:rsidRPr="00802F6B" w:rsidRDefault="00A52A3A" w:rsidP="005B0940">
      <w:pPr>
        <w:bidi w:val="0"/>
        <w:rPr>
          <w:rFonts w:asciiTheme="minorHAnsi" w:eastAsia="Times New Roman" w:hAnsiTheme="minorHAnsi"/>
          <w:b/>
          <w:bCs/>
          <w:lang w:eastAsia="en-US"/>
        </w:rPr>
      </w:pPr>
      <w:r w:rsidRPr="00802F6B">
        <w:rPr>
          <w:rFonts w:asciiTheme="minorHAnsi" w:eastAsia="Times New Roman" w:hAnsiTheme="minorHAnsi"/>
          <w:b/>
          <w:bCs/>
          <w:lang w:eastAsia="en-US"/>
        </w:rPr>
        <w:tab/>
      </w:r>
      <w:r w:rsidR="005B0940">
        <w:rPr>
          <w:rFonts w:asciiTheme="minorHAnsi" w:eastAsia="Times New Roman" w:hAnsiTheme="minorHAnsi"/>
          <w:b/>
          <w:bCs/>
          <w:lang w:eastAsia="en-US"/>
        </w:rPr>
        <w:t xml:space="preserve">Please check with   </w:t>
      </w:r>
      <w:r w:rsidR="005B0940" w:rsidRPr="005B0940">
        <w:rPr>
          <w:rFonts w:asciiTheme="minorHAnsi" w:eastAsia="Times New Roman" w:hAnsiTheme="minorHAnsi"/>
          <w:color w:val="17365D" w:themeColor="text2" w:themeShade="BF"/>
          <w:sz w:val="32"/>
          <w:szCs w:val="32"/>
          <w:lang w:eastAsia="en-US"/>
        </w:rPr>
        <w:t>Dr</w:t>
      </w:r>
      <w:r w:rsidR="005B0940" w:rsidRPr="005B0940">
        <w:rPr>
          <w:rFonts w:asciiTheme="minorHAnsi" w:eastAsia="Times New Roman" w:hAnsiTheme="minorHAnsi"/>
          <w:b/>
          <w:bCs/>
          <w:color w:val="17365D" w:themeColor="text2" w:themeShade="BF"/>
          <w:sz w:val="32"/>
          <w:szCs w:val="32"/>
          <w:lang w:eastAsia="en-US"/>
        </w:rPr>
        <w:t xml:space="preserve">. </w:t>
      </w:r>
      <w:r w:rsidR="00802F6B" w:rsidRPr="005B0940">
        <w:rPr>
          <w:rFonts w:ascii="Tahoma" w:hAnsi="Tahoma" w:cs="Tahoma"/>
          <w:color w:val="17365D" w:themeColor="text2" w:themeShade="BF"/>
          <w:sz w:val="32"/>
          <w:szCs w:val="32"/>
        </w:rPr>
        <w:t>Adel J</w:t>
      </w:r>
      <w:r w:rsidR="005B0940" w:rsidRPr="005B0940">
        <w:rPr>
          <w:rFonts w:ascii="Tahoma" w:hAnsi="Tahoma" w:cs="Tahoma"/>
          <w:color w:val="17365D" w:themeColor="text2" w:themeShade="BF"/>
          <w:sz w:val="32"/>
          <w:szCs w:val="32"/>
        </w:rPr>
        <w:t>.</w:t>
      </w:r>
      <w:r w:rsidR="00802F6B" w:rsidRPr="005B0940">
        <w:rPr>
          <w:rFonts w:ascii="Tahoma" w:hAnsi="Tahoma" w:cs="Tahoma"/>
          <w:color w:val="17365D" w:themeColor="text2" w:themeShade="BF"/>
          <w:sz w:val="32"/>
          <w:szCs w:val="32"/>
        </w:rPr>
        <w:t>K</w:t>
      </w:r>
      <w:r w:rsidR="005B0940" w:rsidRPr="005B0940">
        <w:rPr>
          <w:rFonts w:ascii="Tahoma" w:hAnsi="Tahoma" w:cs="Tahoma"/>
          <w:color w:val="17365D" w:themeColor="text2" w:themeShade="BF"/>
          <w:sz w:val="32"/>
          <w:szCs w:val="32"/>
        </w:rPr>
        <w:t>.</w:t>
      </w:r>
      <w:r w:rsidR="00E2029E">
        <w:rPr>
          <w:rFonts w:ascii="Tahoma" w:hAnsi="Tahoma" w:cs="Tahoma"/>
          <w:color w:val="17365D" w:themeColor="text2" w:themeShade="BF"/>
          <w:sz w:val="32"/>
          <w:szCs w:val="32"/>
        </w:rPr>
        <w:t xml:space="preserve"> Al </w:t>
      </w:r>
      <w:r w:rsidR="00802F6B" w:rsidRPr="005B0940">
        <w:rPr>
          <w:rFonts w:ascii="Tahoma" w:hAnsi="Tahoma" w:cs="Tahoma"/>
          <w:color w:val="17365D" w:themeColor="text2" w:themeShade="BF"/>
          <w:sz w:val="32"/>
          <w:szCs w:val="32"/>
        </w:rPr>
        <w:t>Hidmi</w:t>
      </w:r>
      <w:r w:rsidR="005B0940" w:rsidRPr="005B0940">
        <w:rPr>
          <w:rFonts w:ascii="Tahoma" w:hAnsi="Tahoma" w:cs="Tahoma"/>
          <w:i/>
          <w:iCs/>
          <w:color w:val="17365D" w:themeColor="text2" w:themeShade="BF"/>
          <w:sz w:val="18"/>
          <w:szCs w:val="18"/>
        </w:rPr>
        <w:t xml:space="preserve"> </w:t>
      </w:r>
      <w:r w:rsidR="005B0940" w:rsidRPr="005B0940">
        <w:rPr>
          <w:rFonts w:ascii="Tahoma" w:hAnsi="Tahoma" w:cs="Tahoma"/>
          <w:i/>
          <w:iCs/>
          <w:color w:val="365F91" w:themeColor="accent1" w:themeShade="BF"/>
          <w:sz w:val="18"/>
          <w:szCs w:val="18"/>
        </w:rPr>
        <w:t>for Office and Instructor information</w:t>
      </w:r>
      <w:r w:rsidRPr="00802F6B">
        <w:rPr>
          <w:rFonts w:asciiTheme="minorHAnsi" w:eastAsia="Times New Roman" w:hAnsiTheme="minorHAnsi"/>
          <w:b/>
          <w:bCs/>
          <w:lang w:eastAsia="en-US"/>
        </w:rPr>
        <w:tab/>
        <w:t xml:space="preserve">       </w:t>
      </w:r>
    </w:p>
    <w:p w:rsidR="005B0940" w:rsidRDefault="005B0940" w:rsidP="00103CE2">
      <w:pPr>
        <w:bidi w:val="0"/>
        <w:rPr>
          <w:rFonts w:asciiTheme="minorHAnsi" w:eastAsia="Times New Roman" w:hAnsiTheme="minorHAnsi"/>
          <w:b/>
          <w:bCs/>
          <w:sz w:val="32"/>
          <w:szCs w:val="32"/>
          <w:lang w:eastAsia="en-US"/>
        </w:rPr>
      </w:pPr>
    </w:p>
    <w:p w:rsidR="00F64262" w:rsidRPr="00854281" w:rsidRDefault="003E0E9B" w:rsidP="00854281">
      <w:pPr>
        <w:pStyle w:val="ListParagraph"/>
        <w:numPr>
          <w:ilvl w:val="0"/>
          <w:numId w:val="37"/>
        </w:numPr>
        <w:bidi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 xml:space="preserve">Course description </w:t>
      </w:r>
      <w:r w:rsidR="0056405E" w:rsidRPr="00854281">
        <w:rPr>
          <w:rFonts w:asciiTheme="minorHAnsi" w:eastAsia="Times New Roman" w:hAnsiTheme="minorHAnsi"/>
          <w:b/>
          <w:bCs/>
          <w:sz w:val="32"/>
          <w:szCs w:val="32"/>
          <w:lang w:eastAsia="en-US"/>
        </w:rPr>
        <w:t>(</w:t>
      </w:r>
      <w:r w:rsidR="005417E7" w:rsidRPr="00854281">
        <w:rPr>
          <w:rFonts w:asciiTheme="minorHAnsi" w:eastAsia="Times New Roman" w:hAnsiTheme="minorHAnsi"/>
          <w:b/>
          <w:bCs/>
          <w:sz w:val="32"/>
          <w:szCs w:val="32"/>
          <w:lang w:eastAsia="en-US"/>
        </w:rPr>
        <w:t>3</w:t>
      </w:r>
      <w:r w:rsidR="0056405E" w:rsidRPr="00854281">
        <w:rPr>
          <w:rFonts w:asciiTheme="minorHAnsi" w:eastAsia="Times New Roman" w:hAnsiTheme="minorHAnsi"/>
          <w:b/>
          <w:bCs/>
          <w:sz w:val="32"/>
          <w:szCs w:val="32"/>
          <w:lang w:eastAsia="en-US"/>
        </w:rPr>
        <w:t>:</w:t>
      </w:r>
      <w:r w:rsidR="00103CE2" w:rsidRPr="00854281">
        <w:rPr>
          <w:rFonts w:asciiTheme="minorHAnsi" w:eastAsia="Times New Roman" w:hAnsiTheme="minorHAnsi"/>
          <w:b/>
          <w:bCs/>
          <w:sz w:val="32"/>
          <w:szCs w:val="32"/>
          <w:lang w:eastAsia="en-US"/>
        </w:rPr>
        <w:t>3</w:t>
      </w:r>
      <w:r w:rsidR="005417E7" w:rsidRPr="00854281">
        <w:rPr>
          <w:rFonts w:asciiTheme="minorHAnsi" w:eastAsia="Times New Roman" w:hAnsiTheme="minorHAnsi"/>
          <w:b/>
          <w:bCs/>
          <w:sz w:val="32"/>
          <w:szCs w:val="32"/>
          <w:lang w:eastAsia="en-US"/>
        </w:rPr>
        <w:t>:</w:t>
      </w:r>
      <w:r w:rsidR="00103CE2" w:rsidRPr="00854281">
        <w:rPr>
          <w:rFonts w:asciiTheme="minorHAnsi" w:eastAsia="Times New Roman" w:hAnsiTheme="minorHAnsi"/>
          <w:b/>
          <w:bCs/>
          <w:sz w:val="32"/>
          <w:szCs w:val="32"/>
          <w:lang w:eastAsia="en-US"/>
        </w:rPr>
        <w:t>0</w:t>
      </w:r>
      <w:r w:rsidRPr="00854281">
        <w:rPr>
          <w:rFonts w:asciiTheme="minorHAnsi" w:eastAsia="Times New Roman" w:hAnsiTheme="minorHAnsi"/>
          <w:b/>
          <w:bCs/>
          <w:sz w:val="32"/>
          <w:szCs w:val="32"/>
          <w:lang w:eastAsia="en-US"/>
        </w:rPr>
        <w:t>)</w:t>
      </w:r>
      <w:r w:rsidR="000D24AA" w:rsidRPr="00854281">
        <w:rPr>
          <w:rFonts w:asciiTheme="minorHAnsi" w:eastAsia="Times New Roman" w:hAnsiTheme="minorHAnsi"/>
          <w:b/>
          <w:bCs/>
          <w:sz w:val="32"/>
          <w:szCs w:val="32"/>
          <w:lang w:eastAsia="en-US"/>
        </w:rPr>
        <w:t>:</w:t>
      </w:r>
    </w:p>
    <w:p w:rsidR="0041437E" w:rsidRPr="00802F6B" w:rsidRDefault="0041437E" w:rsidP="0041437E">
      <w:pPr>
        <w:bidi w:val="0"/>
        <w:rPr>
          <w:rFonts w:asciiTheme="minorHAnsi" w:eastAsia="Times New Roman" w:hAnsiTheme="minorHAnsi"/>
          <w:b/>
          <w:bCs/>
          <w:sz w:val="32"/>
          <w:szCs w:val="32"/>
          <w:lang w:eastAsia="en-US"/>
        </w:rPr>
      </w:pPr>
    </w:p>
    <w:p w:rsidR="00EF288A" w:rsidRPr="00802F6B" w:rsidRDefault="00C65F5D" w:rsidP="00F20B5D">
      <w:pPr>
        <w:bidi w:val="0"/>
        <w:jc w:val="both"/>
        <w:rPr>
          <w:rFonts w:asciiTheme="minorHAnsi" w:hAnsiTheme="minorHAnsi" w:cstheme="majorBidi"/>
          <w:sz w:val="26"/>
          <w:szCs w:val="26"/>
          <w:lang w:bidi="ar-JO"/>
        </w:rPr>
      </w:pPr>
      <w:r w:rsidRPr="00802F6B">
        <w:rPr>
          <w:rFonts w:asciiTheme="minorHAnsi" w:hAnsiTheme="minorHAnsi"/>
        </w:rPr>
        <w:lastRenderedPageBreak/>
        <w:t>This is a one semester course designed for Biology, Nutrition, and Nursing students. It will cover the basic principles of Organic chemistry as applied to various classes of organic compounds. The application of organic chemistry to various fields will also be emphasized where appropriate in an effort to demonstrate the importance of the</w:t>
      </w:r>
      <w:r w:rsidRPr="00802F6B">
        <w:rPr>
          <w:rFonts w:asciiTheme="minorHAnsi" w:hAnsiTheme="minorHAnsi"/>
          <w:rtl/>
        </w:rPr>
        <w:t xml:space="preserve"> </w:t>
      </w:r>
      <w:r w:rsidRPr="00802F6B">
        <w:rPr>
          <w:rFonts w:asciiTheme="minorHAnsi" w:hAnsiTheme="minorHAnsi"/>
        </w:rPr>
        <w:t>field in everyday life</w:t>
      </w:r>
      <w:r w:rsidR="00EF288A" w:rsidRPr="00802F6B">
        <w:rPr>
          <w:rFonts w:asciiTheme="minorHAnsi" w:hAnsiTheme="minorHAnsi" w:cstheme="majorBidi"/>
          <w:sz w:val="26"/>
          <w:szCs w:val="26"/>
          <w:lang w:bidi="ar-JO"/>
        </w:rPr>
        <w:t xml:space="preserve">. </w:t>
      </w:r>
    </w:p>
    <w:p w:rsidR="003A150C" w:rsidRPr="00802F6B" w:rsidRDefault="003A150C" w:rsidP="003A150C">
      <w:pPr>
        <w:bidi w:val="0"/>
        <w:rPr>
          <w:rFonts w:asciiTheme="minorHAnsi" w:hAnsiTheme="minorHAnsi" w:cstheme="majorBidi"/>
          <w:sz w:val="26"/>
          <w:szCs w:val="26"/>
          <w:lang w:bidi="ar-JO"/>
        </w:rPr>
      </w:pPr>
    </w:p>
    <w:p w:rsidR="00F35A8E" w:rsidRPr="00854281" w:rsidRDefault="00F35A8E" w:rsidP="00854281">
      <w:pPr>
        <w:pStyle w:val="ListParagraph"/>
        <w:numPr>
          <w:ilvl w:val="0"/>
          <w:numId w:val="36"/>
        </w:numPr>
        <w:bidi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 xml:space="preserve">Course goals:  </w:t>
      </w:r>
    </w:p>
    <w:p w:rsidR="0041437E" w:rsidRPr="00802F6B" w:rsidRDefault="0041437E" w:rsidP="0041437E">
      <w:pPr>
        <w:bidi w:val="0"/>
        <w:rPr>
          <w:rFonts w:asciiTheme="minorHAnsi" w:eastAsia="Times New Roman" w:hAnsiTheme="minorHAnsi"/>
          <w:b/>
          <w:bCs/>
          <w:sz w:val="32"/>
          <w:szCs w:val="32"/>
          <w:lang w:eastAsia="en-US"/>
        </w:rPr>
      </w:pPr>
    </w:p>
    <w:p w:rsidR="00A1079E" w:rsidRDefault="00F35A8E" w:rsidP="00C65F5D">
      <w:pPr>
        <w:widowControl w:val="0"/>
        <w:bidi w:val="0"/>
        <w:rPr>
          <w:rFonts w:asciiTheme="minorHAnsi" w:hAnsiTheme="minorHAnsi"/>
          <w:snapToGrid w:val="0"/>
        </w:rPr>
      </w:pPr>
      <w:r w:rsidRPr="00802F6B">
        <w:rPr>
          <w:rFonts w:asciiTheme="minorHAnsi" w:hAnsiTheme="minorHAnsi"/>
          <w:snapToGrid w:val="0"/>
        </w:rPr>
        <w:t>The major goals of this course are to:</w:t>
      </w:r>
    </w:p>
    <w:p w:rsidR="00F74D48" w:rsidRPr="00802F6B" w:rsidRDefault="00F74D48" w:rsidP="00F74D48">
      <w:pPr>
        <w:widowControl w:val="0"/>
        <w:bidi w:val="0"/>
        <w:rPr>
          <w:rFonts w:asciiTheme="minorHAnsi" w:hAnsiTheme="minorHAnsi"/>
          <w:snapToGrid w:val="0"/>
        </w:rPr>
      </w:pPr>
    </w:p>
    <w:p w:rsidR="00A1079E" w:rsidRPr="00802F6B" w:rsidRDefault="00A1079E" w:rsidP="00F53FB5">
      <w:pPr>
        <w:pStyle w:val="BodyTextIndent"/>
        <w:numPr>
          <w:ilvl w:val="0"/>
          <w:numId w:val="19"/>
        </w:numPr>
        <w:bidi w:val="0"/>
        <w:ind w:left="360"/>
        <w:rPr>
          <w:rFonts w:asciiTheme="minorHAnsi" w:hAnsiTheme="minorHAnsi"/>
        </w:rPr>
      </w:pPr>
      <w:r w:rsidRPr="00802F6B">
        <w:rPr>
          <w:rFonts w:asciiTheme="minorHAnsi" w:hAnsiTheme="minorHAnsi"/>
        </w:rPr>
        <w:t>Predict the detailed three dimensional structure of a molecule given the structural formula.</w:t>
      </w:r>
    </w:p>
    <w:p w:rsidR="00A1079E" w:rsidRPr="00802F6B" w:rsidRDefault="00A1079E" w:rsidP="00F53FB5">
      <w:pPr>
        <w:pStyle w:val="BodyTextIndent"/>
        <w:numPr>
          <w:ilvl w:val="0"/>
          <w:numId w:val="19"/>
        </w:numPr>
        <w:bidi w:val="0"/>
        <w:ind w:left="360"/>
        <w:rPr>
          <w:rFonts w:asciiTheme="minorHAnsi" w:hAnsiTheme="minorHAnsi"/>
        </w:rPr>
      </w:pPr>
      <w:r w:rsidRPr="00802F6B">
        <w:rPr>
          <w:rFonts w:asciiTheme="minorHAnsi" w:hAnsiTheme="minorHAnsi"/>
        </w:rPr>
        <w:t>Understand the way in which bonds are made or broken in various reactions.</w:t>
      </w:r>
    </w:p>
    <w:p w:rsidR="00A1079E" w:rsidRPr="00802F6B" w:rsidRDefault="00A1079E" w:rsidP="00F53FB5">
      <w:pPr>
        <w:pStyle w:val="BodyTextIndent"/>
        <w:numPr>
          <w:ilvl w:val="0"/>
          <w:numId w:val="19"/>
        </w:numPr>
        <w:bidi w:val="0"/>
        <w:ind w:left="360"/>
        <w:rPr>
          <w:rFonts w:asciiTheme="minorHAnsi" w:hAnsiTheme="minorHAnsi"/>
        </w:rPr>
      </w:pPr>
      <w:r w:rsidRPr="00802F6B">
        <w:rPr>
          <w:rFonts w:asciiTheme="minorHAnsi" w:hAnsiTheme="minorHAnsi"/>
        </w:rPr>
        <w:t>Write the reaction products arising from treatment of a certain compound with a variety of reagents.</w:t>
      </w:r>
    </w:p>
    <w:p w:rsidR="00A1079E" w:rsidRPr="00802F6B" w:rsidRDefault="00A1079E" w:rsidP="00F53FB5">
      <w:pPr>
        <w:pStyle w:val="BodyTextIndent"/>
        <w:numPr>
          <w:ilvl w:val="0"/>
          <w:numId w:val="19"/>
        </w:numPr>
        <w:bidi w:val="0"/>
        <w:ind w:left="360"/>
        <w:rPr>
          <w:rFonts w:asciiTheme="minorHAnsi" w:hAnsiTheme="minorHAnsi"/>
        </w:rPr>
      </w:pPr>
      <w:r w:rsidRPr="00802F6B">
        <w:rPr>
          <w:rFonts w:asciiTheme="minorHAnsi" w:hAnsiTheme="minorHAnsi"/>
        </w:rPr>
        <w:t>Predict roughly, the physical and where appropriate any physiological properties of an organic compound from its structural formula.</w:t>
      </w:r>
    </w:p>
    <w:p w:rsidR="00A1079E" w:rsidRPr="00802F6B" w:rsidRDefault="00A1079E" w:rsidP="00F53FB5">
      <w:pPr>
        <w:pStyle w:val="BodyTextIndent"/>
        <w:numPr>
          <w:ilvl w:val="0"/>
          <w:numId w:val="19"/>
        </w:numPr>
        <w:bidi w:val="0"/>
        <w:ind w:left="360"/>
        <w:rPr>
          <w:rFonts w:asciiTheme="minorHAnsi" w:hAnsiTheme="minorHAnsi"/>
        </w:rPr>
      </w:pPr>
      <w:r w:rsidRPr="00802F6B">
        <w:rPr>
          <w:rFonts w:asciiTheme="minorHAnsi" w:hAnsiTheme="minorHAnsi"/>
        </w:rPr>
        <w:t xml:space="preserve">Understand </w:t>
      </w:r>
      <w:r w:rsidR="00AE4845" w:rsidRPr="00802F6B">
        <w:rPr>
          <w:rFonts w:asciiTheme="minorHAnsi" w:hAnsiTheme="minorHAnsi"/>
        </w:rPr>
        <w:t xml:space="preserve">the various notations </w:t>
      </w:r>
      <w:r w:rsidRPr="00802F6B">
        <w:rPr>
          <w:rFonts w:asciiTheme="minorHAnsi" w:hAnsiTheme="minorHAnsi"/>
        </w:rPr>
        <w:t>of organic chemistry to communicate this knowledge and locate answers to certain problem.</w:t>
      </w:r>
    </w:p>
    <w:p w:rsidR="00A1079E" w:rsidRPr="00802F6B" w:rsidRDefault="00A1079E" w:rsidP="00F53FB5">
      <w:pPr>
        <w:pStyle w:val="BodyTextIndent"/>
        <w:numPr>
          <w:ilvl w:val="0"/>
          <w:numId w:val="19"/>
        </w:numPr>
        <w:bidi w:val="0"/>
        <w:ind w:left="360"/>
        <w:rPr>
          <w:rFonts w:asciiTheme="minorHAnsi" w:hAnsiTheme="minorHAnsi"/>
        </w:rPr>
      </w:pPr>
      <w:r w:rsidRPr="00802F6B">
        <w:rPr>
          <w:rFonts w:asciiTheme="minorHAnsi" w:hAnsiTheme="minorHAnsi"/>
        </w:rPr>
        <w:t>Demonstrate some knowledge of the sources and uses of organic compounds in the practical world.</w:t>
      </w:r>
    </w:p>
    <w:p w:rsidR="00A1079E" w:rsidRPr="00802F6B" w:rsidRDefault="00A1079E" w:rsidP="00F53FB5">
      <w:pPr>
        <w:pStyle w:val="BodyTextIndent"/>
        <w:numPr>
          <w:ilvl w:val="0"/>
          <w:numId w:val="19"/>
        </w:numPr>
        <w:tabs>
          <w:tab w:val="left" w:pos="450"/>
        </w:tabs>
        <w:bidi w:val="0"/>
        <w:ind w:left="360"/>
        <w:rPr>
          <w:rFonts w:asciiTheme="minorHAnsi" w:hAnsiTheme="minorHAnsi"/>
        </w:rPr>
      </w:pPr>
      <w:r w:rsidRPr="00802F6B">
        <w:rPr>
          <w:rFonts w:asciiTheme="minorHAnsi" w:hAnsiTheme="minorHAnsi"/>
        </w:rPr>
        <w:t>To develop an appreciation of the application of organic chemistry in the field of Biology.</w:t>
      </w:r>
    </w:p>
    <w:p w:rsidR="00854281" w:rsidRDefault="00854281" w:rsidP="00A1079E">
      <w:pPr>
        <w:bidi w:val="0"/>
        <w:rPr>
          <w:rFonts w:asciiTheme="minorHAnsi" w:eastAsia="Times New Roman" w:hAnsiTheme="minorHAnsi"/>
          <w:b/>
          <w:bCs/>
          <w:sz w:val="32"/>
          <w:szCs w:val="32"/>
          <w:lang w:eastAsia="en-US"/>
        </w:rPr>
      </w:pPr>
    </w:p>
    <w:p w:rsidR="00C20AF8" w:rsidRPr="00854281" w:rsidRDefault="00C20AF8" w:rsidP="00854281">
      <w:pPr>
        <w:pStyle w:val="ListParagraph"/>
        <w:numPr>
          <w:ilvl w:val="0"/>
          <w:numId w:val="35"/>
        </w:numPr>
        <w:bidi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 xml:space="preserve">Course outcomes: </w:t>
      </w:r>
    </w:p>
    <w:p w:rsidR="0041437E" w:rsidRPr="00802F6B" w:rsidRDefault="0041437E" w:rsidP="0041437E">
      <w:pPr>
        <w:bidi w:val="0"/>
        <w:rPr>
          <w:rFonts w:asciiTheme="minorHAnsi" w:eastAsia="Times New Roman" w:hAnsiTheme="minorHAnsi"/>
          <w:b/>
          <w:bCs/>
          <w:sz w:val="32"/>
          <w:szCs w:val="32"/>
          <w:lang w:eastAsia="en-US"/>
        </w:rPr>
      </w:pPr>
    </w:p>
    <w:p w:rsidR="00CB4048" w:rsidRPr="00854281" w:rsidRDefault="00CB4048" w:rsidP="00854281">
      <w:pPr>
        <w:pStyle w:val="ListParagraph"/>
        <w:numPr>
          <w:ilvl w:val="0"/>
          <w:numId w:val="35"/>
        </w:numPr>
        <w:shd w:val="clear" w:color="auto" w:fill="FFFFFF" w:themeFill="background1"/>
        <w:bidi w:val="0"/>
        <w:jc w:val="both"/>
        <w:rPr>
          <w:rFonts w:asciiTheme="minorHAnsi" w:hAnsiTheme="minorHAnsi"/>
          <w:i/>
          <w:iCs/>
          <w:color w:val="17365D" w:themeColor="text2" w:themeShade="BF"/>
          <w:u w:val="single"/>
        </w:rPr>
      </w:pPr>
      <w:r w:rsidRPr="00854281">
        <w:rPr>
          <w:rFonts w:asciiTheme="minorHAnsi" w:hAnsiTheme="minorHAnsi"/>
          <w:i/>
          <w:iCs/>
          <w:color w:val="17365D" w:themeColor="text2" w:themeShade="BF"/>
          <w:u w:val="single"/>
        </w:rPr>
        <w:t>Knowledge:</w:t>
      </w:r>
    </w:p>
    <w:p w:rsidR="00854281" w:rsidRPr="00802F6B" w:rsidRDefault="00854281" w:rsidP="00854281">
      <w:pPr>
        <w:shd w:val="clear" w:color="auto" w:fill="FFFFFF" w:themeFill="background1"/>
        <w:bidi w:val="0"/>
        <w:jc w:val="both"/>
        <w:rPr>
          <w:rFonts w:asciiTheme="minorHAnsi" w:hAnsiTheme="minorHAnsi"/>
          <w:i/>
          <w:iCs/>
          <w:u w:val="single"/>
        </w:rPr>
      </w:pPr>
    </w:p>
    <w:p w:rsidR="00854281" w:rsidRDefault="00170924" w:rsidP="00854281">
      <w:pPr>
        <w:shd w:val="clear" w:color="auto" w:fill="FFFFFF" w:themeFill="background1"/>
        <w:bidi w:val="0"/>
        <w:ind w:firstLine="720"/>
        <w:jc w:val="both"/>
        <w:rPr>
          <w:rFonts w:asciiTheme="minorHAnsi" w:hAnsiTheme="minorHAnsi"/>
        </w:rPr>
      </w:pPr>
      <w:r w:rsidRPr="00802F6B">
        <w:rPr>
          <w:rFonts w:asciiTheme="minorHAnsi" w:hAnsiTheme="minorHAnsi"/>
        </w:rPr>
        <w:t>At the end of the course the students will</w:t>
      </w:r>
      <w:r w:rsidR="00854281">
        <w:rPr>
          <w:rFonts w:asciiTheme="minorHAnsi" w:hAnsiTheme="minorHAnsi"/>
        </w:rPr>
        <w:t>:</w:t>
      </w:r>
    </w:p>
    <w:p w:rsidR="00854281" w:rsidRDefault="00854281" w:rsidP="00854281">
      <w:pPr>
        <w:shd w:val="clear" w:color="auto" w:fill="FFFFFF" w:themeFill="background1"/>
        <w:bidi w:val="0"/>
        <w:jc w:val="both"/>
        <w:rPr>
          <w:rFonts w:asciiTheme="minorHAnsi" w:hAnsiTheme="minorHAnsi"/>
        </w:rPr>
      </w:pPr>
    </w:p>
    <w:p w:rsidR="00170924" w:rsidRPr="00854281" w:rsidRDefault="00170924" w:rsidP="00854281">
      <w:pPr>
        <w:pStyle w:val="ListParagraph"/>
        <w:numPr>
          <w:ilvl w:val="0"/>
          <w:numId w:val="26"/>
        </w:numPr>
        <w:shd w:val="clear" w:color="auto" w:fill="FFFFFF" w:themeFill="background1"/>
        <w:bidi w:val="0"/>
        <w:jc w:val="both"/>
        <w:rPr>
          <w:rFonts w:asciiTheme="minorHAnsi" w:hAnsiTheme="minorHAnsi"/>
        </w:rPr>
      </w:pPr>
      <w:r w:rsidRPr="00854281">
        <w:rPr>
          <w:rFonts w:asciiTheme="minorHAnsi" w:hAnsiTheme="minorHAnsi"/>
        </w:rPr>
        <w:t>Know and recall the fundamental principles of organic chemistry that include chemical bonding, nomenclature, structural isomerism, stereochemistry, chemical reactions and mechanism.</w:t>
      </w:r>
    </w:p>
    <w:p w:rsidR="00170924" w:rsidRPr="00854281" w:rsidRDefault="00170924" w:rsidP="00854281">
      <w:pPr>
        <w:pStyle w:val="ListParagraph"/>
        <w:numPr>
          <w:ilvl w:val="0"/>
          <w:numId w:val="26"/>
        </w:numPr>
        <w:shd w:val="clear" w:color="auto" w:fill="FFFFFF" w:themeFill="background1"/>
        <w:bidi w:val="0"/>
        <w:jc w:val="both"/>
        <w:rPr>
          <w:rFonts w:asciiTheme="minorHAnsi" w:hAnsiTheme="minorHAnsi"/>
        </w:rPr>
      </w:pPr>
      <w:r w:rsidRPr="00854281">
        <w:rPr>
          <w:rFonts w:asciiTheme="minorHAnsi" w:hAnsiTheme="minorHAnsi"/>
        </w:rPr>
        <w:t xml:space="preserve">Name the functional groups and different class of organic compounds. </w:t>
      </w:r>
    </w:p>
    <w:p w:rsidR="00607718" w:rsidRPr="00854281" w:rsidRDefault="00170924" w:rsidP="00854281">
      <w:pPr>
        <w:pStyle w:val="ListParagraph"/>
        <w:numPr>
          <w:ilvl w:val="0"/>
          <w:numId w:val="26"/>
        </w:numPr>
        <w:shd w:val="clear" w:color="auto" w:fill="FFFFFF" w:themeFill="background1"/>
        <w:bidi w:val="0"/>
        <w:jc w:val="both"/>
        <w:rPr>
          <w:rFonts w:asciiTheme="minorHAnsi" w:hAnsiTheme="minorHAnsi"/>
        </w:rPr>
      </w:pPr>
      <w:r w:rsidRPr="00854281">
        <w:rPr>
          <w:rFonts w:asciiTheme="minorHAnsi" w:hAnsiTheme="minorHAnsi"/>
        </w:rPr>
        <w:t>Recognize the basic practical skills for the synthesis and analysis of organic compounds.</w:t>
      </w:r>
    </w:p>
    <w:p w:rsidR="00854281" w:rsidRPr="00854281" w:rsidRDefault="00854281" w:rsidP="00CB4048">
      <w:pPr>
        <w:shd w:val="clear" w:color="auto" w:fill="FFFFFF" w:themeFill="background1"/>
        <w:bidi w:val="0"/>
        <w:jc w:val="both"/>
        <w:rPr>
          <w:rFonts w:asciiTheme="minorHAnsi" w:hAnsiTheme="minorHAnsi"/>
          <w:i/>
          <w:iCs/>
          <w:color w:val="17365D" w:themeColor="text2" w:themeShade="BF"/>
          <w:u w:val="single"/>
        </w:rPr>
      </w:pPr>
    </w:p>
    <w:p w:rsidR="00CB4048" w:rsidRPr="00854281" w:rsidRDefault="00CB4048" w:rsidP="00854281">
      <w:pPr>
        <w:pStyle w:val="ListParagraph"/>
        <w:numPr>
          <w:ilvl w:val="0"/>
          <w:numId w:val="38"/>
        </w:numPr>
        <w:shd w:val="clear" w:color="auto" w:fill="FFFFFF" w:themeFill="background1"/>
        <w:bidi w:val="0"/>
        <w:jc w:val="both"/>
        <w:rPr>
          <w:rFonts w:asciiTheme="minorHAnsi" w:hAnsiTheme="minorHAnsi"/>
          <w:i/>
          <w:iCs/>
          <w:color w:val="17365D" w:themeColor="text2" w:themeShade="BF"/>
          <w:u w:val="single"/>
        </w:rPr>
      </w:pPr>
      <w:r w:rsidRPr="00854281">
        <w:rPr>
          <w:rFonts w:asciiTheme="minorHAnsi" w:hAnsiTheme="minorHAnsi"/>
          <w:i/>
          <w:iCs/>
          <w:color w:val="17365D" w:themeColor="text2" w:themeShade="BF"/>
          <w:u w:val="single"/>
        </w:rPr>
        <w:t xml:space="preserve">Cognitive Skills </w:t>
      </w:r>
    </w:p>
    <w:p w:rsidR="00854281" w:rsidRPr="00802F6B" w:rsidRDefault="00854281" w:rsidP="00854281">
      <w:pPr>
        <w:shd w:val="clear" w:color="auto" w:fill="FFFFFF" w:themeFill="background1"/>
        <w:bidi w:val="0"/>
        <w:jc w:val="both"/>
        <w:rPr>
          <w:rFonts w:asciiTheme="minorHAnsi" w:hAnsiTheme="minorHAnsi"/>
          <w:i/>
          <w:iCs/>
          <w:u w:val="single"/>
        </w:rPr>
      </w:pPr>
    </w:p>
    <w:p w:rsidR="00CB4048" w:rsidRPr="00802F6B" w:rsidRDefault="00CB4048" w:rsidP="00854281">
      <w:pPr>
        <w:pStyle w:val="ListParagraph"/>
        <w:numPr>
          <w:ilvl w:val="0"/>
          <w:numId w:val="27"/>
        </w:numPr>
        <w:shd w:val="clear" w:color="auto" w:fill="FFFFFF" w:themeFill="background1"/>
        <w:tabs>
          <w:tab w:val="left" w:pos="0"/>
          <w:tab w:val="left" w:pos="360"/>
        </w:tabs>
        <w:bidi w:val="0"/>
        <w:jc w:val="both"/>
        <w:rPr>
          <w:rFonts w:asciiTheme="minorHAnsi" w:hAnsiTheme="minorHAnsi"/>
        </w:rPr>
      </w:pPr>
      <w:r w:rsidRPr="00802F6B">
        <w:rPr>
          <w:rFonts w:asciiTheme="minorHAnsi" w:hAnsiTheme="minorHAnsi"/>
        </w:rPr>
        <w:t xml:space="preserve">Predict the reactivity of an organic compound from its structure. </w:t>
      </w:r>
    </w:p>
    <w:p w:rsidR="00854281" w:rsidRDefault="00CB4048" w:rsidP="00854281">
      <w:pPr>
        <w:pStyle w:val="ListParagraph"/>
        <w:numPr>
          <w:ilvl w:val="0"/>
          <w:numId w:val="27"/>
        </w:numPr>
        <w:shd w:val="clear" w:color="auto" w:fill="FFFFFF" w:themeFill="background1"/>
        <w:tabs>
          <w:tab w:val="left" w:pos="0"/>
          <w:tab w:val="left" w:pos="360"/>
        </w:tabs>
        <w:bidi w:val="0"/>
        <w:jc w:val="both"/>
        <w:rPr>
          <w:rFonts w:asciiTheme="minorHAnsi" w:hAnsiTheme="minorHAnsi"/>
        </w:rPr>
      </w:pPr>
      <w:r w:rsidRPr="00802F6B">
        <w:rPr>
          <w:rFonts w:asciiTheme="minorHAnsi" w:hAnsiTheme="minorHAnsi"/>
        </w:rPr>
        <w:t>Justify a reasonable mechanism for a chemical reaction</w:t>
      </w:r>
    </w:p>
    <w:p w:rsidR="00F74D48" w:rsidRDefault="00F74D48" w:rsidP="00F74D48">
      <w:pPr>
        <w:pStyle w:val="ListParagraph"/>
        <w:shd w:val="clear" w:color="auto" w:fill="FFFFFF" w:themeFill="background1"/>
        <w:tabs>
          <w:tab w:val="left" w:pos="0"/>
          <w:tab w:val="left" w:pos="360"/>
        </w:tabs>
        <w:bidi w:val="0"/>
        <w:jc w:val="both"/>
        <w:rPr>
          <w:rFonts w:asciiTheme="minorHAnsi" w:hAnsiTheme="minorHAnsi"/>
        </w:rPr>
      </w:pPr>
    </w:p>
    <w:p w:rsidR="00F74D48" w:rsidRDefault="00F74D48" w:rsidP="00F74D48">
      <w:pPr>
        <w:pStyle w:val="ListParagraph"/>
        <w:shd w:val="clear" w:color="auto" w:fill="FFFFFF" w:themeFill="background1"/>
        <w:tabs>
          <w:tab w:val="left" w:pos="0"/>
          <w:tab w:val="left" w:pos="360"/>
        </w:tabs>
        <w:bidi w:val="0"/>
        <w:jc w:val="both"/>
        <w:rPr>
          <w:rFonts w:asciiTheme="minorHAnsi" w:hAnsiTheme="minorHAnsi"/>
        </w:rPr>
      </w:pPr>
    </w:p>
    <w:p w:rsidR="00F74D48" w:rsidRPr="00854281" w:rsidRDefault="00F74D48" w:rsidP="00F74D48">
      <w:pPr>
        <w:pStyle w:val="ListParagraph"/>
        <w:shd w:val="clear" w:color="auto" w:fill="FFFFFF" w:themeFill="background1"/>
        <w:tabs>
          <w:tab w:val="left" w:pos="0"/>
          <w:tab w:val="left" w:pos="360"/>
        </w:tabs>
        <w:bidi w:val="0"/>
        <w:jc w:val="both"/>
        <w:rPr>
          <w:rFonts w:asciiTheme="minorHAnsi" w:hAnsiTheme="minorHAnsi"/>
        </w:rPr>
      </w:pPr>
    </w:p>
    <w:p w:rsidR="00F92D7F" w:rsidRDefault="00F92D7F" w:rsidP="00854281">
      <w:pPr>
        <w:pStyle w:val="ListParagraph"/>
        <w:numPr>
          <w:ilvl w:val="0"/>
          <w:numId w:val="34"/>
        </w:numPr>
        <w:bidi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Text book:</w:t>
      </w:r>
    </w:p>
    <w:p w:rsidR="00854281" w:rsidRPr="00854281" w:rsidRDefault="00854281" w:rsidP="00854281">
      <w:pPr>
        <w:pStyle w:val="ListParagraph"/>
        <w:bidi w:val="0"/>
        <w:rPr>
          <w:rFonts w:asciiTheme="minorHAnsi" w:eastAsia="Times New Roman" w:hAnsiTheme="minorHAnsi"/>
          <w:b/>
          <w:bCs/>
          <w:sz w:val="32"/>
          <w:szCs w:val="32"/>
          <w:lang w:eastAsia="en-US"/>
        </w:rPr>
      </w:pPr>
    </w:p>
    <w:p w:rsidR="00854281" w:rsidRPr="00802F6B" w:rsidRDefault="00854281" w:rsidP="00854281">
      <w:pPr>
        <w:bidi w:val="0"/>
        <w:rPr>
          <w:rFonts w:asciiTheme="minorHAnsi" w:eastAsia="Times New Roman" w:hAnsiTheme="minorHAnsi"/>
          <w:b/>
          <w:bCs/>
          <w:sz w:val="32"/>
          <w:szCs w:val="32"/>
          <w:lang w:eastAsia="en-US"/>
        </w:rPr>
      </w:pPr>
    </w:p>
    <w:tbl>
      <w:tblPr>
        <w:tblW w:w="5000" w:type="pct"/>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31"/>
        <w:gridCol w:w="2159"/>
        <w:gridCol w:w="2340"/>
        <w:gridCol w:w="990"/>
        <w:gridCol w:w="1680"/>
      </w:tblGrid>
      <w:tr w:rsidR="00803B90" w:rsidRPr="00802F6B" w:rsidTr="00854281">
        <w:trPr>
          <w:trHeight w:val="390"/>
        </w:trPr>
        <w:tc>
          <w:tcPr>
            <w:tcW w:w="1146" w:type="pct"/>
          </w:tcPr>
          <w:p w:rsidR="00F92D7F" w:rsidRPr="00802F6B" w:rsidRDefault="00F92D7F" w:rsidP="00AC13CB">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imes New Roman" w:hAnsiTheme="minorHAnsi"/>
                <w:spacing w:val="-2"/>
                <w:lang w:eastAsia="en-US"/>
              </w:rPr>
              <w:t>Author</w:t>
            </w:r>
          </w:p>
        </w:tc>
        <w:tc>
          <w:tcPr>
            <w:tcW w:w="1161" w:type="pct"/>
          </w:tcPr>
          <w:p w:rsidR="00F92D7F" w:rsidRPr="00802F6B" w:rsidRDefault="00F92D7F" w:rsidP="00AC13CB">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imes New Roman" w:hAnsiTheme="minorHAnsi"/>
                <w:spacing w:val="-2"/>
                <w:lang w:eastAsia="en-US"/>
              </w:rPr>
              <w:t>Title</w:t>
            </w:r>
          </w:p>
        </w:tc>
        <w:tc>
          <w:tcPr>
            <w:tcW w:w="1258" w:type="pct"/>
            <w:tcBorders>
              <w:bottom w:val="single" w:sz="6" w:space="0" w:color="auto"/>
            </w:tcBorders>
          </w:tcPr>
          <w:p w:rsidR="00F92D7F" w:rsidRPr="00802F6B" w:rsidRDefault="00F92D7F" w:rsidP="00AC13CB">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imes New Roman" w:hAnsiTheme="minorHAnsi"/>
                <w:spacing w:val="-2"/>
                <w:lang w:eastAsia="en-US"/>
              </w:rPr>
              <w:t>ISBN -13</w:t>
            </w:r>
          </w:p>
        </w:tc>
        <w:tc>
          <w:tcPr>
            <w:tcW w:w="532" w:type="pct"/>
          </w:tcPr>
          <w:p w:rsidR="00F92D7F" w:rsidRPr="00802F6B" w:rsidRDefault="00F92D7F" w:rsidP="00803B90">
            <w:pPr>
              <w:tabs>
                <w:tab w:val="left" w:pos="-720"/>
              </w:tabs>
              <w:suppressAutoHyphens/>
              <w:bidi w:val="0"/>
              <w:spacing w:before="66" w:after="112"/>
              <w:rPr>
                <w:rFonts w:asciiTheme="minorHAnsi" w:eastAsia="Times New Roman" w:hAnsiTheme="minorHAnsi"/>
                <w:spacing w:val="-2"/>
                <w:lang w:eastAsia="en-US"/>
              </w:rPr>
            </w:pPr>
            <w:r w:rsidRPr="00802F6B">
              <w:rPr>
                <w:rFonts w:asciiTheme="minorHAnsi" w:eastAsia="Times New Roman" w:hAnsiTheme="minorHAnsi"/>
                <w:spacing w:val="-2"/>
                <w:lang w:eastAsia="en-US"/>
              </w:rPr>
              <w:t>Edition</w:t>
            </w:r>
          </w:p>
        </w:tc>
        <w:tc>
          <w:tcPr>
            <w:tcW w:w="903" w:type="pct"/>
          </w:tcPr>
          <w:p w:rsidR="00F92D7F" w:rsidRPr="00802F6B" w:rsidRDefault="00F92D7F" w:rsidP="00AC13CB">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imes New Roman" w:hAnsiTheme="minorHAnsi"/>
                <w:spacing w:val="-2"/>
                <w:lang w:eastAsia="en-US"/>
              </w:rPr>
              <w:t>Publisher</w:t>
            </w:r>
          </w:p>
        </w:tc>
      </w:tr>
      <w:tr w:rsidR="00803B90" w:rsidRPr="00802F6B" w:rsidTr="00854281">
        <w:trPr>
          <w:trHeight w:val="471"/>
        </w:trPr>
        <w:tc>
          <w:tcPr>
            <w:tcW w:w="1146" w:type="pct"/>
          </w:tcPr>
          <w:p w:rsidR="00F92D7F" w:rsidRPr="00802F6B" w:rsidRDefault="00803B90" w:rsidP="00AC13CB">
            <w:pPr>
              <w:tabs>
                <w:tab w:val="left" w:pos="-720"/>
              </w:tabs>
              <w:suppressAutoHyphens/>
              <w:bidi w:val="0"/>
              <w:spacing w:before="66"/>
              <w:jc w:val="center"/>
              <w:rPr>
                <w:rFonts w:asciiTheme="minorHAnsi" w:eastAsia="Times New Roman" w:hAnsiTheme="minorHAnsi"/>
                <w:spacing w:val="-2"/>
                <w:lang w:eastAsia="en-US"/>
              </w:rPr>
            </w:pPr>
            <w:r w:rsidRPr="00802F6B">
              <w:rPr>
                <w:rFonts w:asciiTheme="minorHAnsi" w:hAnsiTheme="minorHAnsi"/>
              </w:rPr>
              <w:t>Paula Y.</w:t>
            </w:r>
            <w:r w:rsidR="00F92D7F" w:rsidRPr="00802F6B">
              <w:rPr>
                <w:rFonts w:asciiTheme="minorHAnsi" w:hAnsiTheme="minorHAnsi"/>
              </w:rPr>
              <w:t xml:space="preserve"> Bruice</w:t>
            </w:r>
          </w:p>
        </w:tc>
        <w:tc>
          <w:tcPr>
            <w:tcW w:w="1161" w:type="pct"/>
          </w:tcPr>
          <w:p w:rsidR="00F92D7F" w:rsidRPr="00802F6B" w:rsidRDefault="00F92D7F" w:rsidP="00AC13CB">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hAnsiTheme="minorHAnsi"/>
              </w:rPr>
              <w:t>Essential  Organic  Chemistry</w:t>
            </w:r>
          </w:p>
        </w:tc>
        <w:tc>
          <w:tcPr>
            <w:tcW w:w="1258" w:type="pct"/>
            <w:tcBorders>
              <w:top w:val="single" w:sz="6" w:space="0" w:color="auto"/>
              <w:bottom w:val="thinThickSmallGap" w:sz="12" w:space="0" w:color="auto"/>
            </w:tcBorders>
          </w:tcPr>
          <w:p w:rsidR="00F92D7F" w:rsidRPr="00802F6B" w:rsidRDefault="00F92D7F" w:rsidP="00AC13CB">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imes New Roman" w:hAnsiTheme="minorHAnsi"/>
                <w:spacing w:val="-2"/>
                <w:lang w:eastAsia="en-US"/>
              </w:rPr>
              <w:t>978-1-292-08903-4</w:t>
            </w:r>
          </w:p>
        </w:tc>
        <w:tc>
          <w:tcPr>
            <w:tcW w:w="532" w:type="pct"/>
          </w:tcPr>
          <w:p w:rsidR="00F92D7F" w:rsidRPr="00802F6B" w:rsidRDefault="00F92D7F" w:rsidP="00AC13CB">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heme="minorHAnsi" w:hAnsiTheme="minorHAnsi"/>
                <w:color w:val="000000"/>
                <w:sz w:val="23"/>
                <w:szCs w:val="23"/>
                <w:lang w:eastAsia="en-US" w:bidi="he-IL"/>
              </w:rPr>
              <w:t>Third</w:t>
            </w:r>
          </w:p>
        </w:tc>
        <w:tc>
          <w:tcPr>
            <w:tcW w:w="903" w:type="pct"/>
          </w:tcPr>
          <w:p w:rsidR="00F92D7F" w:rsidRPr="00802F6B" w:rsidRDefault="00F92D7F" w:rsidP="00AC13CB">
            <w:pPr>
              <w:tabs>
                <w:tab w:val="left" w:pos="-720"/>
              </w:tabs>
              <w:suppressAutoHyphens/>
              <w:bidi w:val="0"/>
              <w:spacing w:before="66" w:after="112"/>
              <w:rPr>
                <w:rFonts w:asciiTheme="minorHAnsi" w:eastAsia="Times New Roman" w:hAnsiTheme="minorHAnsi"/>
                <w:spacing w:val="-2"/>
                <w:lang w:eastAsia="en-US"/>
              </w:rPr>
            </w:pPr>
            <w:r w:rsidRPr="00802F6B">
              <w:rPr>
                <w:rFonts w:asciiTheme="minorHAnsi" w:hAnsiTheme="minorHAnsi"/>
              </w:rPr>
              <w:t>Pearson, 2016</w:t>
            </w:r>
          </w:p>
        </w:tc>
      </w:tr>
    </w:tbl>
    <w:p w:rsidR="00F92D7F" w:rsidRDefault="00F92D7F" w:rsidP="00F92D7F">
      <w:pPr>
        <w:pStyle w:val="ListParagraph"/>
        <w:shd w:val="clear" w:color="auto" w:fill="FFFFFF" w:themeFill="background1"/>
        <w:tabs>
          <w:tab w:val="left" w:pos="0"/>
          <w:tab w:val="left" w:pos="360"/>
        </w:tabs>
        <w:bidi w:val="0"/>
        <w:ind w:left="0"/>
        <w:jc w:val="both"/>
        <w:rPr>
          <w:rFonts w:asciiTheme="minorHAnsi" w:hAnsiTheme="minorHAnsi"/>
        </w:rPr>
      </w:pPr>
    </w:p>
    <w:p w:rsidR="00F74D48" w:rsidRPr="00802F6B" w:rsidRDefault="00F74D48" w:rsidP="00F74D48">
      <w:pPr>
        <w:pStyle w:val="ListParagraph"/>
        <w:shd w:val="clear" w:color="auto" w:fill="FFFFFF" w:themeFill="background1"/>
        <w:tabs>
          <w:tab w:val="left" w:pos="0"/>
          <w:tab w:val="left" w:pos="360"/>
        </w:tabs>
        <w:bidi w:val="0"/>
        <w:ind w:left="0"/>
        <w:jc w:val="both"/>
        <w:rPr>
          <w:rFonts w:asciiTheme="minorHAnsi" w:hAnsiTheme="minorHAnsi"/>
        </w:rPr>
      </w:pPr>
    </w:p>
    <w:p w:rsidR="00C72776" w:rsidRDefault="00E4366F" w:rsidP="00854281">
      <w:pPr>
        <w:pStyle w:val="ListParagraph"/>
        <w:numPr>
          <w:ilvl w:val="0"/>
          <w:numId w:val="33"/>
        </w:numPr>
        <w:bidi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Course topics and contents:</w:t>
      </w:r>
    </w:p>
    <w:p w:rsidR="00854281" w:rsidRDefault="00854281" w:rsidP="00854281">
      <w:pPr>
        <w:pStyle w:val="ListParagraph"/>
        <w:bidi w:val="0"/>
        <w:rPr>
          <w:rFonts w:asciiTheme="minorHAnsi" w:eastAsia="Times New Roman" w:hAnsiTheme="minorHAnsi"/>
          <w:b/>
          <w:bCs/>
          <w:sz w:val="32"/>
          <w:szCs w:val="32"/>
          <w:lang w:eastAsia="en-US"/>
        </w:rPr>
      </w:pPr>
    </w:p>
    <w:p w:rsidR="00854281" w:rsidRPr="00854281" w:rsidRDefault="00854281" w:rsidP="00854281">
      <w:pPr>
        <w:pStyle w:val="ListParagraph"/>
        <w:bidi w:val="0"/>
        <w:rPr>
          <w:rFonts w:asciiTheme="minorHAnsi" w:eastAsia="Times New Roman" w:hAnsiTheme="minorHAnsi"/>
          <w:b/>
          <w:bCs/>
          <w:sz w:val="32"/>
          <w:szCs w:val="32"/>
          <w:lang w:eastAsia="en-US"/>
        </w:rPr>
      </w:pPr>
    </w:p>
    <w:tbl>
      <w:tblPr>
        <w:tblStyle w:val="TableGrid"/>
        <w:tblW w:w="5085" w:type="pct"/>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ayout w:type="fixed"/>
        <w:tblLook w:val="04A0" w:firstRow="1" w:lastRow="0" w:firstColumn="1" w:lastColumn="0" w:noHBand="0" w:noVBand="1"/>
      </w:tblPr>
      <w:tblGrid>
        <w:gridCol w:w="441"/>
        <w:gridCol w:w="1237"/>
        <w:gridCol w:w="961"/>
        <w:gridCol w:w="5769"/>
        <w:gridCol w:w="1050"/>
      </w:tblGrid>
      <w:tr w:rsidR="00EB07B6" w:rsidRPr="00802F6B" w:rsidTr="00E96A5E">
        <w:tc>
          <w:tcPr>
            <w:tcW w:w="233" w:type="pct"/>
            <w:shd w:val="clear" w:color="auto" w:fill="F2F2F2" w:themeFill="background1" w:themeFillShade="F2"/>
            <w:vAlign w:val="center"/>
          </w:tcPr>
          <w:p w:rsidR="00607718" w:rsidRPr="00E96A5E" w:rsidRDefault="00607718" w:rsidP="00E96A5E">
            <w:pPr>
              <w:bidi w:val="0"/>
              <w:jc w:val="center"/>
              <w:rPr>
                <w:rFonts w:asciiTheme="minorHAnsi" w:eastAsia="Times New Roman" w:hAnsiTheme="minorHAnsi"/>
                <w:b/>
                <w:bCs/>
                <w:lang w:eastAsia="en-US"/>
              </w:rPr>
            </w:pPr>
            <w:r w:rsidRPr="00E96A5E">
              <w:rPr>
                <w:rFonts w:asciiTheme="minorHAnsi" w:eastAsia="Times New Roman" w:hAnsiTheme="minorHAnsi"/>
                <w:b/>
                <w:bCs/>
                <w:lang w:eastAsia="en-US"/>
              </w:rPr>
              <w:t>#</w:t>
            </w:r>
          </w:p>
        </w:tc>
        <w:tc>
          <w:tcPr>
            <w:tcW w:w="654" w:type="pct"/>
            <w:shd w:val="clear" w:color="auto" w:fill="F2F2F2" w:themeFill="background1" w:themeFillShade="F2"/>
            <w:vAlign w:val="center"/>
          </w:tcPr>
          <w:p w:rsidR="00607718" w:rsidRPr="00E96A5E" w:rsidRDefault="00E96A5E" w:rsidP="00E96A5E">
            <w:pPr>
              <w:bidi w:val="0"/>
              <w:jc w:val="center"/>
              <w:rPr>
                <w:rFonts w:asciiTheme="minorHAnsi" w:eastAsia="Times New Roman" w:hAnsiTheme="minorHAnsi"/>
                <w:b/>
                <w:bCs/>
                <w:lang w:eastAsia="en-US"/>
              </w:rPr>
            </w:pPr>
            <w:r>
              <w:rPr>
                <w:rFonts w:asciiTheme="minorHAnsi" w:eastAsia="Times New Roman" w:hAnsiTheme="minorHAnsi"/>
                <w:b/>
                <w:bCs/>
                <w:lang w:eastAsia="en-US"/>
              </w:rPr>
              <w:t>Weak of</w:t>
            </w:r>
          </w:p>
        </w:tc>
        <w:tc>
          <w:tcPr>
            <w:tcW w:w="508" w:type="pct"/>
            <w:shd w:val="clear" w:color="auto" w:fill="F2F2F2" w:themeFill="background1" w:themeFillShade="F2"/>
            <w:vAlign w:val="center"/>
          </w:tcPr>
          <w:p w:rsidR="00607718" w:rsidRPr="00E96A5E" w:rsidRDefault="00607718" w:rsidP="00E96A5E">
            <w:pPr>
              <w:bidi w:val="0"/>
              <w:ind w:right="34" w:hanging="131"/>
              <w:jc w:val="center"/>
              <w:rPr>
                <w:rFonts w:asciiTheme="minorHAnsi" w:eastAsia="Times New Roman" w:hAnsiTheme="minorHAnsi"/>
                <w:b/>
                <w:bCs/>
                <w:lang w:eastAsia="en-US"/>
              </w:rPr>
            </w:pPr>
            <w:r w:rsidRPr="00E96A5E">
              <w:rPr>
                <w:rFonts w:asciiTheme="minorHAnsi" w:eastAsia="Times New Roman" w:hAnsiTheme="minorHAnsi"/>
                <w:b/>
                <w:bCs/>
                <w:lang w:eastAsia="en-US"/>
              </w:rPr>
              <w:t>Chapter</w:t>
            </w:r>
          </w:p>
        </w:tc>
        <w:tc>
          <w:tcPr>
            <w:tcW w:w="3050" w:type="pct"/>
            <w:shd w:val="clear" w:color="auto" w:fill="F2F2F2" w:themeFill="background1" w:themeFillShade="F2"/>
            <w:vAlign w:val="center"/>
          </w:tcPr>
          <w:p w:rsidR="00607718" w:rsidRPr="00E96A5E" w:rsidRDefault="00607718" w:rsidP="00DB0A87">
            <w:pPr>
              <w:bidi w:val="0"/>
              <w:jc w:val="center"/>
              <w:rPr>
                <w:rFonts w:asciiTheme="minorHAnsi" w:eastAsia="Times New Roman" w:hAnsiTheme="minorHAnsi"/>
                <w:b/>
                <w:bCs/>
                <w:lang w:eastAsia="en-US"/>
              </w:rPr>
            </w:pPr>
            <w:r w:rsidRPr="00E96A5E">
              <w:rPr>
                <w:rFonts w:asciiTheme="minorHAnsi" w:eastAsia="Times New Roman" w:hAnsiTheme="minorHAnsi"/>
                <w:b/>
                <w:bCs/>
                <w:lang w:eastAsia="en-US"/>
              </w:rPr>
              <w:t>Topic</w:t>
            </w:r>
          </w:p>
        </w:tc>
        <w:tc>
          <w:tcPr>
            <w:tcW w:w="555" w:type="pct"/>
            <w:shd w:val="clear" w:color="auto" w:fill="F2F2F2" w:themeFill="background1" w:themeFillShade="F2"/>
            <w:vAlign w:val="center"/>
          </w:tcPr>
          <w:p w:rsidR="00607718" w:rsidRPr="00E96A5E" w:rsidRDefault="00F74D48" w:rsidP="00E96A5E">
            <w:pPr>
              <w:bidi w:val="0"/>
              <w:jc w:val="center"/>
              <w:rPr>
                <w:rFonts w:asciiTheme="minorHAnsi" w:eastAsia="Times New Roman" w:hAnsiTheme="minorHAnsi"/>
                <w:b/>
                <w:bCs/>
                <w:lang w:eastAsia="en-US"/>
              </w:rPr>
            </w:pPr>
            <w:r w:rsidRPr="00E96A5E">
              <w:rPr>
                <w:rFonts w:asciiTheme="minorHAnsi" w:eastAsia="Times New Roman" w:hAnsiTheme="minorHAnsi"/>
                <w:b/>
                <w:bCs/>
                <w:lang w:eastAsia="en-US"/>
              </w:rPr>
              <w:t>Quiz</w:t>
            </w:r>
          </w:p>
        </w:tc>
      </w:tr>
      <w:tr w:rsidR="00083D69" w:rsidRPr="00802F6B" w:rsidTr="00E96A5E">
        <w:trPr>
          <w:trHeight w:val="336"/>
        </w:trPr>
        <w:tc>
          <w:tcPr>
            <w:tcW w:w="233" w:type="pct"/>
            <w:vAlign w:val="center"/>
          </w:tcPr>
          <w:p w:rsidR="00083D69" w:rsidRPr="00E96A5E" w:rsidRDefault="00083D69"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w:t>
            </w:r>
          </w:p>
        </w:tc>
        <w:tc>
          <w:tcPr>
            <w:tcW w:w="654" w:type="pct"/>
            <w:vAlign w:val="center"/>
          </w:tcPr>
          <w:p w:rsidR="00083D69" w:rsidRPr="00E96A5E" w:rsidRDefault="00803B90"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Feb 7</w:t>
            </w:r>
            <w:r w:rsidR="00083D69" w:rsidRPr="00E96A5E">
              <w:rPr>
                <w:rFonts w:asciiTheme="minorHAnsi" w:eastAsia="Times New Roman" w:hAnsiTheme="minorHAnsi"/>
                <w:vertAlign w:val="superscript"/>
                <w:lang w:eastAsia="en-US"/>
              </w:rPr>
              <w:t>th</w:t>
            </w:r>
          </w:p>
        </w:tc>
        <w:tc>
          <w:tcPr>
            <w:tcW w:w="508" w:type="pct"/>
            <w:vAlign w:val="center"/>
          </w:tcPr>
          <w:p w:rsidR="00083D69" w:rsidRPr="00E96A5E" w:rsidRDefault="00083D69"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w:t>
            </w:r>
          </w:p>
        </w:tc>
        <w:tc>
          <w:tcPr>
            <w:tcW w:w="3050" w:type="pct"/>
            <w:tcBorders>
              <w:bottom w:val="single" w:sz="6" w:space="0" w:color="auto"/>
            </w:tcBorders>
            <w:vAlign w:val="center"/>
          </w:tcPr>
          <w:p w:rsidR="00083D69" w:rsidRPr="00E96A5E" w:rsidRDefault="00751995" w:rsidP="00E96A5E">
            <w:pPr>
              <w:bidi w:val="0"/>
              <w:ind w:right="-630"/>
              <w:rPr>
                <w:rFonts w:asciiTheme="minorHAnsi" w:eastAsia="Times New Roman" w:hAnsiTheme="minorHAnsi"/>
                <w:lang w:eastAsia="en-US"/>
              </w:rPr>
            </w:pPr>
            <w:r w:rsidRPr="00E96A5E">
              <w:rPr>
                <w:rFonts w:asciiTheme="minorHAnsi" w:hAnsiTheme="minorHAnsi"/>
              </w:rPr>
              <w:t>Electronic Structure and Covalent Bonding</w:t>
            </w:r>
            <w:r w:rsidR="00E96A5E" w:rsidRPr="00E96A5E">
              <w:rPr>
                <w:rFonts w:asciiTheme="minorHAnsi" w:hAnsiTheme="minorHAnsi"/>
              </w:rPr>
              <w:t>.</w:t>
            </w:r>
          </w:p>
        </w:tc>
        <w:tc>
          <w:tcPr>
            <w:tcW w:w="555" w:type="pct"/>
            <w:vAlign w:val="center"/>
          </w:tcPr>
          <w:p w:rsidR="00083D69"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1</w:t>
            </w:r>
          </w:p>
        </w:tc>
      </w:tr>
      <w:tr w:rsidR="00EB07B6" w:rsidRPr="00802F6B" w:rsidTr="00E96A5E">
        <w:trPr>
          <w:trHeight w:val="345"/>
        </w:trPr>
        <w:tc>
          <w:tcPr>
            <w:tcW w:w="233" w:type="pct"/>
            <w:vAlign w:val="center"/>
          </w:tcPr>
          <w:p w:rsidR="00607718" w:rsidRPr="00E96A5E" w:rsidRDefault="00380823"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2</w:t>
            </w:r>
          </w:p>
        </w:tc>
        <w:tc>
          <w:tcPr>
            <w:tcW w:w="654" w:type="pct"/>
            <w:vAlign w:val="center"/>
          </w:tcPr>
          <w:p w:rsidR="00607718" w:rsidRPr="00E96A5E" w:rsidRDefault="00803B90"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Feb 14</w:t>
            </w:r>
            <w:r w:rsidRPr="00E96A5E">
              <w:rPr>
                <w:rFonts w:asciiTheme="minorHAnsi" w:eastAsia="Times New Roman" w:hAnsiTheme="minorHAnsi"/>
                <w:vertAlign w:val="superscript"/>
                <w:lang w:eastAsia="en-US"/>
              </w:rPr>
              <w:t>th</w:t>
            </w:r>
          </w:p>
        </w:tc>
        <w:tc>
          <w:tcPr>
            <w:tcW w:w="508" w:type="pct"/>
            <w:vAlign w:val="center"/>
          </w:tcPr>
          <w:p w:rsidR="00607718" w:rsidRPr="00E96A5E" w:rsidRDefault="00E73C3E"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2</w:t>
            </w:r>
          </w:p>
        </w:tc>
        <w:tc>
          <w:tcPr>
            <w:tcW w:w="3050" w:type="pct"/>
            <w:vAlign w:val="center"/>
          </w:tcPr>
          <w:p w:rsidR="00DD4336" w:rsidRPr="00E96A5E" w:rsidRDefault="00E96A5E" w:rsidP="009C4AE4">
            <w:pPr>
              <w:bidi w:val="0"/>
              <w:rPr>
                <w:rFonts w:asciiTheme="minorHAnsi" w:eastAsia="Times New Roman" w:hAnsiTheme="minorHAnsi"/>
                <w:lang w:eastAsia="en-US" w:bidi="he-IL"/>
              </w:rPr>
            </w:pPr>
            <w:r w:rsidRPr="00E96A5E">
              <w:rPr>
                <w:rFonts w:asciiTheme="minorHAnsi" w:hAnsiTheme="minorHAnsi"/>
              </w:rPr>
              <w:t>Acids and Bases.</w:t>
            </w:r>
          </w:p>
        </w:tc>
        <w:tc>
          <w:tcPr>
            <w:tcW w:w="555" w:type="pct"/>
            <w:vAlign w:val="center"/>
          </w:tcPr>
          <w:p w:rsidR="00FD2E27"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2</w:t>
            </w:r>
          </w:p>
        </w:tc>
      </w:tr>
      <w:tr w:rsidR="00083D69" w:rsidRPr="00802F6B" w:rsidTr="00E96A5E">
        <w:trPr>
          <w:trHeight w:val="345"/>
        </w:trPr>
        <w:tc>
          <w:tcPr>
            <w:tcW w:w="233" w:type="pct"/>
            <w:vAlign w:val="center"/>
          </w:tcPr>
          <w:p w:rsidR="00083D69" w:rsidRPr="00E96A5E" w:rsidRDefault="00083D69"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3</w:t>
            </w:r>
          </w:p>
        </w:tc>
        <w:tc>
          <w:tcPr>
            <w:tcW w:w="654" w:type="pct"/>
            <w:vAlign w:val="center"/>
          </w:tcPr>
          <w:p w:rsidR="00083D69" w:rsidRPr="00E96A5E" w:rsidRDefault="00803B90"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Feb 21</w:t>
            </w:r>
            <w:r w:rsidRPr="00E96A5E">
              <w:rPr>
                <w:rFonts w:asciiTheme="minorHAnsi" w:eastAsia="Times New Roman" w:hAnsiTheme="minorHAnsi"/>
                <w:vertAlign w:val="superscript"/>
                <w:lang w:eastAsia="en-US"/>
              </w:rPr>
              <w:t>st</w:t>
            </w:r>
          </w:p>
        </w:tc>
        <w:tc>
          <w:tcPr>
            <w:tcW w:w="508" w:type="pct"/>
            <w:vAlign w:val="center"/>
          </w:tcPr>
          <w:p w:rsidR="00083D69" w:rsidRPr="00E96A5E" w:rsidRDefault="00083D69"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3</w:t>
            </w:r>
          </w:p>
        </w:tc>
        <w:tc>
          <w:tcPr>
            <w:tcW w:w="3050" w:type="pct"/>
            <w:vAlign w:val="center"/>
          </w:tcPr>
          <w:p w:rsidR="00083D69" w:rsidRPr="00E96A5E" w:rsidRDefault="00CF3285" w:rsidP="00E96A5E">
            <w:pPr>
              <w:bidi w:val="0"/>
              <w:ind w:right="-630"/>
              <w:rPr>
                <w:rFonts w:asciiTheme="minorHAnsi" w:hAnsiTheme="minorHAnsi"/>
                <w:lang w:bidi="he-IL"/>
              </w:rPr>
            </w:pPr>
            <w:r w:rsidRPr="00E96A5E">
              <w:rPr>
                <w:rFonts w:asciiTheme="minorHAnsi" w:hAnsiTheme="minorHAnsi"/>
              </w:rPr>
              <w:t>An Int</w:t>
            </w:r>
            <w:r w:rsidR="00E96A5E" w:rsidRPr="00E96A5E">
              <w:rPr>
                <w:rFonts w:asciiTheme="minorHAnsi" w:hAnsiTheme="minorHAnsi"/>
              </w:rPr>
              <w:t>roduction to Organic Compounds.</w:t>
            </w:r>
          </w:p>
        </w:tc>
        <w:tc>
          <w:tcPr>
            <w:tcW w:w="555" w:type="pct"/>
            <w:vAlign w:val="center"/>
          </w:tcPr>
          <w:p w:rsidR="00FD2E27" w:rsidRPr="00E96A5E" w:rsidRDefault="00083D69" w:rsidP="00E96A5E">
            <w:pPr>
              <w:bidi w:val="0"/>
              <w:jc w:val="center"/>
              <w:rPr>
                <w:rFonts w:asciiTheme="minorHAnsi" w:eastAsia="Times New Roman" w:hAnsiTheme="minorHAnsi"/>
                <w:b/>
                <w:bCs/>
                <w:lang w:eastAsia="en-US"/>
              </w:rPr>
            </w:pPr>
            <w:r w:rsidRPr="00E96A5E">
              <w:rPr>
                <w:rFonts w:asciiTheme="minorHAnsi" w:eastAsia="Times New Roman" w:hAnsiTheme="minorHAnsi"/>
                <w:lang w:eastAsia="en-US"/>
              </w:rPr>
              <w:t xml:space="preserve">Quiz </w:t>
            </w:r>
            <w:r w:rsidR="00CF3285" w:rsidRPr="00E96A5E">
              <w:rPr>
                <w:rFonts w:asciiTheme="minorHAnsi" w:eastAsia="Times New Roman" w:hAnsiTheme="minorHAnsi"/>
                <w:lang w:eastAsia="en-US"/>
              </w:rPr>
              <w:t>3</w:t>
            </w:r>
          </w:p>
        </w:tc>
      </w:tr>
      <w:tr w:rsidR="00CF3285" w:rsidRPr="00802F6B" w:rsidTr="00DB0A87">
        <w:trPr>
          <w:trHeight w:val="219"/>
        </w:trPr>
        <w:tc>
          <w:tcPr>
            <w:tcW w:w="5000" w:type="pct"/>
            <w:gridSpan w:val="5"/>
            <w:shd w:val="clear" w:color="auto" w:fill="F2F2F2" w:themeFill="background1" w:themeFillShade="F2"/>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b/>
                <w:bCs/>
                <w:lang w:eastAsia="en-US"/>
              </w:rPr>
              <w:t>First hour exam</w:t>
            </w:r>
            <w:r w:rsidR="00903D8A" w:rsidRPr="00E96A5E">
              <w:rPr>
                <w:rFonts w:asciiTheme="minorHAnsi" w:eastAsia="Times New Roman" w:hAnsiTheme="minorHAnsi"/>
                <w:b/>
                <w:bCs/>
                <w:lang w:eastAsia="en-US"/>
              </w:rPr>
              <w:t>.</w:t>
            </w:r>
          </w:p>
        </w:tc>
      </w:tr>
      <w:tr w:rsidR="00D93EFE" w:rsidRPr="00802F6B" w:rsidTr="00E96A5E">
        <w:trPr>
          <w:trHeight w:val="408"/>
        </w:trPr>
        <w:tc>
          <w:tcPr>
            <w:tcW w:w="233" w:type="pct"/>
            <w:vAlign w:val="center"/>
          </w:tcPr>
          <w:p w:rsidR="00D93EFE"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4</w:t>
            </w:r>
          </w:p>
        </w:tc>
        <w:tc>
          <w:tcPr>
            <w:tcW w:w="654" w:type="pct"/>
            <w:vAlign w:val="center"/>
          </w:tcPr>
          <w:p w:rsidR="00D93EFE" w:rsidRPr="00E96A5E" w:rsidRDefault="00803B90"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Feb 28</w:t>
            </w:r>
            <w:r w:rsidR="00F50ACA" w:rsidRPr="00E96A5E">
              <w:rPr>
                <w:rFonts w:asciiTheme="minorHAnsi" w:eastAsia="Times New Roman" w:hAnsiTheme="minorHAnsi"/>
                <w:vertAlign w:val="superscript"/>
                <w:lang w:eastAsia="en-US"/>
              </w:rPr>
              <w:t>st</w:t>
            </w:r>
          </w:p>
        </w:tc>
        <w:tc>
          <w:tcPr>
            <w:tcW w:w="508" w:type="pct"/>
            <w:vAlign w:val="center"/>
          </w:tcPr>
          <w:p w:rsidR="00D93EFE"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4</w:t>
            </w:r>
          </w:p>
        </w:tc>
        <w:tc>
          <w:tcPr>
            <w:tcW w:w="3050" w:type="pct"/>
            <w:vAlign w:val="center"/>
          </w:tcPr>
          <w:p w:rsidR="00D93EFE" w:rsidRPr="00E96A5E" w:rsidRDefault="00CF3285" w:rsidP="00E96A5E">
            <w:pPr>
              <w:bidi w:val="0"/>
              <w:ind w:left="-20" w:right="-630"/>
              <w:rPr>
                <w:rFonts w:asciiTheme="minorHAnsi" w:hAnsiTheme="minorHAnsi"/>
                <w:b/>
                <w:bCs/>
              </w:rPr>
            </w:pPr>
            <w:r w:rsidRPr="00E96A5E">
              <w:rPr>
                <w:rFonts w:asciiTheme="minorHAnsi" w:hAnsiTheme="minorHAnsi"/>
              </w:rPr>
              <w:t>Isomers: The Arrangement of Atoms in Space</w:t>
            </w:r>
            <w:r w:rsidR="00E96A5E" w:rsidRPr="00E96A5E">
              <w:rPr>
                <w:rFonts w:asciiTheme="minorHAnsi" w:hAnsiTheme="minorHAnsi"/>
              </w:rPr>
              <w:t>.</w:t>
            </w:r>
            <w:r w:rsidR="00D93EFE" w:rsidRPr="00E96A5E">
              <w:rPr>
                <w:rFonts w:asciiTheme="minorHAnsi" w:hAnsiTheme="minorHAnsi"/>
                <w:b/>
                <w:bCs/>
              </w:rPr>
              <w:t xml:space="preserve"> </w:t>
            </w:r>
          </w:p>
        </w:tc>
        <w:tc>
          <w:tcPr>
            <w:tcW w:w="555" w:type="pct"/>
            <w:vAlign w:val="center"/>
          </w:tcPr>
          <w:p w:rsidR="00FD2E27" w:rsidRPr="00E96A5E" w:rsidRDefault="00D93EFE"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4</w:t>
            </w:r>
          </w:p>
        </w:tc>
      </w:tr>
      <w:tr w:rsidR="00083D69" w:rsidRPr="00802F6B" w:rsidTr="00E96A5E">
        <w:trPr>
          <w:trHeight w:val="354"/>
        </w:trPr>
        <w:tc>
          <w:tcPr>
            <w:tcW w:w="233" w:type="pct"/>
            <w:vAlign w:val="center"/>
          </w:tcPr>
          <w:p w:rsidR="00083D69"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5</w:t>
            </w:r>
          </w:p>
        </w:tc>
        <w:tc>
          <w:tcPr>
            <w:tcW w:w="654" w:type="pct"/>
            <w:vAlign w:val="center"/>
          </w:tcPr>
          <w:p w:rsidR="00083D69" w:rsidRPr="00E96A5E" w:rsidRDefault="00803B90"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 xml:space="preserve">March </w:t>
            </w:r>
            <w:r w:rsidR="00903D8A" w:rsidRPr="00E96A5E">
              <w:rPr>
                <w:rFonts w:asciiTheme="minorHAnsi" w:eastAsia="Times New Roman" w:hAnsiTheme="minorHAnsi"/>
                <w:lang w:eastAsia="en-US"/>
              </w:rPr>
              <w:t>7</w:t>
            </w:r>
            <w:r w:rsidR="00903D8A" w:rsidRPr="00E96A5E">
              <w:rPr>
                <w:rFonts w:asciiTheme="minorHAnsi" w:eastAsia="Times New Roman" w:hAnsiTheme="minorHAnsi"/>
                <w:vertAlign w:val="superscript"/>
                <w:lang w:eastAsia="en-US"/>
              </w:rPr>
              <w:t>th</w:t>
            </w:r>
          </w:p>
        </w:tc>
        <w:tc>
          <w:tcPr>
            <w:tcW w:w="508" w:type="pct"/>
            <w:vAlign w:val="center"/>
          </w:tcPr>
          <w:p w:rsidR="00083D69"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5</w:t>
            </w:r>
          </w:p>
        </w:tc>
        <w:tc>
          <w:tcPr>
            <w:tcW w:w="3050" w:type="pct"/>
            <w:vAlign w:val="center"/>
          </w:tcPr>
          <w:p w:rsidR="00083D69" w:rsidRPr="00E96A5E" w:rsidRDefault="00E96A5E" w:rsidP="0081361A">
            <w:pPr>
              <w:tabs>
                <w:tab w:val="right" w:pos="360"/>
              </w:tabs>
              <w:bidi w:val="0"/>
              <w:ind w:left="-24" w:right="-630"/>
              <w:rPr>
                <w:rFonts w:asciiTheme="minorHAnsi" w:eastAsia="Times New Roman" w:hAnsiTheme="minorHAnsi"/>
                <w:b/>
                <w:bCs/>
                <w:lang w:eastAsia="en-US"/>
              </w:rPr>
            </w:pPr>
            <w:r w:rsidRPr="00E96A5E">
              <w:rPr>
                <w:rFonts w:asciiTheme="minorHAnsi" w:hAnsiTheme="minorHAnsi"/>
              </w:rPr>
              <w:t>Alkenes.</w:t>
            </w:r>
            <w:r w:rsidR="00083D69" w:rsidRPr="00E96A5E">
              <w:rPr>
                <w:rFonts w:asciiTheme="minorHAnsi" w:hAnsiTheme="minorHAnsi"/>
                <w:i/>
                <w:iCs/>
              </w:rPr>
              <w:t xml:space="preserve">     </w:t>
            </w:r>
          </w:p>
        </w:tc>
        <w:tc>
          <w:tcPr>
            <w:tcW w:w="555" w:type="pct"/>
            <w:vAlign w:val="center"/>
          </w:tcPr>
          <w:p w:rsidR="00FD2E27" w:rsidRPr="00E96A5E" w:rsidRDefault="00083D69"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5</w:t>
            </w:r>
          </w:p>
        </w:tc>
      </w:tr>
      <w:tr w:rsidR="00EB07B6" w:rsidRPr="00802F6B" w:rsidTr="00E96A5E">
        <w:trPr>
          <w:trHeight w:val="363"/>
        </w:trPr>
        <w:tc>
          <w:tcPr>
            <w:tcW w:w="233" w:type="pct"/>
            <w:vAlign w:val="center"/>
          </w:tcPr>
          <w:p w:rsidR="00607718"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6</w:t>
            </w:r>
          </w:p>
        </w:tc>
        <w:tc>
          <w:tcPr>
            <w:tcW w:w="654" w:type="pct"/>
            <w:vAlign w:val="center"/>
          </w:tcPr>
          <w:p w:rsidR="00607718" w:rsidRPr="00E96A5E" w:rsidRDefault="00903D8A"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March 14</w:t>
            </w:r>
            <w:r w:rsidR="00F50ACA" w:rsidRPr="00E96A5E">
              <w:rPr>
                <w:rFonts w:asciiTheme="minorHAnsi" w:eastAsia="Times New Roman" w:hAnsiTheme="minorHAnsi"/>
                <w:vertAlign w:val="superscript"/>
                <w:lang w:eastAsia="en-US"/>
              </w:rPr>
              <w:t>th</w:t>
            </w:r>
          </w:p>
        </w:tc>
        <w:tc>
          <w:tcPr>
            <w:tcW w:w="508" w:type="pct"/>
            <w:vAlign w:val="center"/>
          </w:tcPr>
          <w:p w:rsidR="00607718"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6</w:t>
            </w:r>
          </w:p>
        </w:tc>
        <w:tc>
          <w:tcPr>
            <w:tcW w:w="3050" w:type="pct"/>
            <w:vAlign w:val="center"/>
          </w:tcPr>
          <w:p w:rsidR="00607718" w:rsidRPr="00E96A5E" w:rsidRDefault="00CF3285" w:rsidP="009C4AE4">
            <w:pPr>
              <w:bidi w:val="0"/>
              <w:rPr>
                <w:rFonts w:asciiTheme="minorHAnsi" w:eastAsia="Times New Roman" w:hAnsiTheme="minorHAnsi"/>
                <w:b/>
                <w:bCs/>
                <w:lang w:eastAsia="en-US"/>
              </w:rPr>
            </w:pPr>
            <w:r w:rsidRPr="00E96A5E">
              <w:rPr>
                <w:rFonts w:asciiTheme="minorHAnsi" w:hAnsiTheme="minorHAnsi"/>
              </w:rPr>
              <w:t>The Reactio</w:t>
            </w:r>
            <w:r w:rsidR="00E96A5E" w:rsidRPr="00E96A5E">
              <w:rPr>
                <w:rFonts w:asciiTheme="minorHAnsi" w:hAnsiTheme="minorHAnsi"/>
              </w:rPr>
              <w:t>ns of Alkenes and Alkynes.</w:t>
            </w:r>
          </w:p>
        </w:tc>
        <w:tc>
          <w:tcPr>
            <w:tcW w:w="555"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6</w:t>
            </w:r>
          </w:p>
        </w:tc>
      </w:tr>
      <w:tr w:rsidR="00CF3285" w:rsidRPr="00802F6B" w:rsidTr="00DB0A87">
        <w:tc>
          <w:tcPr>
            <w:tcW w:w="5000" w:type="pct"/>
            <w:gridSpan w:val="5"/>
            <w:shd w:val="clear" w:color="auto" w:fill="F2F2F2" w:themeFill="background1" w:themeFillShade="F2"/>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hAnsiTheme="minorHAnsi"/>
                <w:b/>
                <w:bCs/>
              </w:rPr>
              <w:t>Second Hour Exam.</w:t>
            </w:r>
          </w:p>
        </w:tc>
      </w:tr>
      <w:tr w:rsidR="00CF3285" w:rsidRPr="00802F6B" w:rsidTr="00E96A5E">
        <w:tc>
          <w:tcPr>
            <w:tcW w:w="233"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7</w:t>
            </w:r>
          </w:p>
        </w:tc>
        <w:tc>
          <w:tcPr>
            <w:tcW w:w="654" w:type="pct"/>
            <w:vAlign w:val="center"/>
          </w:tcPr>
          <w:p w:rsidR="00CF3285" w:rsidRPr="00E96A5E" w:rsidRDefault="00903D8A"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March 21</w:t>
            </w:r>
            <w:r w:rsidRPr="00E96A5E">
              <w:rPr>
                <w:rFonts w:asciiTheme="minorHAnsi" w:eastAsia="Times New Roman" w:hAnsiTheme="minorHAnsi"/>
                <w:vertAlign w:val="superscript"/>
                <w:lang w:eastAsia="en-US"/>
              </w:rPr>
              <w:t>st</w:t>
            </w:r>
          </w:p>
        </w:tc>
        <w:tc>
          <w:tcPr>
            <w:tcW w:w="508"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7</w:t>
            </w:r>
          </w:p>
        </w:tc>
        <w:tc>
          <w:tcPr>
            <w:tcW w:w="3050" w:type="pct"/>
            <w:vAlign w:val="center"/>
          </w:tcPr>
          <w:p w:rsidR="00CF3285" w:rsidRPr="00E96A5E" w:rsidRDefault="00CF3285" w:rsidP="009C4AE4">
            <w:pPr>
              <w:bidi w:val="0"/>
              <w:rPr>
                <w:rFonts w:asciiTheme="minorHAnsi" w:eastAsia="Times New Roman" w:hAnsiTheme="minorHAnsi"/>
                <w:b/>
                <w:bCs/>
                <w:lang w:eastAsia="en-US"/>
              </w:rPr>
            </w:pPr>
            <w:r w:rsidRPr="00E96A5E">
              <w:rPr>
                <w:rFonts w:asciiTheme="minorHAnsi" w:hAnsiTheme="minorHAnsi"/>
              </w:rPr>
              <w:t>Delocalized Electrons and Their Effect on Stability, Reactivity, pKa, and the Products of a reaction. Aromaticity and</w:t>
            </w:r>
            <w:r w:rsidR="00E96A5E" w:rsidRPr="00E96A5E">
              <w:rPr>
                <w:rFonts w:asciiTheme="minorHAnsi" w:hAnsiTheme="minorHAnsi"/>
              </w:rPr>
              <w:t xml:space="preserve"> the Reactions of Benzene.</w:t>
            </w:r>
          </w:p>
        </w:tc>
        <w:tc>
          <w:tcPr>
            <w:tcW w:w="555"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7</w:t>
            </w:r>
          </w:p>
        </w:tc>
      </w:tr>
      <w:tr w:rsidR="00CF3285" w:rsidRPr="00802F6B" w:rsidTr="00E96A5E">
        <w:trPr>
          <w:trHeight w:val="381"/>
        </w:trPr>
        <w:tc>
          <w:tcPr>
            <w:tcW w:w="233"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8</w:t>
            </w:r>
          </w:p>
        </w:tc>
        <w:tc>
          <w:tcPr>
            <w:tcW w:w="654" w:type="pct"/>
            <w:vAlign w:val="center"/>
          </w:tcPr>
          <w:p w:rsidR="00CF3285" w:rsidRPr="00E96A5E" w:rsidRDefault="00903D8A"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March 28</w:t>
            </w:r>
            <w:r w:rsidRPr="00E96A5E">
              <w:rPr>
                <w:rFonts w:asciiTheme="minorHAnsi" w:eastAsia="Times New Roman" w:hAnsiTheme="minorHAnsi"/>
                <w:vertAlign w:val="superscript"/>
                <w:lang w:eastAsia="en-US"/>
              </w:rPr>
              <w:t>th</w:t>
            </w:r>
          </w:p>
        </w:tc>
        <w:tc>
          <w:tcPr>
            <w:tcW w:w="508"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8</w:t>
            </w:r>
          </w:p>
        </w:tc>
        <w:tc>
          <w:tcPr>
            <w:tcW w:w="3050" w:type="pct"/>
            <w:vAlign w:val="center"/>
          </w:tcPr>
          <w:p w:rsidR="00CF3285" w:rsidRPr="00E96A5E" w:rsidRDefault="00CF3285" w:rsidP="009C4AE4">
            <w:pPr>
              <w:bidi w:val="0"/>
              <w:rPr>
                <w:rFonts w:asciiTheme="minorHAnsi" w:eastAsia="Times New Roman" w:hAnsiTheme="minorHAnsi"/>
                <w:b/>
                <w:bCs/>
                <w:lang w:eastAsia="en-US"/>
              </w:rPr>
            </w:pPr>
            <w:r w:rsidRPr="00E96A5E">
              <w:rPr>
                <w:rFonts w:asciiTheme="minorHAnsi" w:hAnsiTheme="minorHAnsi"/>
              </w:rPr>
              <w:t>Substitution and Elimination R</w:t>
            </w:r>
            <w:r w:rsidR="00E96A5E" w:rsidRPr="00E96A5E">
              <w:rPr>
                <w:rFonts w:asciiTheme="minorHAnsi" w:hAnsiTheme="minorHAnsi"/>
              </w:rPr>
              <w:t>eactions of Alkyl Halides.</w:t>
            </w:r>
          </w:p>
        </w:tc>
        <w:tc>
          <w:tcPr>
            <w:tcW w:w="555"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8</w:t>
            </w:r>
          </w:p>
        </w:tc>
      </w:tr>
      <w:tr w:rsidR="00CF3285" w:rsidRPr="00802F6B" w:rsidTr="00E96A5E">
        <w:tc>
          <w:tcPr>
            <w:tcW w:w="233"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9</w:t>
            </w:r>
          </w:p>
        </w:tc>
        <w:tc>
          <w:tcPr>
            <w:tcW w:w="654" w:type="pct"/>
            <w:vAlign w:val="center"/>
          </w:tcPr>
          <w:p w:rsidR="00CF3285" w:rsidRPr="00E96A5E" w:rsidRDefault="00903D8A"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April 4</w:t>
            </w:r>
            <w:r w:rsidRPr="00E96A5E">
              <w:rPr>
                <w:rFonts w:asciiTheme="minorHAnsi" w:eastAsia="Times New Roman" w:hAnsiTheme="minorHAnsi"/>
                <w:vertAlign w:val="superscript"/>
                <w:lang w:eastAsia="en-US"/>
              </w:rPr>
              <w:t>th</w:t>
            </w:r>
          </w:p>
        </w:tc>
        <w:tc>
          <w:tcPr>
            <w:tcW w:w="508"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9</w:t>
            </w:r>
          </w:p>
        </w:tc>
        <w:tc>
          <w:tcPr>
            <w:tcW w:w="3050" w:type="pct"/>
            <w:vAlign w:val="center"/>
          </w:tcPr>
          <w:p w:rsidR="00CF3285" w:rsidRPr="00E96A5E" w:rsidRDefault="00CF3285" w:rsidP="009C4AE4">
            <w:pPr>
              <w:bidi w:val="0"/>
              <w:rPr>
                <w:rFonts w:asciiTheme="minorHAnsi" w:hAnsiTheme="minorHAnsi"/>
              </w:rPr>
            </w:pPr>
            <w:r w:rsidRPr="00E96A5E">
              <w:rPr>
                <w:rFonts w:asciiTheme="minorHAnsi" w:hAnsiTheme="minorHAnsi"/>
              </w:rPr>
              <w:t>Reactions of Alcohols, Ether</w:t>
            </w:r>
            <w:r w:rsidR="00E96A5E" w:rsidRPr="00E96A5E">
              <w:rPr>
                <w:rFonts w:asciiTheme="minorHAnsi" w:hAnsiTheme="minorHAnsi"/>
              </w:rPr>
              <w:t xml:space="preserve">s, Epoxides, Amines, and Thiols. </w:t>
            </w:r>
          </w:p>
        </w:tc>
        <w:tc>
          <w:tcPr>
            <w:tcW w:w="555" w:type="pct"/>
            <w:vAlign w:val="center"/>
          </w:tcPr>
          <w:p w:rsidR="00CF3285" w:rsidRPr="00E96A5E" w:rsidRDefault="00CF3285"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Quiz 9</w:t>
            </w:r>
          </w:p>
        </w:tc>
      </w:tr>
      <w:tr w:rsidR="00AD2E5F" w:rsidRPr="00802F6B" w:rsidTr="00DB0A87">
        <w:tc>
          <w:tcPr>
            <w:tcW w:w="5000" w:type="pct"/>
            <w:gridSpan w:val="5"/>
            <w:shd w:val="clear" w:color="auto" w:fill="F2F2F2" w:themeFill="background1" w:themeFillShade="F2"/>
            <w:vAlign w:val="center"/>
          </w:tcPr>
          <w:p w:rsidR="00AD2E5F" w:rsidRPr="00E96A5E" w:rsidRDefault="00AD2E5F" w:rsidP="00E96A5E">
            <w:pPr>
              <w:bidi w:val="0"/>
              <w:jc w:val="center"/>
              <w:rPr>
                <w:rFonts w:asciiTheme="minorHAnsi" w:hAnsiTheme="minorHAnsi"/>
                <w:b/>
                <w:bCs/>
              </w:rPr>
            </w:pPr>
            <w:r w:rsidRPr="00E96A5E">
              <w:rPr>
                <w:rFonts w:asciiTheme="minorHAnsi" w:hAnsiTheme="minorHAnsi"/>
                <w:b/>
                <w:bCs/>
              </w:rPr>
              <w:t>Third Hour Exam.</w:t>
            </w:r>
          </w:p>
        </w:tc>
      </w:tr>
      <w:tr w:rsidR="00AD2E5F" w:rsidRPr="00802F6B" w:rsidTr="00E96A5E">
        <w:tc>
          <w:tcPr>
            <w:tcW w:w="233" w:type="pct"/>
            <w:vAlign w:val="center"/>
          </w:tcPr>
          <w:p w:rsidR="00AD2E5F" w:rsidRPr="00E96A5E" w:rsidRDefault="00AD2E5F"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10</w:t>
            </w:r>
          </w:p>
        </w:tc>
        <w:tc>
          <w:tcPr>
            <w:tcW w:w="654" w:type="pct"/>
            <w:vAlign w:val="center"/>
          </w:tcPr>
          <w:p w:rsidR="00AD2E5F" w:rsidRPr="00E96A5E" w:rsidRDefault="00903D8A"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April 11</w:t>
            </w:r>
            <w:r w:rsidRPr="00E96A5E">
              <w:rPr>
                <w:rFonts w:asciiTheme="minorHAnsi" w:eastAsia="Times New Roman" w:hAnsiTheme="minorHAnsi"/>
                <w:vertAlign w:val="superscript"/>
                <w:lang w:eastAsia="en-US"/>
              </w:rPr>
              <w:t>th</w:t>
            </w:r>
          </w:p>
        </w:tc>
        <w:tc>
          <w:tcPr>
            <w:tcW w:w="508" w:type="pct"/>
            <w:vAlign w:val="center"/>
          </w:tcPr>
          <w:p w:rsidR="00AD2E5F" w:rsidRPr="00E96A5E" w:rsidRDefault="00AD2E5F"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w:t>
            </w:r>
            <w:r w:rsidR="00E11CE1" w:rsidRPr="00E96A5E">
              <w:rPr>
                <w:rFonts w:asciiTheme="minorHAnsi" w:eastAsia="Times New Roman" w:hAnsiTheme="minorHAnsi"/>
                <w:lang w:eastAsia="en-US"/>
              </w:rPr>
              <w:t>1</w:t>
            </w:r>
          </w:p>
        </w:tc>
        <w:tc>
          <w:tcPr>
            <w:tcW w:w="3050" w:type="pct"/>
            <w:vAlign w:val="center"/>
          </w:tcPr>
          <w:p w:rsidR="00AD2E5F" w:rsidRPr="00E96A5E" w:rsidRDefault="00E2029E" w:rsidP="009C4AE4">
            <w:pPr>
              <w:bidi w:val="0"/>
              <w:rPr>
                <w:rFonts w:asciiTheme="minorHAnsi" w:hAnsiTheme="minorHAnsi"/>
              </w:rPr>
            </w:pPr>
            <w:r>
              <w:rPr>
                <w:rFonts w:asciiTheme="minorHAnsi" w:hAnsiTheme="minorHAnsi"/>
              </w:rPr>
              <w:t xml:space="preserve">Reactions of </w:t>
            </w:r>
            <w:r w:rsidR="00AD2E5F" w:rsidRPr="00E96A5E">
              <w:rPr>
                <w:rFonts w:asciiTheme="minorHAnsi" w:hAnsiTheme="minorHAnsi"/>
              </w:rPr>
              <w:t>Carboxylic Acids and Car</w:t>
            </w:r>
            <w:r w:rsidR="00E96A5E" w:rsidRPr="00E96A5E">
              <w:rPr>
                <w:rFonts w:asciiTheme="minorHAnsi" w:hAnsiTheme="minorHAnsi"/>
              </w:rPr>
              <w:t>boxylic Acids derivatives.</w:t>
            </w:r>
          </w:p>
        </w:tc>
        <w:tc>
          <w:tcPr>
            <w:tcW w:w="555" w:type="pct"/>
            <w:vAlign w:val="center"/>
          </w:tcPr>
          <w:p w:rsidR="00AD2E5F" w:rsidRPr="00E96A5E" w:rsidRDefault="00AD2E5F"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 xml:space="preserve">Quiz </w:t>
            </w:r>
            <w:r w:rsidR="00775FE7" w:rsidRPr="00E96A5E">
              <w:rPr>
                <w:rFonts w:asciiTheme="minorHAnsi" w:eastAsia="Times New Roman" w:hAnsiTheme="minorHAnsi"/>
                <w:lang w:eastAsia="en-US"/>
              </w:rPr>
              <w:t>10</w:t>
            </w:r>
          </w:p>
          <w:p w:rsidR="00AD2E5F" w:rsidRPr="00E96A5E" w:rsidRDefault="00AD2E5F" w:rsidP="00E96A5E">
            <w:pPr>
              <w:bidi w:val="0"/>
              <w:jc w:val="center"/>
              <w:rPr>
                <w:rFonts w:asciiTheme="minorHAnsi" w:eastAsia="Times New Roman" w:hAnsiTheme="minorHAnsi"/>
                <w:lang w:eastAsia="en-US"/>
              </w:rPr>
            </w:pPr>
          </w:p>
        </w:tc>
      </w:tr>
      <w:tr w:rsidR="00DD690C" w:rsidRPr="00802F6B" w:rsidTr="00E96A5E">
        <w:tc>
          <w:tcPr>
            <w:tcW w:w="233" w:type="pct"/>
            <w:vAlign w:val="center"/>
          </w:tcPr>
          <w:p w:rsidR="00DD690C" w:rsidRPr="00E96A5E" w:rsidRDefault="00DD690C"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11</w:t>
            </w:r>
          </w:p>
        </w:tc>
        <w:tc>
          <w:tcPr>
            <w:tcW w:w="654" w:type="pct"/>
            <w:vAlign w:val="center"/>
          </w:tcPr>
          <w:p w:rsidR="00DD690C" w:rsidRPr="00E96A5E" w:rsidRDefault="00903D8A"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April 18</w:t>
            </w:r>
            <w:r w:rsidRPr="00E96A5E">
              <w:rPr>
                <w:rFonts w:asciiTheme="minorHAnsi" w:eastAsia="Times New Roman" w:hAnsiTheme="minorHAnsi"/>
                <w:vertAlign w:val="superscript"/>
                <w:lang w:eastAsia="en-US"/>
              </w:rPr>
              <w:t>th</w:t>
            </w:r>
          </w:p>
        </w:tc>
        <w:tc>
          <w:tcPr>
            <w:tcW w:w="508" w:type="pct"/>
            <w:vAlign w:val="center"/>
          </w:tcPr>
          <w:p w:rsidR="00DD690C" w:rsidRPr="00E96A5E" w:rsidRDefault="00DD690C"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w:t>
            </w:r>
            <w:r w:rsidR="00E11CE1" w:rsidRPr="00E96A5E">
              <w:rPr>
                <w:rFonts w:asciiTheme="minorHAnsi" w:eastAsia="Times New Roman" w:hAnsiTheme="minorHAnsi"/>
                <w:lang w:eastAsia="en-US"/>
              </w:rPr>
              <w:t>2</w:t>
            </w:r>
          </w:p>
        </w:tc>
        <w:tc>
          <w:tcPr>
            <w:tcW w:w="3050" w:type="pct"/>
            <w:vAlign w:val="center"/>
          </w:tcPr>
          <w:p w:rsidR="00DD690C" w:rsidRPr="00E96A5E" w:rsidRDefault="00DD690C" w:rsidP="009C4AE4">
            <w:pPr>
              <w:bidi w:val="0"/>
              <w:rPr>
                <w:rFonts w:asciiTheme="minorHAnsi" w:hAnsiTheme="minorHAnsi"/>
              </w:rPr>
            </w:pPr>
            <w:r w:rsidRPr="00E96A5E">
              <w:rPr>
                <w:rFonts w:asciiTheme="minorHAnsi" w:hAnsiTheme="minorHAnsi"/>
              </w:rPr>
              <w:t>Reactions of Aldehydes and Ketones. More Reactions of Ca</w:t>
            </w:r>
            <w:r w:rsidR="00E96A5E" w:rsidRPr="00E96A5E">
              <w:rPr>
                <w:rFonts w:asciiTheme="minorHAnsi" w:hAnsiTheme="minorHAnsi"/>
              </w:rPr>
              <w:t>rboxylic Acid Derivatives.</w:t>
            </w:r>
          </w:p>
        </w:tc>
        <w:tc>
          <w:tcPr>
            <w:tcW w:w="555" w:type="pct"/>
            <w:vAlign w:val="center"/>
          </w:tcPr>
          <w:p w:rsidR="00DD690C" w:rsidRPr="00E96A5E" w:rsidRDefault="00DD690C"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 xml:space="preserve">Quiz </w:t>
            </w:r>
            <w:r w:rsidR="00775FE7" w:rsidRPr="00E96A5E">
              <w:rPr>
                <w:rFonts w:asciiTheme="minorHAnsi" w:eastAsia="Times New Roman" w:hAnsiTheme="minorHAnsi"/>
                <w:lang w:eastAsia="en-US"/>
              </w:rPr>
              <w:t>11</w:t>
            </w:r>
          </w:p>
          <w:p w:rsidR="00DD690C" w:rsidRPr="00E96A5E" w:rsidRDefault="00DD690C" w:rsidP="00E96A5E">
            <w:pPr>
              <w:bidi w:val="0"/>
              <w:jc w:val="center"/>
              <w:rPr>
                <w:rFonts w:asciiTheme="minorHAnsi" w:eastAsia="Times New Roman" w:hAnsiTheme="minorHAnsi"/>
                <w:lang w:eastAsia="en-US"/>
              </w:rPr>
            </w:pPr>
          </w:p>
        </w:tc>
      </w:tr>
      <w:tr w:rsidR="00DD690C" w:rsidRPr="00802F6B" w:rsidTr="00E96A5E">
        <w:trPr>
          <w:trHeight w:val="408"/>
        </w:trPr>
        <w:tc>
          <w:tcPr>
            <w:tcW w:w="233" w:type="pct"/>
            <w:vAlign w:val="center"/>
          </w:tcPr>
          <w:p w:rsidR="00DD690C" w:rsidRPr="00E96A5E" w:rsidRDefault="00DD690C"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12</w:t>
            </w:r>
          </w:p>
        </w:tc>
        <w:tc>
          <w:tcPr>
            <w:tcW w:w="654" w:type="pct"/>
            <w:vAlign w:val="center"/>
          </w:tcPr>
          <w:p w:rsidR="00DD690C" w:rsidRPr="00E96A5E" w:rsidRDefault="00903D8A" w:rsidP="00E96A5E">
            <w:pPr>
              <w:bidi w:val="0"/>
              <w:jc w:val="center"/>
              <w:rPr>
                <w:rFonts w:asciiTheme="minorHAnsi" w:eastAsia="Times New Roman" w:hAnsiTheme="minorHAnsi"/>
                <w:vertAlign w:val="superscript"/>
                <w:lang w:eastAsia="en-US"/>
              </w:rPr>
            </w:pPr>
            <w:r w:rsidRPr="00E96A5E">
              <w:rPr>
                <w:rFonts w:asciiTheme="minorHAnsi" w:eastAsia="Times New Roman" w:hAnsiTheme="minorHAnsi"/>
                <w:lang w:eastAsia="en-US"/>
              </w:rPr>
              <w:t>April 25</w:t>
            </w:r>
            <w:r w:rsidRPr="00E96A5E">
              <w:rPr>
                <w:rFonts w:asciiTheme="minorHAnsi" w:eastAsia="Times New Roman" w:hAnsiTheme="minorHAnsi"/>
                <w:vertAlign w:val="superscript"/>
                <w:lang w:eastAsia="en-US"/>
              </w:rPr>
              <w:t>th</w:t>
            </w:r>
          </w:p>
        </w:tc>
        <w:tc>
          <w:tcPr>
            <w:tcW w:w="508" w:type="pct"/>
            <w:vAlign w:val="center"/>
          </w:tcPr>
          <w:p w:rsidR="00DD690C" w:rsidRPr="00E96A5E" w:rsidRDefault="00DD690C"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1</w:t>
            </w:r>
            <w:r w:rsidR="00E11CE1" w:rsidRPr="00E96A5E">
              <w:rPr>
                <w:rFonts w:asciiTheme="minorHAnsi" w:eastAsia="Times New Roman" w:hAnsiTheme="minorHAnsi"/>
                <w:lang w:eastAsia="en-US"/>
              </w:rPr>
              <w:t>3</w:t>
            </w:r>
          </w:p>
        </w:tc>
        <w:tc>
          <w:tcPr>
            <w:tcW w:w="3050" w:type="pct"/>
            <w:vAlign w:val="center"/>
          </w:tcPr>
          <w:p w:rsidR="00DD690C" w:rsidRPr="00E96A5E" w:rsidRDefault="00DD690C" w:rsidP="009C4AE4">
            <w:pPr>
              <w:bidi w:val="0"/>
              <w:rPr>
                <w:rFonts w:asciiTheme="minorHAnsi" w:hAnsiTheme="minorHAnsi"/>
              </w:rPr>
            </w:pPr>
            <w:r w:rsidRPr="00E96A5E">
              <w:rPr>
                <w:rFonts w:asciiTheme="minorHAnsi" w:hAnsiTheme="minorHAnsi"/>
              </w:rPr>
              <w:t>Reactions of α-Car</w:t>
            </w:r>
            <w:r w:rsidR="00E96A5E" w:rsidRPr="00E96A5E">
              <w:rPr>
                <w:rFonts w:asciiTheme="minorHAnsi" w:hAnsiTheme="minorHAnsi"/>
              </w:rPr>
              <w:t>bon of Carbonyl Compounds.</w:t>
            </w:r>
          </w:p>
        </w:tc>
        <w:tc>
          <w:tcPr>
            <w:tcW w:w="555" w:type="pct"/>
            <w:vAlign w:val="center"/>
          </w:tcPr>
          <w:p w:rsidR="00DD690C" w:rsidRPr="00E96A5E" w:rsidRDefault="00DD690C" w:rsidP="00E96A5E">
            <w:pPr>
              <w:bidi w:val="0"/>
              <w:jc w:val="center"/>
              <w:rPr>
                <w:rFonts w:asciiTheme="minorHAnsi" w:eastAsia="Times New Roman" w:hAnsiTheme="minorHAnsi"/>
                <w:lang w:eastAsia="en-US"/>
              </w:rPr>
            </w:pPr>
            <w:r w:rsidRPr="00E96A5E">
              <w:rPr>
                <w:rFonts w:asciiTheme="minorHAnsi" w:eastAsia="Times New Roman" w:hAnsiTheme="minorHAnsi"/>
                <w:lang w:eastAsia="en-US"/>
              </w:rPr>
              <w:t xml:space="preserve">Quiz </w:t>
            </w:r>
            <w:r w:rsidR="00775FE7" w:rsidRPr="00E96A5E">
              <w:rPr>
                <w:rFonts w:asciiTheme="minorHAnsi" w:eastAsia="Times New Roman" w:hAnsiTheme="minorHAnsi"/>
                <w:lang w:eastAsia="en-US"/>
              </w:rPr>
              <w:t>12</w:t>
            </w:r>
          </w:p>
        </w:tc>
      </w:tr>
      <w:tr w:rsidR="00DD690C" w:rsidRPr="00802F6B" w:rsidTr="00C95E1B">
        <w:trPr>
          <w:trHeight w:val="381"/>
        </w:trPr>
        <w:tc>
          <w:tcPr>
            <w:tcW w:w="5000" w:type="pct"/>
            <w:gridSpan w:val="5"/>
            <w:shd w:val="clear" w:color="auto" w:fill="F2F2F2" w:themeFill="background1" w:themeFillShade="F2"/>
            <w:vAlign w:val="center"/>
          </w:tcPr>
          <w:p w:rsidR="00DD690C" w:rsidRPr="00E96A5E" w:rsidRDefault="00DD690C" w:rsidP="009C4AE4">
            <w:pPr>
              <w:bidi w:val="0"/>
              <w:jc w:val="center"/>
              <w:rPr>
                <w:rFonts w:asciiTheme="minorHAnsi" w:hAnsiTheme="minorHAnsi"/>
                <w:b/>
                <w:bCs/>
              </w:rPr>
            </w:pPr>
            <w:r w:rsidRPr="00E96A5E">
              <w:rPr>
                <w:rFonts w:asciiTheme="minorHAnsi" w:hAnsiTheme="minorHAnsi"/>
                <w:b/>
                <w:bCs/>
              </w:rPr>
              <w:t>Final Exam</w:t>
            </w:r>
          </w:p>
        </w:tc>
      </w:tr>
    </w:tbl>
    <w:p w:rsidR="00983E51" w:rsidRDefault="00983E51" w:rsidP="00262140">
      <w:pPr>
        <w:bidi w:val="0"/>
        <w:ind w:right="-630"/>
        <w:jc w:val="both"/>
        <w:rPr>
          <w:rFonts w:asciiTheme="minorHAnsi" w:hAnsiTheme="minorHAnsi"/>
          <w:b/>
          <w:bCs/>
          <w:i/>
          <w:iCs/>
          <w:sz w:val="28"/>
          <w:szCs w:val="28"/>
        </w:rPr>
      </w:pPr>
    </w:p>
    <w:p w:rsidR="00F74D48" w:rsidRPr="00802F6B" w:rsidRDefault="00F74D48" w:rsidP="00F74D48">
      <w:pPr>
        <w:bidi w:val="0"/>
        <w:ind w:right="-630"/>
        <w:jc w:val="both"/>
        <w:rPr>
          <w:rFonts w:asciiTheme="minorHAnsi" w:hAnsiTheme="minorHAnsi"/>
          <w:b/>
          <w:bCs/>
          <w:i/>
          <w:iCs/>
          <w:sz w:val="28"/>
          <w:szCs w:val="28"/>
        </w:rPr>
      </w:pPr>
    </w:p>
    <w:p w:rsidR="00262140" w:rsidRPr="00854281" w:rsidRDefault="00262140" w:rsidP="00854281">
      <w:pPr>
        <w:pStyle w:val="ListParagraph"/>
        <w:numPr>
          <w:ilvl w:val="0"/>
          <w:numId w:val="32"/>
        </w:numPr>
        <w:bidi w:val="0"/>
        <w:ind w:right="-630"/>
        <w:jc w:val="both"/>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 xml:space="preserve">References </w:t>
      </w:r>
    </w:p>
    <w:p w:rsidR="00262140" w:rsidRDefault="00262140" w:rsidP="00262140">
      <w:pPr>
        <w:bidi w:val="0"/>
        <w:ind w:right="-630"/>
        <w:jc w:val="both"/>
        <w:rPr>
          <w:rFonts w:asciiTheme="minorHAnsi" w:hAnsiTheme="minorHAnsi"/>
          <w:b/>
          <w:bCs/>
          <w:i/>
          <w:iCs/>
          <w:sz w:val="28"/>
          <w:szCs w:val="28"/>
        </w:rPr>
      </w:pPr>
    </w:p>
    <w:p w:rsidR="00E2029E" w:rsidRPr="00802F6B" w:rsidRDefault="00E2029E" w:rsidP="00E2029E">
      <w:pPr>
        <w:bidi w:val="0"/>
        <w:ind w:right="-630"/>
        <w:jc w:val="both"/>
        <w:rPr>
          <w:rFonts w:asciiTheme="minorHAnsi" w:hAnsiTheme="minorHAnsi"/>
          <w:b/>
          <w:bCs/>
          <w:i/>
          <w:iCs/>
          <w:sz w:val="28"/>
          <w:szCs w:val="28"/>
        </w:rPr>
      </w:pPr>
    </w:p>
    <w:p w:rsidR="00385791" w:rsidRPr="00802F6B" w:rsidRDefault="00385791" w:rsidP="00385791">
      <w:pPr>
        <w:bidi w:val="0"/>
        <w:jc w:val="both"/>
        <w:rPr>
          <w:rFonts w:asciiTheme="minorHAnsi" w:hAnsiTheme="minorHAnsi"/>
        </w:rPr>
      </w:pPr>
      <w:r w:rsidRPr="00802F6B">
        <w:rPr>
          <w:rFonts w:asciiTheme="minorHAnsi" w:hAnsiTheme="minorHAnsi"/>
        </w:rPr>
        <w:t>1-T. Solomon, Organic Chemistry, 10</w:t>
      </w:r>
      <w:r w:rsidRPr="00802F6B">
        <w:rPr>
          <w:rFonts w:asciiTheme="minorHAnsi" w:hAnsiTheme="minorHAnsi"/>
          <w:vertAlign w:val="superscript"/>
        </w:rPr>
        <w:t xml:space="preserve">th </w:t>
      </w:r>
      <w:r w:rsidRPr="00802F6B">
        <w:rPr>
          <w:rFonts w:asciiTheme="minorHAnsi" w:hAnsiTheme="minorHAnsi"/>
        </w:rPr>
        <w:t>ed., Wiley, New York, 2011.</w:t>
      </w:r>
    </w:p>
    <w:p w:rsidR="00385791" w:rsidRPr="00802F6B" w:rsidRDefault="00385791" w:rsidP="00385791">
      <w:pPr>
        <w:bidi w:val="0"/>
        <w:jc w:val="both"/>
        <w:rPr>
          <w:rFonts w:asciiTheme="minorHAnsi" w:hAnsiTheme="minorHAnsi"/>
        </w:rPr>
      </w:pPr>
      <w:r w:rsidRPr="00802F6B">
        <w:rPr>
          <w:rFonts w:asciiTheme="minorHAnsi" w:hAnsiTheme="minorHAnsi"/>
        </w:rPr>
        <w:t>2- P. Bruice, Organic Chemistry, 6</w:t>
      </w:r>
      <w:r w:rsidRPr="00802F6B">
        <w:rPr>
          <w:rFonts w:asciiTheme="minorHAnsi" w:hAnsiTheme="minorHAnsi"/>
          <w:vertAlign w:val="superscript"/>
        </w:rPr>
        <w:t>th</w:t>
      </w:r>
      <w:r w:rsidRPr="00802F6B">
        <w:rPr>
          <w:rFonts w:asciiTheme="minorHAnsi" w:hAnsiTheme="minorHAnsi"/>
        </w:rPr>
        <w:t xml:space="preserve"> ed., prentice Hall, New Jersey, 2010.</w:t>
      </w:r>
    </w:p>
    <w:p w:rsidR="00385791" w:rsidRPr="00802F6B" w:rsidRDefault="00385791" w:rsidP="00385791">
      <w:pPr>
        <w:bidi w:val="0"/>
        <w:jc w:val="both"/>
        <w:rPr>
          <w:rFonts w:asciiTheme="minorHAnsi" w:hAnsiTheme="minorHAnsi"/>
        </w:rPr>
      </w:pPr>
      <w:r w:rsidRPr="00802F6B">
        <w:rPr>
          <w:rFonts w:asciiTheme="minorHAnsi" w:hAnsiTheme="minorHAnsi"/>
        </w:rPr>
        <w:t>3-Morrison, R. T. and Boyd, R. N., Organic chemistry, 6</w:t>
      </w:r>
      <w:r w:rsidRPr="00802F6B">
        <w:rPr>
          <w:rFonts w:asciiTheme="minorHAnsi" w:hAnsiTheme="minorHAnsi"/>
          <w:vertAlign w:val="superscript"/>
        </w:rPr>
        <w:t>th</w:t>
      </w:r>
      <w:r w:rsidRPr="00802F6B">
        <w:rPr>
          <w:rFonts w:asciiTheme="minorHAnsi" w:hAnsiTheme="minorHAnsi"/>
          <w:rtl/>
        </w:rPr>
        <w:t xml:space="preserve"> </w:t>
      </w:r>
      <w:r w:rsidRPr="00802F6B">
        <w:rPr>
          <w:rFonts w:asciiTheme="minorHAnsi" w:hAnsiTheme="minorHAnsi"/>
        </w:rPr>
        <w:t>ed., Prentice Hall, New</w:t>
      </w:r>
      <w:r w:rsidRPr="00802F6B">
        <w:rPr>
          <w:rFonts w:asciiTheme="minorHAnsi" w:hAnsiTheme="minorHAnsi"/>
          <w:rtl/>
        </w:rPr>
        <w:t xml:space="preserve">  </w:t>
      </w:r>
      <w:r w:rsidRPr="00802F6B">
        <w:rPr>
          <w:rFonts w:asciiTheme="minorHAnsi" w:hAnsiTheme="minorHAnsi"/>
        </w:rPr>
        <w:t xml:space="preserve"> Jersey, 1992.</w:t>
      </w:r>
    </w:p>
    <w:p w:rsidR="00B0445E" w:rsidRPr="00802F6B" w:rsidRDefault="00B0445E" w:rsidP="00D02F52">
      <w:pPr>
        <w:autoSpaceDE w:val="0"/>
        <w:autoSpaceDN w:val="0"/>
        <w:bidi w:val="0"/>
        <w:adjustRightInd w:val="0"/>
        <w:rPr>
          <w:rFonts w:asciiTheme="minorHAnsi" w:eastAsia="Times New Roman" w:hAnsiTheme="minorHAnsi"/>
          <w:b/>
          <w:bCs/>
          <w:sz w:val="32"/>
          <w:szCs w:val="32"/>
          <w:lang w:eastAsia="en-US"/>
        </w:rPr>
      </w:pPr>
    </w:p>
    <w:p w:rsidR="00854281" w:rsidRDefault="003A07DC" w:rsidP="00E2029E">
      <w:pPr>
        <w:pStyle w:val="ListParagraph"/>
        <w:numPr>
          <w:ilvl w:val="0"/>
          <w:numId w:val="31"/>
        </w:numPr>
        <w:autoSpaceDE w:val="0"/>
        <w:autoSpaceDN w:val="0"/>
        <w:bidi w:val="0"/>
        <w:adjustRightInd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 xml:space="preserve">Teaching and learning methodologies: </w:t>
      </w:r>
    </w:p>
    <w:p w:rsidR="00E2029E" w:rsidRDefault="00E2029E" w:rsidP="00E2029E">
      <w:pPr>
        <w:pStyle w:val="ListParagraph"/>
        <w:autoSpaceDE w:val="0"/>
        <w:autoSpaceDN w:val="0"/>
        <w:bidi w:val="0"/>
        <w:adjustRightInd w:val="0"/>
        <w:rPr>
          <w:rFonts w:asciiTheme="minorHAnsi" w:eastAsia="Times New Roman" w:hAnsiTheme="minorHAnsi"/>
          <w:b/>
          <w:bCs/>
          <w:sz w:val="32"/>
          <w:szCs w:val="32"/>
          <w:lang w:eastAsia="en-US"/>
        </w:rPr>
      </w:pPr>
    </w:p>
    <w:p w:rsidR="00E2029E" w:rsidRPr="00E2029E" w:rsidRDefault="00E2029E" w:rsidP="00E2029E">
      <w:pPr>
        <w:pStyle w:val="ListParagraph"/>
        <w:autoSpaceDE w:val="0"/>
        <w:autoSpaceDN w:val="0"/>
        <w:bidi w:val="0"/>
        <w:adjustRightInd w:val="0"/>
        <w:rPr>
          <w:rFonts w:asciiTheme="minorHAnsi" w:eastAsia="Times New Roman" w:hAnsiTheme="minorHAnsi"/>
          <w:b/>
          <w:bCs/>
          <w:sz w:val="32"/>
          <w:szCs w:val="32"/>
          <w:lang w:eastAsia="en-US"/>
        </w:rPr>
      </w:pPr>
    </w:p>
    <w:p w:rsidR="00501BD1" w:rsidRPr="00802F6B" w:rsidRDefault="00DF1FFB" w:rsidP="00D93EFE">
      <w:pPr>
        <w:bidi w:val="0"/>
        <w:jc w:val="both"/>
        <w:rPr>
          <w:rFonts w:asciiTheme="minorHAnsi" w:eastAsia="Times New Roman" w:hAnsiTheme="minorHAnsi"/>
          <w:bCs/>
          <w:spacing w:val="-3"/>
          <w:lang w:eastAsia="en-US"/>
        </w:rPr>
      </w:pPr>
      <w:r w:rsidRPr="00802F6B">
        <w:rPr>
          <w:rFonts w:asciiTheme="minorHAnsi" w:eastAsia="Times New Roman" w:hAnsiTheme="minorHAnsi"/>
          <w:bCs/>
          <w:spacing w:val="-3"/>
          <w:lang w:eastAsia="en-US"/>
        </w:rPr>
        <w:t xml:space="preserve">There are </w:t>
      </w:r>
      <w:r w:rsidR="00572F76" w:rsidRPr="00802F6B">
        <w:rPr>
          <w:rFonts w:asciiTheme="minorHAnsi" w:eastAsia="Times New Roman" w:hAnsiTheme="minorHAnsi"/>
          <w:bCs/>
          <w:spacing w:val="-3"/>
          <w:lang w:eastAsia="en-US"/>
        </w:rPr>
        <w:t xml:space="preserve">three lecture meetings per </w:t>
      </w:r>
      <w:r w:rsidR="00262140" w:rsidRPr="00802F6B">
        <w:rPr>
          <w:rFonts w:asciiTheme="minorHAnsi" w:eastAsia="Times New Roman" w:hAnsiTheme="minorHAnsi"/>
          <w:bCs/>
          <w:spacing w:val="-3"/>
          <w:lang w:eastAsia="en-US"/>
        </w:rPr>
        <w:t>week;</w:t>
      </w:r>
      <w:r w:rsidR="00572F76" w:rsidRPr="00802F6B">
        <w:rPr>
          <w:rFonts w:asciiTheme="minorHAnsi" w:eastAsia="Times New Roman" w:hAnsiTheme="minorHAnsi"/>
          <w:bCs/>
          <w:spacing w:val="-3"/>
          <w:lang w:eastAsia="en-US"/>
        </w:rPr>
        <w:t xml:space="preserve"> in the lecture power point slides will be </w:t>
      </w:r>
      <w:r w:rsidR="003B1D1B" w:rsidRPr="00802F6B">
        <w:rPr>
          <w:rFonts w:asciiTheme="minorHAnsi" w:eastAsia="Times New Roman" w:hAnsiTheme="minorHAnsi"/>
          <w:bCs/>
          <w:spacing w:val="-3"/>
          <w:lang w:eastAsia="en-US"/>
        </w:rPr>
        <w:t xml:space="preserve">used. </w:t>
      </w:r>
      <w:r w:rsidR="00572F76" w:rsidRPr="00802F6B">
        <w:rPr>
          <w:rFonts w:asciiTheme="minorHAnsi" w:eastAsia="Times New Roman" w:hAnsiTheme="minorHAnsi"/>
          <w:bCs/>
          <w:spacing w:val="-3"/>
          <w:lang w:eastAsia="en-US"/>
        </w:rPr>
        <w:t xml:space="preserve">At the end of each chapter </w:t>
      </w:r>
      <w:r w:rsidR="006833FA" w:rsidRPr="00802F6B">
        <w:rPr>
          <w:rFonts w:asciiTheme="minorHAnsi" w:eastAsia="Times New Roman" w:hAnsiTheme="minorHAnsi"/>
          <w:bCs/>
          <w:spacing w:val="-3"/>
          <w:lang w:eastAsia="en-US"/>
        </w:rPr>
        <w:t xml:space="preserve">a </w:t>
      </w:r>
      <w:r w:rsidR="00572F76" w:rsidRPr="00802F6B">
        <w:rPr>
          <w:rFonts w:asciiTheme="minorHAnsi" w:eastAsia="Times New Roman" w:hAnsiTheme="minorHAnsi"/>
          <w:bCs/>
          <w:spacing w:val="-3"/>
          <w:lang w:eastAsia="en-US"/>
        </w:rPr>
        <w:t xml:space="preserve">discussion session will be </w:t>
      </w:r>
      <w:r w:rsidR="003D3C42" w:rsidRPr="00802F6B">
        <w:rPr>
          <w:rFonts w:asciiTheme="minorHAnsi" w:eastAsia="Times New Roman" w:hAnsiTheme="minorHAnsi"/>
          <w:bCs/>
          <w:spacing w:val="-3"/>
          <w:lang w:eastAsia="en-US"/>
        </w:rPr>
        <w:t xml:space="preserve">held, during </w:t>
      </w:r>
      <w:r w:rsidR="006833FA" w:rsidRPr="00802F6B">
        <w:rPr>
          <w:rFonts w:asciiTheme="minorHAnsi" w:eastAsia="Times New Roman" w:hAnsiTheme="minorHAnsi"/>
          <w:bCs/>
          <w:spacing w:val="-3"/>
          <w:lang w:eastAsia="en-US"/>
        </w:rPr>
        <w:t>which</w:t>
      </w:r>
      <w:r w:rsidR="003D3C42" w:rsidRPr="00802F6B">
        <w:rPr>
          <w:rFonts w:asciiTheme="minorHAnsi" w:eastAsia="Times New Roman" w:hAnsiTheme="minorHAnsi"/>
          <w:bCs/>
          <w:spacing w:val="-3"/>
          <w:lang w:eastAsia="en-US"/>
        </w:rPr>
        <w:t xml:space="preserve"> some of the assigned </w:t>
      </w:r>
      <w:r w:rsidR="006833FA" w:rsidRPr="00802F6B">
        <w:rPr>
          <w:rFonts w:asciiTheme="minorHAnsi" w:eastAsia="Times New Roman" w:hAnsiTheme="minorHAnsi"/>
          <w:bCs/>
          <w:spacing w:val="-3"/>
          <w:lang w:eastAsia="en-US"/>
        </w:rPr>
        <w:t>problems will be solved with students</w:t>
      </w:r>
      <w:r w:rsidR="003D3C42" w:rsidRPr="00802F6B">
        <w:rPr>
          <w:rFonts w:asciiTheme="minorHAnsi" w:eastAsia="Times New Roman" w:hAnsiTheme="minorHAnsi"/>
          <w:bCs/>
          <w:spacing w:val="-3"/>
          <w:lang w:eastAsia="en-US"/>
        </w:rPr>
        <w:t xml:space="preserve"> and </w:t>
      </w:r>
      <w:r w:rsidR="00C72776" w:rsidRPr="00802F6B">
        <w:rPr>
          <w:rFonts w:asciiTheme="minorHAnsi" w:eastAsia="Times New Roman" w:hAnsiTheme="minorHAnsi"/>
          <w:bCs/>
          <w:spacing w:val="-3"/>
          <w:lang w:eastAsia="en-US"/>
        </w:rPr>
        <w:t>any question</w:t>
      </w:r>
      <w:r w:rsidR="006833FA" w:rsidRPr="00802F6B">
        <w:rPr>
          <w:rFonts w:asciiTheme="minorHAnsi" w:eastAsia="Times New Roman" w:hAnsiTheme="minorHAnsi"/>
          <w:bCs/>
          <w:spacing w:val="-3"/>
          <w:lang w:eastAsia="en-US"/>
        </w:rPr>
        <w:t>s</w:t>
      </w:r>
      <w:r w:rsidR="00C72776" w:rsidRPr="00802F6B">
        <w:rPr>
          <w:rFonts w:asciiTheme="minorHAnsi" w:eastAsia="Times New Roman" w:hAnsiTheme="minorHAnsi"/>
          <w:bCs/>
          <w:spacing w:val="-3"/>
          <w:lang w:eastAsia="en-US"/>
        </w:rPr>
        <w:t xml:space="preserve"> related to the material covered</w:t>
      </w:r>
      <w:r w:rsidR="006833FA" w:rsidRPr="00802F6B">
        <w:rPr>
          <w:rFonts w:asciiTheme="minorHAnsi" w:eastAsia="Times New Roman" w:hAnsiTheme="minorHAnsi"/>
          <w:bCs/>
          <w:spacing w:val="-3"/>
          <w:lang w:eastAsia="en-US"/>
        </w:rPr>
        <w:t xml:space="preserve"> will be discussed, explained </w:t>
      </w:r>
      <w:r w:rsidR="00262140" w:rsidRPr="00802F6B">
        <w:rPr>
          <w:rFonts w:asciiTheme="minorHAnsi" w:eastAsia="Times New Roman" w:hAnsiTheme="minorHAnsi"/>
          <w:bCs/>
          <w:spacing w:val="-3"/>
          <w:lang w:eastAsia="en-US"/>
        </w:rPr>
        <w:t xml:space="preserve">and answered. </w:t>
      </w:r>
      <w:r w:rsidR="00C72776" w:rsidRPr="00802F6B">
        <w:rPr>
          <w:rFonts w:asciiTheme="minorHAnsi" w:eastAsia="Times New Roman" w:hAnsiTheme="minorHAnsi"/>
          <w:bCs/>
          <w:spacing w:val="-3"/>
          <w:lang w:eastAsia="en-US"/>
        </w:rPr>
        <w:t>By the end of the discussion session there will be a quiz</w:t>
      </w:r>
      <w:r w:rsidR="00262140" w:rsidRPr="00802F6B">
        <w:rPr>
          <w:rFonts w:asciiTheme="minorHAnsi" w:eastAsia="Times New Roman" w:hAnsiTheme="minorHAnsi"/>
          <w:bCs/>
          <w:spacing w:val="-3"/>
          <w:lang w:eastAsia="en-US"/>
        </w:rPr>
        <w:t xml:space="preserve"> and</w:t>
      </w:r>
      <w:r w:rsidR="00B0445E" w:rsidRPr="00802F6B">
        <w:rPr>
          <w:rFonts w:asciiTheme="minorHAnsi" w:eastAsia="Times New Roman" w:hAnsiTheme="minorHAnsi"/>
          <w:bCs/>
          <w:spacing w:val="-3"/>
          <w:lang w:eastAsia="en-US"/>
        </w:rPr>
        <w:t>/or</w:t>
      </w:r>
      <w:r w:rsidR="00262140" w:rsidRPr="00802F6B">
        <w:rPr>
          <w:rFonts w:asciiTheme="minorHAnsi" w:eastAsia="Times New Roman" w:hAnsiTheme="minorHAnsi"/>
          <w:bCs/>
          <w:spacing w:val="-3"/>
          <w:lang w:eastAsia="en-US"/>
        </w:rPr>
        <w:t xml:space="preserve"> homework</w:t>
      </w:r>
      <w:r w:rsidR="00C72776" w:rsidRPr="00802F6B">
        <w:rPr>
          <w:rFonts w:asciiTheme="minorHAnsi" w:eastAsia="Times New Roman" w:hAnsiTheme="minorHAnsi"/>
          <w:bCs/>
          <w:spacing w:val="-3"/>
          <w:lang w:eastAsia="en-US"/>
        </w:rPr>
        <w:t xml:space="preserve"> in the </w:t>
      </w:r>
      <w:r w:rsidR="006833FA" w:rsidRPr="00802F6B">
        <w:rPr>
          <w:rFonts w:asciiTheme="minorHAnsi" w:eastAsia="Times New Roman" w:hAnsiTheme="minorHAnsi"/>
          <w:bCs/>
          <w:spacing w:val="-3"/>
          <w:lang w:eastAsia="en-US"/>
        </w:rPr>
        <w:t xml:space="preserve">discussed </w:t>
      </w:r>
      <w:r w:rsidR="00C72776" w:rsidRPr="00802F6B">
        <w:rPr>
          <w:rFonts w:asciiTheme="minorHAnsi" w:eastAsia="Times New Roman" w:hAnsiTheme="minorHAnsi"/>
          <w:bCs/>
          <w:spacing w:val="-3"/>
          <w:lang w:eastAsia="en-US"/>
        </w:rPr>
        <w:t xml:space="preserve">chapter. </w:t>
      </w:r>
    </w:p>
    <w:p w:rsidR="00B0445E" w:rsidRPr="00802F6B" w:rsidRDefault="00B0445E" w:rsidP="00B0445E">
      <w:pPr>
        <w:bidi w:val="0"/>
        <w:jc w:val="both"/>
        <w:rPr>
          <w:rFonts w:asciiTheme="minorHAnsi" w:eastAsia="Times New Roman" w:hAnsiTheme="minorHAnsi"/>
          <w:bCs/>
          <w:spacing w:val="-3"/>
          <w:lang w:eastAsia="en-US"/>
        </w:rPr>
      </w:pPr>
    </w:p>
    <w:p w:rsidR="002041DD" w:rsidRPr="00854281" w:rsidRDefault="003E0E9B" w:rsidP="00854281">
      <w:pPr>
        <w:pStyle w:val="ListParagraph"/>
        <w:numPr>
          <w:ilvl w:val="0"/>
          <w:numId w:val="30"/>
        </w:numPr>
        <w:suppressAutoHyphens/>
        <w:bidi w:val="0"/>
        <w:rPr>
          <w:rFonts w:asciiTheme="minorHAnsi" w:eastAsia="Times New Roman" w:hAnsiTheme="minorHAnsi"/>
          <w:b/>
          <w:spacing w:val="-2"/>
          <w:sz w:val="32"/>
          <w:szCs w:val="32"/>
          <w:lang w:eastAsia="en-US"/>
        </w:rPr>
      </w:pPr>
      <w:r w:rsidRPr="00854281">
        <w:rPr>
          <w:rFonts w:asciiTheme="minorHAnsi" w:eastAsia="Times New Roman" w:hAnsiTheme="minorHAnsi"/>
          <w:b/>
          <w:spacing w:val="-3"/>
          <w:sz w:val="32"/>
          <w:szCs w:val="32"/>
          <w:lang w:eastAsia="en-US"/>
        </w:rPr>
        <w:t>Course assessment details:</w:t>
      </w:r>
      <w:r w:rsidRPr="00854281">
        <w:rPr>
          <w:rFonts w:asciiTheme="minorHAnsi" w:eastAsia="Times New Roman" w:hAnsiTheme="minorHAnsi"/>
          <w:b/>
          <w:spacing w:val="-2"/>
          <w:sz w:val="32"/>
          <w:szCs w:val="32"/>
          <w:lang w:eastAsia="en-US"/>
        </w:rPr>
        <w:t xml:space="preserve"> </w:t>
      </w:r>
    </w:p>
    <w:p w:rsidR="00854281" w:rsidRPr="00802F6B" w:rsidRDefault="00854281" w:rsidP="00854281">
      <w:pPr>
        <w:suppressAutoHyphens/>
        <w:bidi w:val="0"/>
        <w:rPr>
          <w:rFonts w:asciiTheme="minorHAnsi" w:eastAsia="Times New Roman" w:hAnsiTheme="minorHAnsi"/>
          <w:b/>
          <w:spacing w:val="-2"/>
          <w:sz w:val="32"/>
          <w:szCs w:val="32"/>
          <w:lang w:eastAsia="en-US"/>
        </w:rPr>
      </w:pPr>
    </w:p>
    <w:p w:rsidR="002041DD" w:rsidRPr="00802F6B" w:rsidRDefault="00E2029E" w:rsidP="00AD2E5F">
      <w:pPr>
        <w:suppressAutoHyphens/>
        <w:bidi w:val="0"/>
        <w:rPr>
          <w:rFonts w:asciiTheme="minorHAnsi" w:eastAsia="Times New Roman" w:hAnsiTheme="minorHAnsi"/>
          <w:bCs/>
          <w:spacing w:val="-2"/>
          <w:sz w:val="28"/>
          <w:szCs w:val="28"/>
          <w:lang w:eastAsia="en-US"/>
        </w:rPr>
      </w:pPr>
      <w:r>
        <w:rPr>
          <w:rFonts w:asciiTheme="minorHAnsi" w:eastAsia="Times New Roman" w:hAnsiTheme="minorHAnsi"/>
          <w:bCs/>
          <w:spacing w:val="-3"/>
          <w:lang w:eastAsia="en-US"/>
        </w:rPr>
        <w:t xml:space="preserve">               </w:t>
      </w:r>
      <w:r w:rsidR="002041DD" w:rsidRPr="00802F6B">
        <w:rPr>
          <w:rFonts w:asciiTheme="minorHAnsi" w:eastAsia="Times New Roman" w:hAnsiTheme="minorHAnsi"/>
          <w:bCs/>
          <w:spacing w:val="-3"/>
          <w:lang w:eastAsia="en-US"/>
        </w:rPr>
        <w:t xml:space="preserve">The grade distribution for the </w:t>
      </w:r>
      <w:r w:rsidR="00AD2E5F" w:rsidRPr="00802F6B">
        <w:rPr>
          <w:rFonts w:asciiTheme="minorHAnsi" w:eastAsia="Times New Roman" w:hAnsiTheme="minorHAnsi"/>
          <w:bCs/>
          <w:spacing w:val="-3"/>
          <w:lang w:eastAsia="en-US"/>
        </w:rPr>
        <w:t xml:space="preserve">course </w:t>
      </w:r>
      <w:r w:rsidR="002041DD" w:rsidRPr="00802F6B">
        <w:rPr>
          <w:rFonts w:asciiTheme="minorHAnsi" w:eastAsia="Times New Roman" w:hAnsiTheme="minorHAnsi"/>
          <w:bCs/>
          <w:spacing w:val="-3"/>
          <w:lang w:eastAsia="en-US"/>
        </w:rPr>
        <w:t>is as follows</w:t>
      </w:r>
      <w:r w:rsidR="002041DD" w:rsidRPr="00802F6B">
        <w:rPr>
          <w:rFonts w:asciiTheme="minorHAnsi" w:eastAsia="Times New Roman" w:hAnsiTheme="minorHAnsi"/>
          <w:bCs/>
          <w:spacing w:val="-2"/>
          <w:sz w:val="28"/>
          <w:szCs w:val="28"/>
          <w:lang w:eastAsia="en-US"/>
        </w:rPr>
        <w:t>:</w:t>
      </w:r>
    </w:p>
    <w:p w:rsidR="00501BD1" w:rsidRPr="00802F6B" w:rsidRDefault="00501BD1" w:rsidP="00501BD1">
      <w:pPr>
        <w:suppressAutoHyphens/>
        <w:bidi w:val="0"/>
        <w:rPr>
          <w:rFonts w:asciiTheme="minorHAnsi" w:eastAsia="Times New Roman" w:hAnsiTheme="minorHAnsi"/>
          <w:bCs/>
          <w:spacing w:val="-2"/>
          <w:sz w:val="28"/>
          <w:szCs w:val="28"/>
          <w:lang w:eastAsia="en-US"/>
        </w:rPr>
      </w:pPr>
    </w:p>
    <w:tbl>
      <w:tblPr>
        <w:tblW w:w="3032" w:type="pct"/>
        <w:tblInd w:w="1365"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3661"/>
        <w:gridCol w:w="1979"/>
      </w:tblGrid>
      <w:tr w:rsidR="00C72776" w:rsidRPr="00802F6B" w:rsidTr="00B3329A">
        <w:tc>
          <w:tcPr>
            <w:tcW w:w="3246" w:type="pct"/>
          </w:tcPr>
          <w:p w:rsidR="00C72776" w:rsidRPr="00802F6B" w:rsidRDefault="00C72776" w:rsidP="00B23293">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imes New Roman" w:hAnsiTheme="minorHAnsi"/>
                <w:spacing w:val="-2"/>
                <w:lang w:eastAsia="en-US"/>
              </w:rPr>
              <w:t>Methods of assessment</w:t>
            </w:r>
          </w:p>
        </w:tc>
        <w:tc>
          <w:tcPr>
            <w:tcW w:w="1754" w:type="pct"/>
          </w:tcPr>
          <w:p w:rsidR="00C72776" w:rsidRPr="00802F6B" w:rsidRDefault="00C72776" w:rsidP="00E4366F">
            <w:pPr>
              <w:tabs>
                <w:tab w:val="left" w:pos="-720"/>
              </w:tabs>
              <w:suppressAutoHyphens/>
              <w:bidi w:val="0"/>
              <w:spacing w:before="66" w:after="112"/>
              <w:jc w:val="center"/>
              <w:rPr>
                <w:rFonts w:asciiTheme="minorHAnsi" w:eastAsia="Times New Roman" w:hAnsiTheme="minorHAnsi"/>
                <w:spacing w:val="-2"/>
                <w:lang w:eastAsia="en-US"/>
              </w:rPr>
            </w:pPr>
            <w:r w:rsidRPr="00802F6B">
              <w:rPr>
                <w:rFonts w:asciiTheme="minorHAnsi" w:eastAsia="Times New Roman" w:hAnsiTheme="minorHAnsi"/>
                <w:spacing w:val="-2"/>
                <w:lang w:eastAsia="en-US"/>
              </w:rPr>
              <w:t>Relative weight %</w:t>
            </w:r>
          </w:p>
        </w:tc>
      </w:tr>
      <w:tr w:rsidR="00C72776" w:rsidRPr="00802F6B" w:rsidTr="00B3329A">
        <w:tc>
          <w:tcPr>
            <w:tcW w:w="3246" w:type="pct"/>
          </w:tcPr>
          <w:p w:rsidR="00C72776" w:rsidRPr="00802F6B" w:rsidRDefault="00C72776" w:rsidP="00970454">
            <w:pPr>
              <w:bidi w:val="0"/>
              <w:spacing w:line="340" w:lineRule="exact"/>
              <w:rPr>
                <w:rFonts w:asciiTheme="minorHAnsi" w:eastAsia="Times New Roman" w:hAnsiTheme="minorHAnsi"/>
                <w:lang w:eastAsia="en-US" w:bidi="ar-EG"/>
              </w:rPr>
            </w:pPr>
            <w:r w:rsidRPr="00802F6B">
              <w:rPr>
                <w:rFonts w:asciiTheme="minorHAnsi" w:eastAsia="Times New Roman" w:hAnsiTheme="minorHAnsi"/>
                <w:lang w:eastAsia="en-US" w:bidi="ar-EG"/>
              </w:rPr>
              <w:t xml:space="preserve">First hour exam  </w:t>
            </w:r>
          </w:p>
        </w:tc>
        <w:tc>
          <w:tcPr>
            <w:tcW w:w="1754" w:type="pct"/>
          </w:tcPr>
          <w:p w:rsidR="00C72776" w:rsidRPr="00802F6B" w:rsidRDefault="008E49F5" w:rsidP="00B23293">
            <w:pPr>
              <w:tabs>
                <w:tab w:val="left" w:pos="-720"/>
              </w:tabs>
              <w:suppressAutoHyphens/>
              <w:bidi w:val="0"/>
              <w:spacing w:line="340" w:lineRule="exact"/>
              <w:rPr>
                <w:rFonts w:asciiTheme="minorHAnsi" w:eastAsia="Times New Roman" w:hAnsiTheme="minorHAnsi"/>
                <w:bCs/>
                <w:lang w:eastAsia="en-US"/>
              </w:rPr>
            </w:pPr>
            <w:r w:rsidRPr="00802F6B">
              <w:rPr>
                <w:rFonts w:asciiTheme="minorHAnsi" w:eastAsia="Times New Roman" w:hAnsiTheme="minorHAnsi"/>
                <w:bCs/>
                <w:lang w:eastAsia="en-US"/>
              </w:rPr>
              <w:t>1</w:t>
            </w:r>
            <w:r w:rsidR="00C72776" w:rsidRPr="00802F6B">
              <w:rPr>
                <w:rFonts w:asciiTheme="minorHAnsi" w:eastAsia="Times New Roman" w:hAnsiTheme="minorHAnsi"/>
                <w:bCs/>
                <w:lang w:eastAsia="en-US"/>
              </w:rPr>
              <w:t>5%</w:t>
            </w:r>
          </w:p>
        </w:tc>
      </w:tr>
      <w:tr w:rsidR="00C72776" w:rsidRPr="00802F6B" w:rsidTr="00B3329A">
        <w:tc>
          <w:tcPr>
            <w:tcW w:w="3246" w:type="pct"/>
          </w:tcPr>
          <w:p w:rsidR="00C72776" w:rsidRPr="00802F6B" w:rsidRDefault="00C72776" w:rsidP="003014C9">
            <w:pPr>
              <w:bidi w:val="0"/>
              <w:spacing w:line="340" w:lineRule="exact"/>
              <w:rPr>
                <w:rFonts w:asciiTheme="minorHAnsi" w:eastAsia="Times New Roman" w:hAnsiTheme="minorHAnsi"/>
                <w:lang w:eastAsia="en-US" w:bidi="ar-EG"/>
              </w:rPr>
            </w:pPr>
            <w:r w:rsidRPr="00802F6B">
              <w:rPr>
                <w:rFonts w:asciiTheme="minorHAnsi" w:eastAsia="Times New Roman" w:hAnsiTheme="minorHAnsi"/>
                <w:lang w:eastAsia="en-US" w:bidi="ar-EG"/>
              </w:rPr>
              <w:t xml:space="preserve">Second hour exam </w:t>
            </w:r>
          </w:p>
        </w:tc>
        <w:tc>
          <w:tcPr>
            <w:tcW w:w="1754" w:type="pct"/>
          </w:tcPr>
          <w:p w:rsidR="00C72776" w:rsidRPr="00802F6B" w:rsidRDefault="0019182A" w:rsidP="003014C9">
            <w:pPr>
              <w:tabs>
                <w:tab w:val="left" w:pos="-720"/>
              </w:tabs>
              <w:suppressAutoHyphens/>
              <w:bidi w:val="0"/>
              <w:spacing w:line="340" w:lineRule="exact"/>
              <w:rPr>
                <w:rFonts w:asciiTheme="minorHAnsi" w:eastAsia="Times New Roman" w:hAnsiTheme="minorHAnsi"/>
                <w:bCs/>
                <w:lang w:eastAsia="en-US"/>
              </w:rPr>
            </w:pPr>
            <w:r w:rsidRPr="00802F6B">
              <w:rPr>
                <w:rFonts w:asciiTheme="minorHAnsi" w:eastAsia="Times New Roman" w:hAnsiTheme="minorHAnsi"/>
                <w:bCs/>
                <w:lang w:eastAsia="en-US"/>
              </w:rPr>
              <w:t>20</w:t>
            </w:r>
            <w:r w:rsidR="00C72776" w:rsidRPr="00802F6B">
              <w:rPr>
                <w:rFonts w:asciiTheme="minorHAnsi" w:eastAsia="Times New Roman" w:hAnsiTheme="minorHAnsi"/>
                <w:bCs/>
                <w:lang w:eastAsia="en-US"/>
              </w:rPr>
              <w:t>%</w:t>
            </w:r>
          </w:p>
        </w:tc>
      </w:tr>
      <w:tr w:rsidR="008E49F5" w:rsidRPr="00802F6B" w:rsidTr="00B3329A">
        <w:tc>
          <w:tcPr>
            <w:tcW w:w="3246" w:type="pct"/>
          </w:tcPr>
          <w:p w:rsidR="008E49F5" w:rsidRPr="00802F6B" w:rsidRDefault="008E49F5" w:rsidP="00AC13CB">
            <w:pPr>
              <w:bidi w:val="0"/>
              <w:spacing w:line="340" w:lineRule="exact"/>
              <w:rPr>
                <w:rFonts w:asciiTheme="minorHAnsi" w:eastAsia="Times New Roman" w:hAnsiTheme="minorHAnsi"/>
                <w:lang w:eastAsia="en-US" w:bidi="ar-EG"/>
              </w:rPr>
            </w:pPr>
            <w:r w:rsidRPr="00802F6B">
              <w:rPr>
                <w:rFonts w:asciiTheme="minorHAnsi" w:eastAsia="Times New Roman" w:hAnsiTheme="minorHAnsi"/>
                <w:lang w:eastAsia="en-US" w:bidi="ar-EG"/>
              </w:rPr>
              <w:t xml:space="preserve">Third hour exam </w:t>
            </w:r>
          </w:p>
        </w:tc>
        <w:tc>
          <w:tcPr>
            <w:tcW w:w="1754" w:type="pct"/>
          </w:tcPr>
          <w:p w:rsidR="008E49F5" w:rsidRPr="00802F6B" w:rsidRDefault="0019182A" w:rsidP="00AC13CB">
            <w:pPr>
              <w:tabs>
                <w:tab w:val="left" w:pos="-720"/>
              </w:tabs>
              <w:suppressAutoHyphens/>
              <w:bidi w:val="0"/>
              <w:spacing w:line="340" w:lineRule="exact"/>
              <w:rPr>
                <w:rFonts w:asciiTheme="minorHAnsi" w:eastAsia="Times New Roman" w:hAnsiTheme="minorHAnsi"/>
                <w:bCs/>
                <w:lang w:eastAsia="en-US"/>
              </w:rPr>
            </w:pPr>
            <w:r w:rsidRPr="00802F6B">
              <w:rPr>
                <w:rFonts w:asciiTheme="minorHAnsi" w:eastAsia="Times New Roman" w:hAnsiTheme="minorHAnsi"/>
                <w:bCs/>
                <w:lang w:eastAsia="en-US"/>
              </w:rPr>
              <w:t>15</w:t>
            </w:r>
            <w:r w:rsidR="008E49F5" w:rsidRPr="00802F6B">
              <w:rPr>
                <w:rFonts w:asciiTheme="minorHAnsi" w:eastAsia="Times New Roman" w:hAnsiTheme="minorHAnsi"/>
                <w:bCs/>
                <w:lang w:eastAsia="en-US"/>
              </w:rPr>
              <w:t>%</w:t>
            </w:r>
          </w:p>
        </w:tc>
      </w:tr>
      <w:tr w:rsidR="008E49F5" w:rsidRPr="00802F6B" w:rsidTr="00B3329A">
        <w:tc>
          <w:tcPr>
            <w:tcW w:w="3246" w:type="pct"/>
          </w:tcPr>
          <w:p w:rsidR="008E49F5" w:rsidRPr="00802F6B" w:rsidRDefault="008E49F5" w:rsidP="00AC13CB">
            <w:pPr>
              <w:bidi w:val="0"/>
              <w:spacing w:line="340" w:lineRule="exact"/>
              <w:rPr>
                <w:rFonts w:asciiTheme="minorHAnsi" w:eastAsia="Times New Roman" w:hAnsiTheme="minorHAnsi"/>
                <w:lang w:eastAsia="en-US" w:bidi="ar-EG"/>
              </w:rPr>
            </w:pPr>
            <w:r w:rsidRPr="00802F6B">
              <w:rPr>
                <w:rFonts w:asciiTheme="minorHAnsi" w:eastAsia="Times New Roman" w:hAnsiTheme="minorHAnsi"/>
                <w:lang w:eastAsia="en-US" w:bidi="ar-EG"/>
              </w:rPr>
              <w:t xml:space="preserve">Quizzes and Homework  </w:t>
            </w:r>
          </w:p>
        </w:tc>
        <w:tc>
          <w:tcPr>
            <w:tcW w:w="1754" w:type="pct"/>
          </w:tcPr>
          <w:p w:rsidR="008E49F5" w:rsidRPr="00802F6B" w:rsidRDefault="0019182A" w:rsidP="00C43B9A">
            <w:pPr>
              <w:tabs>
                <w:tab w:val="left" w:pos="-720"/>
              </w:tabs>
              <w:suppressAutoHyphens/>
              <w:bidi w:val="0"/>
              <w:spacing w:line="340" w:lineRule="exact"/>
              <w:rPr>
                <w:rFonts w:asciiTheme="minorHAnsi" w:eastAsia="Times New Roman" w:hAnsiTheme="minorHAnsi"/>
                <w:bCs/>
                <w:lang w:eastAsia="en-US"/>
              </w:rPr>
            </w:pPr>
            <w:r w:rsidRPr="00802F6B">
              <w:rPr>
                <w:rFonts w:asciiTheme="minorHAnsi" w:eastAsia="Times New Roman" w:hAnsiTheme="minorHAnsi"/>
                <w:bCs/>
                <w:lang w:eastAsia="en-US"/>
              </w:rPr>
              <w:t>10</w:t>
            </w:r>
            <w:r w:rsidR="008E49F5" w:rsidRPr="00802F6B">
              <w:rPr>
                <w:rFonts w:asciiTheme="minorHAnsi" w:eastAsia="Times New Roman" w:hAnsiTheme="minorHAnsi"/>
                <w:bCs/>
                <w:lang w:eastAsia="en-US"/>
              </w:rPr>
              <w:t>%</w:t>
            </w:r>
          </w:p>
        </w:tc>
      </w:tr>
      <w:tr w:rsidR="00FF514B" w:rsidRPr="00802F6B" w:rsidTr="00B3329A">
        <w:tc>
          <w:tcPr>
            <w:tcW w:w="3246" w:type="pct"/>
          </w:tcPr>
          <w:p w:rsidR="00FF514B" w:rsidRPr="00802F6B" w:rsidRDefault="00FF514B" w:rsidP="00AC13CB">
            <w:pPr>
              <w:bidi w:val="0"/>
              <w:spacing w:line="340" w:lineRule="exact"/>
              <w:rPr>
                <w:rFonts w:asciiTheme="minorHAnsi" w:eastAsia="Times New Roman" w:hAnsiTheme="minorHAnsi"/>
                <w:lang w:eastAsia="en-US" w:bidi="ar-EG"/>
              </w:rPr>
            </w:pPr>
            <w:r w:rsidRPr="00802F6B">
              <w:rPr>
                <w:rFonts w:asciiTheme="minorHAnsi" w:eastAsia="Times New Roman" w:hAnsiTheme="minorHAnsi"/>
                <w:lang w:eastAsia="en-US" w:bidi="ar-EG"/>
              </w:rPr>
              <w:t xml:space="preserve">Final exam </w:t>
            </w:r>
          </w:p>
        </w:tc>
        <w:tc>
          <w:tcPr>
            <w:tcW w:w="1754" w:type="pct"/>
          </w:tcPr>
          <w:p w:rsidR="00FF514B" w:rsidRPr="00802F6B" w:rsidRDefault="00FF514B" w:rsidP="00AC13CB">
            <w:pPr>
              <w:tabs>
                <w:tab w:val="left" w:pos="-720"/>
              </w:tabs>
              <w:suppressAutoHyphens/>
              <w:bidi w:val="0"/>
              <w:spacing w:line="340" w:lineRule="exact"/>
              <w:rPr>
                <w:rFonts w:asciiTheme="minorHAnsi" w:eastAsia="Times New Roman" w:hAnsiTheme="minorHAnsi"/>
                <w:bCs/>
                <w:lang w:eastAsia="en-US"/>
              </w:rPr>
            </w:pPr>
            <w:r w:rsidRPr="00802F6B">
              <w:rPr>
                <w:rFonts w:asciiTheme="minorHAnsi" w:eastAsia="Times New Roman" w:hAnsiTheme="minorHAnsi"/>
                <w:bCs/>
                <w:lang w:eastAsia="en-US"/>
              </w:rPr>
              <w:t>40%</w:t>
            </w:r>
          </w:p>
        </w:tc>
      </w:tr>
    </w:tbl>
    <w:p w:rsidR="00F92D7F" w:rsidRDefault="00F92D7F" w:rsidP="00370133">
      <w:pPr>
        <w:bidi w:val="0"/>
        <w:outlineLvl w:val="0"/>
        <w:rPr>
          <w:rFonts w:asciiTheme="minorHAnsi" w:eastAsia="Times New Roman" w:hAnsiTheme="minorHAnsi"/>
          <w:b/>
          <w:bCs/>
          <w:sz w:val="32"/>
          <w:szCs w:val="32"/>
          <w:lang w:eastAsia="en-US"/>
        </w:rPr>
      </w:pPr>
    </w:p>
    <w:p w:rsidR="00E2029E" w:rsidRPr="00802F6B" w:rsidRDefault="00E2029E" w:rsidP="00E2029E">
      <w:pPr>
        <w:bidi w:val="0"/>
        <w:outlineLvl w:val="0"/>
        <w:rPr>
          <w:rFonts w:asciiTheme="minorHAnsi" w:eastAsia="Times New Roman" w:hAnsiTheme="minorHAnsi"/>
          <w:b/>
          <w:bCs/>
          <w:sz w:val="32"/>
          <w:szCs w:val="32"/>
          <w:lang w:eastAsia="en-US"/>
        </w:rPr>
      </w:pPr>
    </w:p>
    <w:p w:rsidR="00370133" w:rsidRPr="00854281" w:rsidRDefault="00370133" w:rsidP="00854281">
      <w:pPr>
        <w:pStyle w:val="ListParagraph"/>
        <w:numPr>
          <w:ilvl w:val="0"/>
          <w:numId w:val="29"/>
        </w:numPr>
        <w:bidi w:val="0"/>
        <w:outlineLvl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Students with Disabilities:</w:t>
      </w:r>
    </w:p>
    <w:p w:rsidR="00E2029E" w:rsidRPr="00802F6B" w:rsidRDefault="00E2029E" w:rsidP="00E2029E">
      <w:pPr>
        <w:bidi w:val="0"/>
        <w:outlineLvl w:val="0"/>
        <w:rPr>
          <w:rFonts w:asciiTheme="minorHAnsi" w:eastAsia="Times New Roman" w:hAnsiTheme="minorHAnsi"/>
          <w:b/>
          <w:bCs/>
          <w:sz w:val="32"/>
          <w:szCs w:val="32"/>
          <w:lang w:eastAsia="en-US"/>
        </w:rPr>
      </w:pPr>
    </w:p>
    <w:p w:rsidR="003E0E9B" w:rsidRDefault="00370133" w:rsidP="00AD2E5F">
      <w:pPr>
        <w:pStyle w:val="BodyText2"/>
        <w:bidi w:val="0"/>
        <w:spacing w:after="0" w:line="240" w:lineRule="auto"/>
        <w:rPr>
          <w:rFonts w:asciiTheme="minorHAnsi" w:hAnsiTheme="minorHAnsi"/>
        </w:rPr>
      </w:pPr>
      <w:r w:rsidRPr="00802F6B">
        <w:rPr>
          <w:rFonts w:asciiTheme="minorHAnsi" w:hAnsiTheme="minorHAnsi"/>
        </w:rPr>
        <w:t xml:space="preserve">I encourage students with disabilities, including “invisible” disabilities such as chronic diseases, learning and psychological disabilities, to explain their needs and appropriate accommodations to me during my office hour.  Please bring a verification of your disability for accommodating your needs. </w:t>
      </w:r>
    </w:p>
    <w:p w:rsidR="00854281" w:rsidRDefault="00854281" w:rsidP="00854281">
      <w:pPr>
        <w:pStyle w:val="BodyText2"/>
        <w:bidi w:val="0"/>
        <w:spacing w:after="0" w:line="240" w:lineRule="auto"/>
        <w:rPr>
          <w:rFonts w:asciiTheme="minorHAnsi" w:hAnsiTheme="minorHAnsi"/>
        </w:rPr>
      </w:pPr>
    </w:p>
    <w:p w:rsidR="00854281" w:rsidRDefault="00854281" w:rsidP="00854281">
      <w:pPr>
        <w:numPr>
          <w:ilvl w:val="0"/>
          <w:numId w:val="28"/>
        </w:numPr>
        <w:autoSpaceDE w:val="0"/>
        <w:autoSpaceDN w:val="0"/>
        <w:bidi w:val="0"/>
        <w:adjustRightInd w:val="0"/>
        <w:contextualSpacing/>
        <w:rPr>
          <w:rFonts w:eastAsiaTheme="minorHAnsi"/>
          <w:b/>
          <w:bCs/>
          <w:i/>
          <w:iCs/>
          <w:color w:val="C00000"/>
          <w:sz w:val="36"/>
          <w:szCs w:val="36"/>
          <w:u w:val="single"/>
          <w:lang w:eastAsia="en-US"/>
        </w:rPr>
      </w:pPr>
      <w:r w:rsidRPr="00854281">
        <w:rPr>
          <w:rFonts w:eastAsiaTheme="minorHAnsi"/>
          <w:b/>
          <w:bCs/>
          <w:i/>
          <w:iCs/>
          <w:color w:val="C00000"/>
          <w:sz w:val="36"/>
          <w:szCs w:val="36"/>
          <w:u w:val="single"/>
          <w:lang w:eastAsia="en-US"/>
        </w:rPr>
        <w:lastRenderedPageBreak/>
        <w:t xml:space="preserve">Cellphones Policy: </w:t>
      </w:r>
    </w:p>
    <w:p w:rsidR="00E2029E" w:rsidRPr="00854281" w:rsidRDefault="00E2029E" w:rsidP="00E2029E">
      <w:pPr>
        <w:autoSpaceDE w:val="0"/>
        <w:autoSpaceDN w:val="0"/>
        <w:bidi w:val="0"/>
        <w:adjustRightInd w:val="0"/>
        <w:ind w:left="720"/>
        <w:contextualSpacing/>
        <w:rPr>
          <w:rFonts w:eastAsiaTheme="minorHAnsi"/>
          <w:b/>
          <w:bCs/>
          <w:i/>
          <w:iCs/>
          <w:color w:val="C00000"/>
          <w:sz w:val="36"/>
          <w:szCs w:val="36"/>
          <w:u w:val="single"/>
          <w:lang w:eastAsia="en-US"/>
        </w:rPr>
      </w:pPr>
    </w:p>
    <w:p w:rsidR="00854281" w:rsidRPr="00854281" w:rsidRDefault="00854281" w:rsidP="00854281">
      <w:pPr>
        <w:autoSpaceDE w:val="0"/>
        <w:autoSpaceDN w:val="0"/>
        <w:bidi w:val="0"/>
        <w:adjustRightInd w:val="0"/>
        <w:rPr>
          <w:rFonts w:eastAsiaTheme="minorHAnsi"/>
          <w:color w:val="000000"/>
          <w:sz w:val="23"/>
          <w:szCs w:val="23"/>
          <w:u w:val="single"/>
          <w:lang w:eastAsia="en-US"/>
        </w:rPr>
      </w:pPr>
    </w:p>
    <w:p w:rsidR="00854281" w:rsidRPr="00854281" w:rsidRDefault="00854281" w:rsidP="00854281">
      <w:pPr>
        <w:bidi w:val="0"/>
        <w:outlineLvl w:val="0"/>
        <w:rPr>
          <w:rFonts w:asciiTheme="majorBidi" w:hAnsiTheme="majorBidi" w:cstheme="majorBidi"/>
          <w:b/>
          <w:bCs/>
          <w:u w:val="single"/>
        </w:rPr>
      </w:pPr>
      <w:r w:rsidRPr="00854281">
        <w:rPr>
          <w:rFonts w:eastAsiaTheme="minorHAnsi"/>
          <w:color w:val="000000"/>
          <w:sz w:val="23"/>
          <w:szCs w:val="23"/>
          <w:lang w:eastAsia="en-US"/>
        </w:rPr>
        <w:t>The use of cellphones is NOT allowed during class, therefore, students are required to switch off their phones once they enter the classroom. You will be asked to leave the classroom if you violate this policy.</w:t>
      </w:r>
    </w:p>
    <w:p w:rsidR="003E0E9B" w:rsidRPr="00802F6B" w:rsidRDefault="003E0E9B" w:rsidP="003E0E9B">
      <w:pPr>
        <w:bidi w:val="0"/>
        <w:rPr>
          <w:rFonts w:asciiTheme="minorHAnsi" w:eastAsia="Times New Roman" w:hAnsiTheme="minorHAnsi"/>
          <w:b/>
          <w:bCs/>
          <w:lang w:eastAsia="en-US"/>
        </w:rPr>
      </w:pPr>
    </w:p>
    <w:p w:rsidR="003E0E9B" w:rsidRPr="00854281" w:rsidRDefault="000761FD" w:rsidP="00854281">
      <w:pPr>
        <w:pStyle w:val="ListParagraph"/>
        <w:numPr>
          <w:ilvl w:val="0"/>
          <w:numId w:val="28"/>
        </w:numPr>
        <w:bidi w:val="0"/>
        <w:rPr>
          <w:rFonts w:asciiTheme="minorHAnsi" w:eastAsia="Times New Roman" w:hAnsiTheme="minorHAnsi"/>
          <w:b/>
          <w:bCs/>
          <w:sz w:val="32"/>
          <w:szCs w:val="32"/>
          <w:lang w:eastAsia="en-US"/>
        </w:rPr>
      </w:pPr>
      <w:r w:rsidRPr="00854281">
        <w:rPr>
          <w:rFonts w:asciiTheme="minorHAnsi" w:eastAsia="Times New Roman" w:hAnsiTheme="minorHAnsi"/>
          <w:b/>
          <w:bCs/>
          <w:sz w:val="32"/>
          <w:szCs w:val="32"/>
          <w:lang w:eastAsia="en-US"/>
        </w:rPr>
        <w:t>University honor code</w:t>
      </w:r>
    </w:p>
    <w:p w:rsidR="00854281" w:rsidRPr="00802F6B" w:rsidRDefault="00854281" w:rsidP="00854281">
      <w:pPr>
        <w:bidi w:val="0"/>
        <w:rPr>
          <w:rFonts w:asciiTheme="minorHAnsi" w:eastAsia="Times New Roman" w:hAnsiTheme="minorHAnsi"/>
          <w:b/>
          <w:bCs/>
          <w:sz w:val="32"/>
          <w:szCs w:val="32"/>
          <w:lang w:eastAsia="en-US"/>
        </w:rPr>
      </w:pPr>
    </w:p>
    <w:p w:rsidR="00370133" w:rsidRPr="00E2029E" w:rsidRDefault="00370133" w:rsidP="00370133">
      <w:pPr>
        <w:bidi w:val="0"/>
        <w:outlineLvl w:val="0"/>
        <w:rPr>
          <w:rFonts w:asciiTheme="minorHAnsi" w:hAnsiTheme="minorHAnsi"/>
          <w:b/>
          <w:bCs/>
          <w:sz w:val="28"/>
          <w:szCs w:val="28"/>
          <w:u w:val="single"/>
        </w:rPr>
      </w:pPr>
      <w:r w:rsidRPr="00E2029E">
        <w:rPr>
          <w:rFonts w:asciiTheme="minorHAnsi" w:hAnsiTheme="minorHAnsi"/>
          <w:b/>
          <w:bCs/>
          <w:sz w:val="28"/>
          <w:szCs w:val="28"/>
          <w:u w:val="single"/>
        </w:rPr>
        <w:t>Academic Honesty:</w:t>
      </w:r>
    </w:p>
    <w:p w:rsidR="00854281" w:rsidRPr="00802F6B" w:rsidRDefault="00854281" w:rsidP="00854281">
      <w:pPr>
        <w:bidi w:val="0"/>
        <w:outlineLvl w:val="0"/>
        <w:rPr>
          <w:rFonts w:asciiTheme="minorHAnsi" w:hAnsiTheme="minorHAnsi"/>
          <w:b/>
          <w:bCs/>
          <w:u w:val="single"/>
        </w:rPr>
      </w:pPr>
    </w:p>
    <w:p w:rsidR="00370133" w:rsidRPr="00802F6B" w:rsidRDefault="00370133" w:rsidP="00370133">
      <w:pPr>
        <w:bidi w:val="0"/>
        <w:rPr>
          <w:rFonts w:asciiTheme="minorHAnsi" w:hAnsiTheme="minorHAnsi"/>
        </w:rPr>
      </w:pPr>
      <w:r w:rsidRPr="00802F6B">
        <w:rPr>
          <w:rFonts w:asciiTheme="minorHAnsi" w:hAnsiTheme="minorHAnsi"/>
        </w:rPr>
        <w:t>You are expected to comply with the university honor code.</w:t>
      </w:r>
      <w:r w:rsidR="00D02F52" w:rsidRPr="00802F6B">
        <w:rPr>
          <w:rFonts w:asciiTheme="minorHAnsi" w:hAnsiTheme="minorHAnsi"/>
        </w:rPr>
        <w:t xml:space="preserve">  Please read it on Ritaj </w:t>
      </w:r>
    </w:p>
    <w:p w:rsidR="003E0E9B" w:rsidRPr="00802F6B" w:rsidRDefault="006B7551" w:rsidP="00501BD1">
      <w:pPr>
        <w:bidi w:val="0"/>
        <w:rPr>
          <w:rFonts w:asciiTheme="minorHAnsi" w:hAnsiTheme="minorHAnsi"/>
        </w:rPr>
      </w:pPr>
      <w:hyperlink r:id="rId17" w:history="1">
        <w:r w:rsidR="00D02F52" w:rsidRPr="00802F6B">
          <w:rPr>
            <w:rStyle w:val="Hyperlink"/>
            <w:rFonts w:asciiTheme="minorHAnsi" w:hAnsiTheme="minorHAnsi"/>
          </w:rPr>
          <w:t>https://ritaj.birzeit.edu/university-laws/#</w:t>
        </w:r>
      </w:hyperlink>
      <w:r w:rsidR="00D02F52" w:rsidRPr="00802F6B">
        <w:rPr>
          <w:rFonts w:asciiTheme="minorHAnsi" w:hAnsiTheme="minorHAnsi"/>
        </w:rPr>
        <w:t xml:space="preserve"> </w:t>
      </w:r>
    </w:p>
    <w:sectPr w:rsidR="003E0E9B" w:rsidRPr="00802F6B" w:rsidSect="00F74D48">
      <w:footerReference w:type="default" r:id="rId18"/>
      <w:pgSz w:w="12240" w:h="15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51" w:rsidRDefault="006B7551" w:rsidP="00A53873">
      <w:r>
        <w:separator/>
      </w:r>
    </w:p>
  </w:endnote>
  <w:endnote w:type="continuationSeparator" w:id="0">
    <w:p w:rsidR="006B7551" w:rsidRDefault="006B7551" w:rsidP="00A5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3609829"/>
      <w:docPartObj>
        <w:docPartGallery w:val="Page Numbers (Bottom of Page)"/>
        <w:docPartUnique/>
      </w:docPartObj>
    </w:sdtPr>
    <w:sdtEndPr/>
    <w:sdtContent>
      <w:p w:rsidR="00607718" w:rsidRDefault="00DB5D37">
        <w:pPr>
          <w:pStyle w:val="Footer"/>
        </w:pPr>
        <w:r>
          <w:fldChar w:fldCharType="begin"/>
        </w:r>
        <w:r w:rsidR="007E4BBD">
          <w:instrText xml:space="preserve"> PAGE   \* MERGEFORMAT </w:instrText>
        </w:r>
        <w:r>
          <w:fldChar w:fldCharType="separate"/>
        </w:r>
        <w:r w:rsidR="00235ABA">
          <w:rPr>
            <w:noProof/>
            <w:rtl/>
          </w:rPr>
          <w:t>2</w:t>
        </w:r>
        <w:r>
          <w:rPr>
            <w:noProof/>
          </w:rPr>
          <w:fldChar w:fldCharType="end"/>
        </w:r>
      </w:p>
    </w:sdtContent>
  </w:sdt>
  <w:p w:rsidR="00607718" w:rsidRDefault="00607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51" w:rsidRDefault="006B7551" w:rsidP="00A53873">
      <w:r>
        <w:separator/>
      </w:r>
    </w:p>
  </w:footnote>
  <w:footnote w:type="continuationSeparator" w:id="0">
    <w:p w:rsidR="006B7551" w:rsidRDefault="006B7551" w:rsidP="00A53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AA"/>
    <w:multiLevelType w:val="hybridMultilevel"/>
    <w:tmpl w:val="AC5A8B2C"/>
    <w:lvl w:ilvl="0" w:tplc="514C6824">
      <w:start w:val="1"/>
      <w:numFmt w:val="bullet"/>
      <w:lvlText w:val=""/>
      <w:lvlJc w:val="left"/>
      <w:pPr>
        <w:ind w:left="360" w:hanging="360"/>
      </w:pPr>
      <w:rPr>
        <w:rFonts w:ascii="Symbol" w:hAnsi="Symbol" w:hint="default"/>
        <w:b/>
        <w:bCs/>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94A62"/>
    <w:multiLevelType w:val="hybridMultilevel"/>
    <w:tmpl w:val="A8D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02217"/>
    <w:multiLevelType w:val="hybridMultilevel"/>
    <w:tmpl w:val="25BA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D4549"/>
    <w:multiLevelType w:val="hybridMultilevel"/>
    <w:tmpl w:val="A1B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A435C"/>
    <w:multiLevelType w:val="hybridMultilevel"/>
    <w:tmpl w:val="D2EE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02C5"/>
    <w:multiLevelType w:val="hybridMultilevel"/>
    <w:tmpl w:val="0234D6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B2CE1"/>
    <w:multiLevelType w:val="singleLevel"/>
    <w:tmpl w:val="EC16C3A2"/>
    <w:lvl w:ilvl="0">
      <w:start w:val="1"/>
      <w:numFmt w:val="decimal"/>
      <w:lvlText w:val="1.7.%1"/>
      <w:legacy w:legacy="1" w:legacySpace="0" w:legacyIndent="748"/>
      <w:lvlJc w:val="left"/>
      <w:rPr>
        <w:rFonts w:ascii="Times New Roman" w:hAnsi="Times New Roman" w:cs="Times New Roman" w:hint="default"/>
      </w:rPr>
    </w:lvl>
  </w:abstractNum>
  <w:abstractNum w:abstractNumId="7">
    <w:nsid w:val="116F7055"/>
    <w:multiLevelType w:val="multilevel"/>
    <w:tmpl w:val="98C6717C"/>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1B49CC"/>
    <w:multiLevelType w:val="hybridMultilevel"/>
    <w:tmpl w:val="882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67D06"/>
    <w:multiLevelType w:val="hybridMultilevel"/>
    <w:tmpl w:val="4B7AE5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23F59"/>
    <w:multiLevelType w:val="hybridMultilevel"/>
    <w:tmpl w:val="03F4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615909"/>
    <w:multiLevelType w:val="hybridMultilevel"/>
    <w:tmpl w:val="21E0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30F1E"/>
    <w:multiLevelType w:val="hybridMultilevel"/>
    <w:tmpl w:val="6768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0704C9"/>
    <w:multiLevelType w:val="hybridMultilevel"/>
    <w:tmpl w:val="F5FC6886"/>
    <w:lvl w:ilvl="0" w:tplc="8662BF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E07C8"/>
    <w:multiLevelType w:val="hybridMultilevel"/>
    <w:tmpl w:val="54F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C40EB"/>
    <w:multiLevelType w:val="hybridMultilevel"/>
    <w:tmpl w:val="6DD8711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nsid w:val="2AAA7A1D"/>
    <w:multiLevelType w:val="hybridMultilevel"/>
    <w:tmpl w:val="77765038"/>
    <w:lvl w:ilvl="0" w:tplc="D68A02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57290"/>
    <w:multiLevelType w:val="hybridMultilevel"/>
    <w:tmpl w:val="90A8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1045D"/>
    <w:multiLevelType w:val="hybridMultilevel"/>
    <w:tmpl w:val="2D7C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25CDC"/>
    <w:multiLevelType w:val="hybridMultilevel"/>
    <w:tmpl w:val="5784F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F632A"/>
    <w:multiLevelType w:val="hybridMultilevel"/>
    <w:tmpl w:val="182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D76A5"/>
    <w:multiLevelType w:val="hybridMultilevel"/>
    <w:tmpl w:val="F508E574"/>
    <w:lvl w:ilvl="0" w:tplc="8E2A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67EF5"/>
    <w:multiLevelType w:val="hybridMultilevel"/>
    <w:tmpl w:val="A60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C7A2D"/>
    <w:multiLevelType w:val="hybridMultilevel"/>
    <w:tmpl w:val="77765038"/>
    <w:lvl w:ilvl="0" w:tplc="D68A02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46AD7"/>
    <w:multiLevelType w:val="hybridMultilevel"/>
    <w:tmpl w:val="2872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75E92"/>
    <w:multiLevelType w:val="hybridMultilevel"/>
    <w:tmpl w:val="426ECB32"/>
    <w:lvl w:ilvl="0" w:tplc="EBC458DC">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32066"/>
    <w:multiLevelType w:val="hybridMultilevel"/>
    <w:tmpl w:val="44A4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E1D97"/>
    <w:multiLevelType w:val="hybridMultilevel"/>
    <w:tmpl w:val="3E24345E"/>
    <w:lvl w:ilvl="0" w:tplc="8E2A4EE0">
      <w:start w:val="1"/>
      <w:numFmt w:val="decimal"/>
      <w:lvlText w:val="%1."/>
      <w:lvlJc w:val="left"/>
      <w:pPr>
        <w:tabs>
          <w:tab w:val="num" w:pos="480"/>
        </w:tabs>
        <w:ind w:left="480" w:hanging="48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5F092046"/>
    <w:multiLevelType w:val="hybridMultilevel"/>
    <w:tmpl w:val="B3D2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9C23F3"/>
    <w:multiLevelType w:val="hybridMultilevel"/>
    <w:tmpl w:val="C2AE4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2127F5"/>
    <w:multiLevelType w:val="hybridMultilevel"/>
    <w:tmpl w:val="36888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85290"/>
    <w:multiLevelType w:val="hybridMultilevel"/>
    <w:tmpl w:val="5012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4839CB"/>
    <w:multiLevelType w:val="hybridMultilevel"/>
    <w:tmpl w:val="27623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B271E3"/>
    <w:multiLevelType w:val="hybridMultilevel"/>
    <w:tmpl w:val="DFF2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FD7A6B"/>
    <w:multiLevelType w:val="hybridMultilevel"/>
    <w:tmpl w:val="7A06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647B1"/>
    <w:multiLevelType w:val="hybridMultilevel"/>
    <w:tmpl w:val="F1A01A4E"/>
    <w:lvl w:ilvl="0" w:tplc="ACF48A10">
      <w:start w:val="1"/>
      <w:numFmt w:val="decimal"/>
      <w:lvlText w:val="%1."/>
      <w:lvlJc w:val="left"/>
      <w:pPr>
        <w:ind w:left="720" w:hanging="360"/>
      </w:pPr>
      <w:rPr>
        <w:rFonts w:eastAsia="Batang"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34456A"/>
    <w:multiLevelType w:val="hybridMultilevel"/>
    <w:tmpl w:val="7FA07E16"/>
    <w:lvl w:ilvl="0" w:tplc="8E2A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0"/>
  </w:num>
  <w:num w:numId="4">
    <w:abstractNumId w:val="19"/>
  </w:num>
  <w:num w:numId="5">
    <w:abstractNumId w:val="29"/>
  </w:num>
  <w:num w:numId="6">
    <w:abstractNumId w:val="15"/>
  </w:num>
  <w:num w:numId="7">
    <w:abstractNumId w:val="1"/>
  </w:num>
  <w:num w:numId="8">
    <w:abstractNumId w:val="34"/>
  </w:num>
  <w:num w:numId="9">
    <w:abstractNumId w:val="18"/>
  </w:num>
  <w:num w:numId="10">
    <w:abstractNumId w:val="4"/>
  </w:num>
  <w:num w:numId="11">
    <w:abstractNumId w:val="35"/>
  </w:num>
  <w:num w:numId="12">
    <w:abstractNumId w:val="25"/>
  </w:num>
  <w:num w:numId="13">
    <w:abstractNumId w:val="6"/>
  </w:num>
  <w:num w:numId="14">
    <w:abstractNumId w:val="31"/>
  </w:num>
  <w:num w:numId="15">
    <w:abstractNumId w:val="16"/>
  </w:num>
  <w:num w:numId="16">
    <w:abstractNumId w:val="2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0"/>
  </w:num>
  <w:num w:numId="20">
    <w:abstractNumId w:val="2"/>
  </w:num>
  <w:num w:numId="21">
    <w:abstractNumId w:val="5"/>
  </w:num>
  <w:num w:numId="22">
    <w:abstractNumId w:val="7"/>
  </w:num>
  <w:num w:numId="23">
    <w:abstractNumId w:val="21"/>
  </w:num>
  <w:num w:numId="24">
    <w:abstractNumId w:val="36"/>
  </w:num>
  <w:num w:numId="25">
    <w:abstractNumId w:val="13"/>
  </w:num>
  <w:num w:numId="26">
    <w:abstractNumId w:val="32"/>
  </w:num>
  <w:num w:numId="27">
    <w:abstractNumId w:val="9"/>
  </w:num>
  <w:num w:numId="28">
    <w:abstractNumId w:val="8"/>
  </w:num>
  <w:num w:numId="29">
    <w:abstractNumId w:val="26"/>
  </w:num>
  <w:num w:numId="30">
    <w:abstractNumId w:val="12"/>
  </w:num>
  <w:num w:numId="31">
    <w:abstractNumId w:val="28"/>
  </w:num>
  <w:num w:numId="32">
    <w:abstractNumId w:val="24"/>
  </w:num>
  <w:num w:numId="33">
    <w:abstractNumId w:val="20"/>
  </w:num>
  <w:num w:numId="34">
    <w:abstractNumId w:val="17"/>
  </w:num>
  <w:num w:numId="35">
    <w:abstractNumId w:val="11"/>
  </w:num>
  <w:num w:numId="36">
    <w:abstractNumId w:val="33"/>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9B"/>
    <w:rsid w:val="000121DB"/>
    <w:rsid w:val="0001236D"/>
    <w:rsid w:val="00023923"/>
    <w:rsid w:val="00064B96"/>
    <w:rsid w:val="00075F0F"/>
    <w:rsid w:val="000761DD"/>
    <w:rsid w:val="000761FD"/>
    <w:rsid w:val="00082864"/>
    <w:rsid w:val="00083D69"/>
    <w:rsid w:val="000841D9"/>
    <w:rsid w:val="00084BD9"/>
    <w:rsid w:val="000A0107"/>
    <w:rsid w:val="000A3E52"/>
    <w:rsid w:val="000A4C14"/>
    <w:rsid w:val="000D0154"/>
    <w:rsid w:val="000D24AA"/>
    <w:rsid w:val="000E5FEB"/>
    <w:rsid w:val="000F1279"/>
    <w:rsid w:val="00100D62"/>
    <w:rsid w:val="00103CE2"/>
    <w:rsid w:val="0011133B"/>
    <w:rsid w:val="00143560"/>
    <w:rsid w:val="001458DB"/>
    <w:rsid w:val="00170924"/>
    <w:rsid w:val="001816C6"/>
    <w:rsid w:val="0019182A"/>
    <w:rsid w:val="001954D4"/>
    <w:rsid w:val="001C0935"/>
    <w:rsid w:val="001D5E6E"/>
    <w:rsid w:val="001F306F"/>
    <w:rsid w:val="001F3E33"/>
    <w:rsid w:val="001F5DFB"/>
    <w:rsid w:val="002041DD"/>
    <w:rsid w:val="00217A84"/>
    <w:rsid w:val="002230F6"/>
    <w:rsid w:val="00235ABA"/>
    <w:rsid w:val="002433FF"/>
    <w:rsid w:val="00243882"/>
    <w:rsid w:val="00262140"/>
    <w:rsid w:val="00290E31"/>
    <w:rsid w:val="00295EDE"/>
    <w:rsid w:val="00296326"/>
    <w:rsid w:val="002C08C8"/>
    <w:rsid w:val="002C428A"/>
    <w:rsid w:val="002D3BC0"/>
    <w:rsid w:val="002D42A4"/>
    <w:rsid w:val="002E7E48"/>
    <w:rsid w:val="003014C9"/>
    <w:rsid w:val="003313BA"/>
    <w:rsid w:val="00334D7A"/>
    <w:rsid w:val="00341110"/>
    <w:rsid w:val="00343B97"/>
    <w:rsid w:val="00350DFF"/>
    <w:rsid w:val="003575BB"/>
    <w:rsid w:val="0036112A"/>
    <w:rsid w:val="00364D2C"/>
    <w:rsid w:val="00370133"/>
    <w:rsid w:val="00380823"/>
    <w:rsid w:val="00384B72"/>
    <w:rsid w:val="00385791"/>
    <w:rsid w:val="003858DD"/>
    <w:rsid w:val="003909AC"/>
    <w:rsid w:val="00390B33"/>
    <w:rsid w:val="0039345C"/>
    <w:rsid w:val="00395050"/>
    <w:rsid w:val="003A07DC"/>
    <w:rsid w:val="003A150C"/>
    <w:rsid w:val="003A5124"/>
    <w:rsid w:val="003B097E"/>
    <w:rsid w:val="003B1D1B"/>
    <w:rsid w:val="003B4155"/>
    <w:rsid w:val="003B5A5D"/>
    <w:rsid w:val="003C2700"/>
    <w:rsid w:val="003C3F7C"/>
    <w:rsid w:val="003D189C"/>
    <w:rsid w:val="003D3C42"/>
    <w:rsid w:val="003E0E9B"/>
    <w:rsid w:val="003E503A"/>
    <w:rsid w:val="00403E45"/>
    <w:rsid w:val="00406D84"/>
    <w:rsid w:val="00407FDA"/>
    <w:rsid w:val="004138F7"/>
    <w:rsid w:val="0041437E"/>
    <w:rsid w:val="00430300"/>
    <w:rsid w:val="004429DD"/>
    <w:rsid w:val="004456D3"/>
    <w:rsid w:val="0044659E"/>
    <w:rsid w:val="00457337"/>
    <w:rsid w:val="004575FB"/>
    <w:rsid w:val="004647B0"/>
    <w:rsid w:val="004679D0"/>
    <w:rsid w:val="004744AB"/>
    <w:rsid w:val="00474C3C"/>
    <w:rsid w:val="00492DDB"/>
    <w:rsid w:val="004A30F9"/>
    <w:rsid w:val="004C0543"/>
    <w:rsid w:val="004C25AA"/>
    <w:rsid w:val="004D3C82"/>
    <w:rsid w:val="004D7B10"/>
    <w:rsid w:val="004F18D1"/>
    <w:rsid w:val="00501BD1"/>
    <w:rsid w:val="00502E1C"/>
    <w:rsid w:val="005124B0"/>
    <w:rsid w:val="0053350F"/>
    <w:rsid w:val="005417E7"/>
    <w:rsid w:val="005471C5"/>
    <w:rsid w:val="00547F66"/>
    <w:rsid w:val="0056405E"/>
    <w:rsid w:val="00572F76"/>
    <w:rsid w:val="0058264B"/>
    <w:rsid w:val="00583B38"/>
    <w:rsid w:val="005B0940"/>
    <w:rsid w:val="005C0489"/>
    <w:rsid w:val="005C35EB"/>
    <w:rsid w:val="005D13AD"/>
    <w:rsid w:val="005D1B32"/>
    <w:rsid w:val="005D315C"/>
    <w:rsid w:val="005E7015"/>
    <w:rsid w:val="00600BED"/>
    <w:rsid w:val="00607718"/>
    <w:rsid w:val="00612B19"/>
    <w:rsid w:val="00673696"/>
    <w:rsid w:val="006833FA"/>
    <w:rsid w:val="00692BB9"/>
    <w:rsid w:val="006968EC"/>
    <w:rsid w:val="006A5BA6"/>
    <w:rsid w:val="006A7174"/>
    <w:rsid w:val="006B4BDD"/>
    <w:rsid w:val="006B7551"/>
    <w:rsid w:val="006D5396"/>
    <w:rsid w:val="006D750F"/>
    <w:rsid w:val="006E3950"/>
    <w:rsid w:val="006E7251"/>
    <w:rsid w:val="00734F8B"/>
    <w:rsid w:val="00737D6C"/>
    <w:rsid w:val="00745596"/>
    <w:rsid w:val="00745C16"/>
    <w:rsid w:val="00745D27"/>
    <w:rsid w:val="00745D48"/>
    <w:rsid w:val="00747596"/>
    <w:rsid w:val="00750719"/>
    <w:rsid w:val="00751995"/>
    <w:rsid w:val="00752A5E"/>
    <w:rsid w:val="00757764"/>
    <w:rsid w:val="00775FE7"/>
    <w:rsid w:val="00783BE9"/>
    <w:rsid w:val="00792DAE"/>
    <w:rsid w:val="007977C2"/>
    <w:rsid w:val="00797A52"/>
    <w:rsid w:val="007B58E7"/>
    <w:rsid w:val="007C4A83"/>
    <w:rsid w:val="007D108F"/>
    <w:rsid w:val="007D3E2A"/>
    <w:rsid w:val="007E4BBD"/>
    <w:rsid w:val="007E6801"/>
    <w:rsid w:val="007F38D5"/>
    <w:rsid w:val="0080161B"/>
    <w:rsid w:val="00802F6B"/>
    <w:rsid w:val="00803B90"/>
    <w:rsid w:val="008047C4"/>
    <w:rsid w:val="0081218B"/>
    <w:rsid w:val="0081361A"/>
    <w:rsid w:val="008152A3"/>
    <w:rsid w:val="00822F4D"/>
    <w:rsid w:val="008323DA"/>
    <w:rsid w:val="00854281"/>
    <w:rsid w:val="008739BB"/>
    <w:rsid w:val="00873C9D"/>
    <w:rsid w:val="008752A1"/>
    <w:rsid w:val="00877DA5"/>
    <w:rsid w:val="00884054"/>
    <w:rsid w:val="00893966"/>
    <w:rsid w:val="008B0907"/>
    <w:rsid w:val="008E49F5"/>
    <w:rsid w:val="008F5177"/>
    <w:rsid w:val="00902C7A"/>
    <w:rsid w:val="00903D8A"/>
    <w:rsid w:val="00920C97"/>
    <w:rsid w:val="009215BB"/>
    <w:rsid w:val="00937C83"/>
    <w:rsid w:val="00945983"/>
    <w:rsid w:val="00960DF7"/>
    <w:rsid w:val="0096311D"/>
    <w:rsid w:val="00970454"/>
    <w:rsid w:val="0097720C"/>
    <w:rsid w:val="00983E51"/>
    <w:rsid w:val="00991FBA"/>
    <w:rsid w:val="009938C2"/>
    <w:rsid w:val="00993AAB"/>
    <w:rsid w:val="009B0681"/>
    <w:rsid w:val="009C0E6C"/>
    <w:rsid w:val="009C4AE4"/>
    <w:rsid w:val="009D45E5"/>
    <w:rsid w:val="009E6229"/>
    <w:rsid w:val="009F7092"/>
    <w:rsid w:val="00A1079E"/>
    <w:rsid w:val="00A21DEF"/>
    <w:rsid w:val="00A233CC"/>
    <w:rsid w:val="00A276EE"/>
    <w:rsid w:val="00A47D4F"/>
    <w:rsid w:val="00A52A3A"/>
    <w:rsid w:val="00A53873"/>
    <w:rsid w:val="00A542B4"/>
    <w:rsid w:val="00A60D5E"/>
    <w:rsid w:val="00A60DC5"/>
    <w:rsid w:val="00A66074"/>
    <w:rsid w:val="00A732A9"/>
    <w:rsid w:val="00A76C7C"/>
    <w:rsid w:val="00A90443"/>
    <w:rsid w:val="00AC5EE5"/>
    <w:rsid w:val="00AD2E5F"/>
    <w:rsid w:val="00AD52DE"/>
    <w:rsid w:val="00AE1B10"/>
    <w:rsid w:val="00AE4845"/>
    <w:rsid w:val="00AE4F20"/>
    <w:rsid w:val="00AE514D"/>
    <w:rsid w:val="00AE72C8"/>
    <w:rsid w:val="00B03416"/>
    <w:rsid w:val="00B0445E"/>
    <w:rsid w:val="00B14BB2"/>
    <w:rsid w:val="00B23293"/>
    <w:rsid w:val="00B2569B"/>
    <w:rsid w:val="00B323EB"/>
    <w:rsid w:val="00B3329A"/>
    <w:rsid w:val="00B51EAE"/>
    <w:rsid w:val="00B745D0"/>
    <w:rsid w:val="00B75481"/>
    <w:rsid w:val="00B76555"/>
    <w:rsid w:val="00B77C4D"/>
    <w:rsid w:val="00B77DD9"/>
    <w:rsid w:val="00B93EE5"/>
    <w:rsid w:val="00BA1FA2"/>
    <w:rsid w:val="00BA54E6"/>
    <w:rsid w:val="00BC7D86"/>
    <w:rsid w:val="00BD0D78"/>
    <w:rsid w:val="00BD1D10"/>
    <w:rsid w:val="00BD440A"/>
    <w:rsid w:val="00BE04E7"/>
    <w:rsid w:val="00BE29AC"/>
    <w:rsid w:val="00BE58E5"/>
    <w:rsid w:val="00BF3B61"/>
    <w:rsid w:val="00C20AF8"/>
    <w:rsid w:val="00C245F9"/>
    <w:rsid w:val="00C322C6"/>
    <w:rsid w:val="00C43B9A"/>
    <w:rsid w:val="00C65F5D"/>
    <w:rsid w:val="00C72776"/>
    <w:rsid w:val="00C8671E"/>
    <w:rsid w:val="00C95E1B"/>
    <w:rsid w:val="00CB3BBD"/>
    <w:rsid w:val="00CB4048"/>
    <w:rsid w:val="00CB618D"/>
    <w:rsid w:val="00CE3FB7"/>
    <w:rsid w:val="00CF3285"/>
    <w:rsid w:val="00CF5B3A"/>
    <w:rsid w:val="00D02F52"/>
    <w:rsid w:val="00D4312D"/>
    <w:rsid w:val="00D60040"/>
    <w:rsid w:val="00D67702"/>
    <w:rsid w:val="00D7081C"/>
    <w:rsid w:val="00D72D21"/>
    <w:rsid w:val="00D75655"/>
    <w:rsid w:val="00D8002E"/>
    <w:rsid w:val="00D903EC"/>
    <w:rsid w:val="00D93EFE"/>
    <w:rsid w:val="00DB02A7"/>
    <w:rsid w:val="00DB0A87"/>
    <w:rsid w:val="00DB5D37"/>
    <w:rsid w:val="00DC663C"/>
    <w:rsid w:val="00DD4336"/>
    <w:rsid w:val="00DD690C"/>
    <w:rsid w:val="00DE01F6"/>
    <w:rsid w:val="00DE133F"/>
    <w:rsid w:val="00DE1997"/>
    <w:rsid w:val="00DE518B"/>
    <w:rsid w:val="00DF1FFB"/>
    <w:rsid w:val="00DF63E0"/>
    <w:rsid w:val="00E053DA"/>
    <w:rsid w:val="00E11CE1"/>
    <w:rsid w:val="00E13892"/>
    <w:rsid w:val="00E2029E"/>
    <w:rsid w:val="00E2551C"/>
    <w:rsid w:val="00E4366F"/>
    <w:rsid w:val="00E465C1"/>
    <w:rsid w:val="00E47C07"/>
    <w:rsid w:val="00E679CE"/>
    <w:rsid w:val="00E73C3E"/>
    <w:rsid w:val="00E75C79"/>
    <w:rsid w:val="00E77E70"/>
    <w:rsid w:val="00E84333"/>
    <w:rsid w:val="00E86ED8"/>
    <w:rsid w:val="00E96A5E"/>
    <w:rsid w:val="00E97094"/>
    <w:rsid w:val="00EA2525"/>
    <w:rsid w:val="00EA57A8"/>
    <w:rsid w:val="00EA5942"/>
    <w:rsid w:val="00EA7844"/>
    <w:rsid w:val="00EB07B6"/>
    <w:rsid w:val="00ED2E95"/>
    <w:rsid w:val="00EE5998"/>
    <w:rsid w:val="00EF288A"/>
    <w:rsid w:val="00F20B5D"/>
    <w:rsid w:val="00F238E3"/>
    <w:rsid w:val="00F35A8E"/>
    <w:rsid w:val="00F50862"/>
    <w:rsid w:val="00F50ACA"/>
    <w:rsid w:val="00F53FB5"/>
    <w:rsid w:val="00F64262"/>
    <w:rsid w:val="00F71008"/>
    <w:rsid w:val="00F71415"/>
    <w:rsid w:val="00F74D48"/>
    <w:rsid w:val="00F86F82"/>
    <w:rsid w:val="00F92D7F"/>
    <w:rsid w:val="00FB4A7B"/>
    <w:rsid w:val="00FC723F"/>
    <w:rsid w:val="00FC79C0"/>
    <w:rsid w:val="00FD2E27"/>
    <w:rsid w:val="00FE46FF"/>
    <w:rsid w:val="00FE6B6D"/>
    <w:rsid w:val="00FF514B"/>
    <w:rsid w:val="00FF7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4AFA2-C415-4A3A-8E83-AC7BE35D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B"/>
    <w:pPr>
      <w:bidi/>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72776"/>
    <w:pPr>
      <w:keepNext/>
      <w:bidi w:val="0"/>
      <w:jc w:val="center"/>
      <w:outlineLvl w:val="1"/>
    </w:pPr>
    <w:rPr>
      <w:rFonts w:eastAsia="Times New Roman" w:cs="Traditional Arabic"/>
      <w:b/>
      <w:bCs/>
      <w:noProof/>
      <w:sz w:val="26"/>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E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7F66"/>
    <w:pPr>
      <w:ind w:left="720"/>
      <w:contextualSpacing/>
    </w:pPr>
  </w:style>
  <w:style w:type="paragraph" w:styleId="Header">
    <w:name w:val="header"/>
    <w:basedOn w:val="Normal"/>
    <w:link w:val="HeaderChar"/>
    <w:uiPriority w:val="99"/>
    <w:semiHidden/>
    <w:unhideWhenUsed/>
    <w:rsid w:val="00A53873"/>
    <w:pPr>
      <w:tabs>
        <w:tab w:val="center" w:pos="4680"/>
        <w:tab w:val="right" w:pos="9360"/>
      </w:tabs>
    </w:pPr>
  </w:style>
  <w:style w:type="character" w:customStyle="1" w:styleId="HeaderChar">
    <w:name w:val="Header Char"/>
    <w:basedOn w:val="DefaultParagraphFont"/>
    <w:link w:val="Header"/>
    <w:uiPriority w:val="99"/>
    <w:semiHidden/>
    <w:rsid w:val="00A53873"/>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A53873"/>
    <w:pPr>
      <w:tabs>
        <w:tab w:val="center" w:pos="4680"/>
        <w:tab w:val="right" w:pos="9360"/>
      </w:tabs>
    </w:pPr>
  </w:style>
  <w:style w:type="character" w:customStyle="1" w:styleId="FooterChar">
    <w:name w:val="Footer Char"/>
    <w:basedOn w:val="DefaultParagraphFont"/>
    <w:link w:val="Footer"/>
    <w:uiPriority w:val="99"/>
    <w:rsid w:val="00A53873"/>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B93EE5"/>
    <w:rPr>
      <w:rFonts w:ascii="Tahoma" w:hAnsi="Tahoma" w:cs="Tahoma"/>
      <w:sz w:val="16"/>
      <w:szCs w:val="16"/>
    </w:rPr>
  </w:style>
  <w:style w:type="character" w:customStyle="1" w:styleId="BalloonTextChar">
    <w:name w:val="Balloon Text Char"/>
    <w:basedOn w:val="DefaultParagraphFont"/>
    <w:link w:val="BalloonText"/>
    <w:uiPriority w:val="99"/>
    <w:semiHidden/>
    <w:rsid w:val="00B93EE5"/>
    <w:rPr>
      <w:rFonts w:ascii="Tahoma" w:eastAsia="Batang" w:hAnsi="Tahoma" w:cs="Tahoma"/>
      <w:sz w:val="16"/>
      <w:szCs w:val="16"/>
      <w:lang w:eastAsia="ko-KR"/>
    </w:rPr>
  </w:style>
  <w:style w:type="character" w:styleId="Hyperlink">
    <w:name w:val="Hyperlink"/>
    <w:basedOn w:val="DefaultParagraphFont"/>
    <w:uiPriority w:val="99"/>
    <w:unhideWhenUsed/>
    <w:rsid w:val="005417E7"/>
    <w:rPr>
      <w:color w:val="0000FF" w:themeColor="hyperlink"/>
      <w:u w:val="single"/>
    </w:rPr>
  </w:style>
  <w:style w:type="paragraph" w:styleId="BodyText">
    <w:name w:val="Body Text"/>
    <w:basedOn w:val="Normal"/>
    <w:link w:val="BodyTextChar"/>
    <w:rsid w:val="00296326"/>
    <w:pPr>
      <w:widowControl w:val="0"/>
      <w:bidi w:val="0"/>
      <w:jc w:val="both"/>
    </w:pPr>
    <w:rPr>
      <w:rFonts w:eastAsia="Times New Roman" w:cs="Traditional Arabic"/>
      <w:snapToGrid w:val="0"/>
      <w:szCs w:val="20"/>
      <w:lang w:eastAsia="en-US"/>
    </w:rPr>
  </w:style>
  <w:style w:type="character" w:customStyle="1" w:styleId="BodyTextChar">
    <w:name w:val="Body Text Char"/>
    <w:basedOn w:val="DefaultParagraphFont"/>
    <w:link w:val="BodyText"/>
    <w:rsid w:val="00296326"/>
    <w:rPr>
      <w:rFonts w:ascii="Times New Roman" w:eastAsia="Times New Roman" w:hAnsi="Times New Roman" w:cs="Traditional Arabic"/>
      <w:snapToGrid w:val="0"/>
      <w:sz w:val="24"/>
      <w:szCs w:val="20"/>
    </w:rPr>
  </w:style>
  <w:style w:type="paragraph" w:styleId="BodyText2">
    <w:name w:val="Body Text 2"/>
    <w:basedOn w:val="Normal"/>
    <w:link w:val="BodyText2Char"/>
    <w:uiPriority w:val="99"/>
    <w:unhideWhenUsed/>
    <w:rsid w:val="00296326"/>
    <w:pPr>
      <w:spacing w:after="120" w:line="480" w:lineRule="auto"/>
    </w:pPr>
  </w:style>
  <w:style w:type="character" w:customStyle="1" w:styleId="BodyText2Char">
    <w:name w:val="Body Text 2 Char"/>
    <w:basedOn w:val="DefaultParagraphFont"/>
    <w:link w:val="BodyText2"/>
    <w:uiPriority w:val="99"/>
    <w:rsid w:val="00296326"/>
    <w:rPr>
      <w:rFonts w:ascii="Times New Roman" w:eastAsia="Batang" w:hAnsi="Times New Roman" w:cs="Times New Roman"/>
      <w:sz w:val="24"/>
      <w:szCs w:val="24"/>
      <w:lang w:eastAsia="ko-KR"/>
    </w:rPr>
  </w:style>
  <w:style w:type="character" w:customStyle="1" w:styleId="a-size-base6">
    <w:name w:val="a-size-base6"/>
    <w:basedOn w:val="DefaultParagraphFont"/>
    <w:rsid w:val="007F38D5"/>
  </w:style>
  <w:style w:type="character" w:customStyle="1" w:styleId="Heading2Char">
    <w:name w:val="Heading 2 Char"/>
    <w:basedOn w:val="DefaultParagraphFont"/>
    <w:link w:val="Heading2"/>
    <w:rsid w:val="00C72776"/>
    <w:rPr>
      <w:rFonts w:ascii="Times New Roman" w:eastAsia="Times New Roman" w:hAnsi="Times New Roman" w:cs="Traditional Arabic"/>
      <w:b/>
      <w:bCs/>
      <w:noProof/>
      <w:sz w:val="26"/>
      <w:szCs w:val="20"/>
      <w:u w:val="single"/>
    </w:rPr>
  </w:style>
  <w:style w:type="character" w:customStyle="1" w:styleId="bodycopy">
    <w:name w:val="bodycopy"/>
    <w:basedOn w:val="DefaultParagraphFont"/>
    <w:rsid w:val="005D13AD"/>
  </w:style>
  <w:style w:type="paragraph" w:customStyle="1" w:styleId="Default">
    <w:name w:val="Default"/>
    <w:rsid w:val="0044659E"/>
    <w:pPr>
      <w:autoSpaceDE w:val="0"/>
      <w:autoSpaceDN w:val="0"/>
      <w:adjustRightInd w:val="0"/>
      <w:spacing w:after="0" w:line="240" w:lineRule="auto"/>
    </w:pPr>
    <w:rPr>
      <w:rFonts w:ascii="Calibri" w:hAnsi="Calibri" w:cs="Calibri"/>
      <w:color w:val="000000"/>
      <w:sz w:val="24"/>
      <w:szCs w:val="24"/>
      <w:lang w:bidi="he-IL"/>
    </w:rPr>
  </w:style>
  <w:style w:type="paragraph" w:styleId="BodyTextIndent">
    <w:name w:val="Body Text Indent"/>
    <w:basedOn w:val="Normal"/>
    <w:link w:val="BodyTextIndentChar"/>
    <w:uiPriority w:val="99"/>
    <w:unhideWhenUsed/>
    <w:rsid w:val="00A1079E"/>
    <w:pPr>
      <w:spacing w:after="120"/>
      <w:ind w:left="360"/>
    </w:pPr>
  </w:style>
  <w:style w:type="character" w:customStyle="1" w:styleId="BodyTextIndentChar">
    <w:name w:val="Body Text Indent Char"/>
    <w:basedOn w:val="DefaultParagraphFont"/>
    <w:link w:val="BodyTextIndent"/>
    <w:uiPriority w:val="99"/>
    <w:rsid w:val="00A1079E"/>
    <w:rPr>
      <w:rFonts w:ascii="Times New Roman" w:eastAsia="Batang" w:hAnsi="Times New Roman" w:cs="Times New Roman"/>
      <w:sz w:val="24"/>
      <w:szCs w:val="24"/>
      <w:lang w:eastAsia="ko-KR"/>
    </w:rPr>
  </w:style>
  <w:style w:type="table" w:styleId="MediumList2-Accent1">
    <w:name w:val="Medium List 2 Accent 1"/>
    <w:basedOn w:val="TableNormal"/>
    <w:uiPriority w:val="66"/>
    <w:rsid w:val="00F86F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leNormal"/>
    <w:uiPriority w:val="99"/>
    <w:qFormat/>
    <w:rsid w:val="00DE133F"/>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F74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0">
      <w:bodyDiv w:val="1"/>
      <w:marLeft w:val="0"/>
      <w:marRight w:val="0"/>
      <w:marTop w:val="0"/>
      <w:marBottom w:val="0"/>
      <w:divBdr>
        <w:top w:val="none" w:sz="0" w:space="0" w:color="auto"/>
        <w:left w:val="none" w:sz="0" w:space="0" w:color="auto"/>
        <w:bottom w:val="none" w:sz="0" w:space="0" w:color="auto"/>
        <w:right w:val="none" w:sz="0" w:space="0" w:color="auto"/>
      </w:divBdr>
      <w:divsChild>
        <w:div w:id="1203521641">
          <w:marLeft w:val="0"/>
          <w:marRight w:val="0"/>
          <w:marTop w:val="0"/>
          <w:marBottom w:val="0"/>
          <w:divBdr>
            <w:top w:val="none" w:sz="0" w:space="0" w:color="auto"/>
            <w:left w:val="none" w:sz="0" w:space="0" w:color="auto"/>
            <w:bottom w:val="none" w:sz="0" w:space="0" w:color="auto"/>
            <w:right w:val="none" w:sz="0" w:space="0" w:color="auto"/>
          </w:divBdr>
        </w:div>
        <w:div w:id="18699631">
          <w:marLeft w:val="0"/>
          <w:marRight w:val="0"/>
          <w:marTop w:val="0"/>
          <w:marBottom w:val="0"/>
          <w:divBdr>
            <w:top w:val="none" w:sz="0" w:space="0" w:color="auto"/>
            <w:left w:val="none" w:sz="0" w:space="0" w:color="auto"/>
            <w:bottom w:val="none" w:sz="0" w:space="0" w:color="auto"/>
            <w:right w:val="none" w:sz="0" w:space="0" w:color="auto"/>
          </w:divBdr>
        </w:div>
        <w:div w:id="786971902">
          <w:marLeft w:val="0"/>
          <w:marRight w:val="0"/>
          <w:marTop w:val="0"/>
          <w:marBottom w:val="0"/>
          <w:divBdr>
            <w:top w:val="none" w:sz="0" w:space="0" w:color="auto"/>
            <w:left w:val="none" w:sz="0" w:space="0" w:color="auto"/>
            <w:bottom w:val="none" w:sz="0" w:space="0" w:color="auto"/>
            <w:right w:val="none" w:sz="0" w:space="0" w:color="auto"/>
          </w:divBdr>
        </w:div>
        <w:div w:id="1815953779">
          <w:marLeft w:val="0"/>
          <w:marRight w:val="0"/>
          <w:marTop w:val="0"/>
          <w:marBottom w:val="0"/>
          <w:divBdr>
            <w:top w:val="none" w:sz="0" w:space="0" w:color="auto"/>
            <w:left w:val="none" w:sz="0" w:space="0" w:color="auto"/>
            <w:bottom w:val="none" w:sz="0" w:space="0" w:color="auto"/>
            <w:right w:val="none" w:sz="0" w:space="0" w:color="auto"/>
          </w:divBdr>
        </w:div>
        <w:div w:id="2073504229">
          <w:marLeft w:val="0"/>
          <w:marRight w:val="0"/>
          <w:marTop w:val="0"/>
          <w:marBottom w:val="0"/>
          <w:divBdr>
            <w:top w:val="none" w:sz="0" w:space="0" w:color="auto"/>
            <w:left w:val="none" w:sz="0" w:space="0" w:color="auto"/>
            <w:bottom w:val="none" w:sz="0" w:space="0" w:color="auto"/>
            <w:right w:val="none" w:sz="0" w:space="0" w:color="auto"/>
          </w:divBdr>
        </w:div>
        <w:div w:id="1508594800">
          <w:marLeft w:val="0"/>
          <w:marRight w:val="0"/>
          <w:marTop w:val="0"/>
          <w:marBottom w:val="0"/>
          <w:divBdr>
            <w:top w:val="none" w:sz="0" w:space="0" w:color="auto"/>
            <w:left w:val="none" w:sz="0" w:space="0" w:color="auto"/>
            <w:bottom w:val="none" w:sz="0" w:space="0" w:color="auto"/>
            <w:right w:val="none" w:sz="0" w:space="0" w:color="auto"/>
          </w:divBdr>
        </w:div>
      </w:divsChild>
    </w:div>
    <w:div w:id="513423542">
      <w:bodyDiv w:val="1"/>
      <w:marLeft w:val="0"/>
      <w:marRight w:val="0"/>
      <w:marTop w:val="0"/>
      <w:marBottom w:val="0"/>
      <w:divBdr>
        <w:top w:val="none" w:sz="0" w:space="0" w:color="auto"/>
        <w:left w:val="none" w:sz="0" w:space="0" w:color="auto"/>
        <w:bottom w:val="none" w:sz="0" w:space="0" w:color="auto"/>
        <w:right w:val="none" w:sz="0" w:space="0" w:color="auto"/>
      </w:divBdr>
    </w:div>
    <w:div w:id="523176961">
      <w:bodyDiv w:val="1"/>
      <w:marLeft w:val="0"/>
      <w:marRight w:val="0"/>
      <w:marTop w:val="0"/>
      <w:marBottom w:val="0"/>
      <w:divBdr>
        <w:top w:val="none" w:sz="0" w:space="0" w:color="auto"/>
        <w:left w:val="none" w:sz="0" w:space="0" w:color="auto"/>
        <w:bottom w:val="none" w:sz="0" w:space="0" w:color="auto"/>
        <w:right w:val="none" w:sz="0" w:space="0" w:color="auto"/>
      </w:divBdr>
    </w:div>
    <w:div w:id="637686302">
      <w:bodyDiv w:val="1"/>
      <w:marLeft w:val="0"/>
      <w:marRight w:val="0"/>
      <w:marTop w:val="0"/>
      <w:marBottom w:val="0"/>
      <w:divBdr>
        <w:top w:val="none" w:sz="0" w:space="0" w:color="auto"/>
        <w:left w:val="none" w:sz="0" w:space="0" w:color="auto"/>
        <w:bottom w:val="none" w:sz="0" w:space="0" w:color="auto"/>
        <w:right w:val="none" w:sz="0" w:space="0" w:color="auto"/>
      </w:divBdr>
    </w:div>
    <w:div w:id="700477156">
      <w:bodyDiv w:val="1"/>
      <w:marLeft w:val="0"/>
      <w:marRight w:val="0"/>
      <w:marTop w:val="0"/>
      <w:marBottom w:val="0"/>
      <w:divBdr>
        <w:top w:val="none" w:sz="0" w:space="0" w:color="auto"/>
        <w:left w:val="none" w:sz="0" w:space="0" w:color="auto"/>
        <w:bottom w:val="none" w:sz="0" w:space="0" w:color="auto"/>
        <w:right w:val="none" w:sz="0" w:space="0" w:color="auto"/>
      </w:divBdr>
    </w:div>
    <w:div w:id="1326974181">
      <w:bodyDiv w:val="1"/>
      <w:marLeft w:val="0"/>
      <w:marRight w:val="0"/>
      <w:marTop w:val="0"/>
      <w:marBottom w:val="0"/>
      <w:divBdr>
        <w:top w:val="none" w:sz="0" w:space="0" w:color="auto"/>
        <w:left w:val="none" w:sz="0" w:space="0" w:color="auto"/>
        <w:bottom w:val="none" w:sz="0" w:space="0" w:color="auto"/>
        <w:right w:val="none" w:sz="0" w:space="0" w:color="auto"/>
      </w:divBdr>
    </w:div>
    <w:div w:id="1365061762">
      <w:bodyDiv w:val="1"/>
      <w:marLeft w:val="0"/>
      <w:marRight w:val="0"/>
      <w:marTop w:val="0"/>
      <w:marBottom w:val="0"/>
      <w:divBdr>
        <w:top w:val="none" w:sz="0" w:space="0" w:color="auto"/>
        <w:left w:val="none" w:sz="0" w:space="0" w:color="auto"/>
        <w:bottom w:val="none" w:sz="0" w:space="0" w:color="auto"/>
        <w:right w:val="none" w:sz="0" w:space="0" w:color="auto"/>
      </w:divBdr>
    </w:div>
    <w:div w:id="1688872014">
      <w:bodyDiv w:val="1"/>
      <w:marLeft w:val="0"/>
      <w:marRight w:val="0"/>
      <w:marTop w:val="0"/>
      <w:marBottom w:val="0"/>
      <w:divBdr>
        <w:top w:val="none" w:sz="0" w:space="0" w:color="auto"/>
        <w:left w:val="none" w:sz="0" w:space="0" w:color="auto"/>
        <w:bottom w:val="none" w:sz="0" w:space="0" w:color="auto"/>
        <w:right w:val="none" w:sz="0" w:space="0" w:color="auto"/>
      </w:divBdr>
    </w:div>
    <w:div w:id="1924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taj.birzeit.edu/instructor/edit-office-hr?id=3307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rzeit.edu/ar" TargetMode="External"/><Relationship Id="rId12" Type="http://schemas.openxmlformats.org/officeDocument/2006/relationships/hyperlink" Target="https://ritaj.birzeit.edu/instructor/edit-office-hr?id=33074" TargetMode="External"/><Relationship Id="rId17" Type="http://schemas.openxmlformats.org/officeDocument/2006/relationships/hyperlink" Target="https://ritaj.birzeit.edu/university-laws/" TargetMode="External"/><Relationship Id="rId2" Type="http://schemas.openxmlformats.org/officeDocument/2006/relationships/styles" Target="styles.xml"/><Relationship Id="rId16" Type="http://schemas.openxmlformats.org/officeDocument/2006/relationships/hyperlink" Target="mailto:qamhiyeh@birzei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taj.birzeit.edu/instructor/edit-office-hr?id=33074" TargetMode="External"/><Relationship Id="rId5" Type="http://schemas.openxmlformats.org/officeDocument/2006/relationships/footnotes" Target="footnotes.xml"/><Relationship Id="rId15" Type="http://schemas.openxmlformats.org/officeDocument/2006/relationships/hyperlink" Target="https://ritaj.birzeit.edu/instructor/edit-office-hr?id=33072" TargetMode="External"/><Relationship Id="rId10" Type="http://schemas.openxmlformats.org/officeDocument/2006/relationships/hyperlink" Target="https://ritaj.birzeit.edu/instructor/edit-office-hr?id=330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itaj.birzeit.edu/instructor/edit-office-hr?id=33074" TargetMode="External"/><Relationship Id="rId14" Type="http://schemas.openxmlformats.org/officeDocument/2006/relationships/hyperlink" Target="https://ritaj.birzeit.edu/instructor/edit-office-hr?id=33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BUC</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i.khalid</dc:creator>
  <cp:lastModifiedBy>dell.pc2014@outlook.com</cp:lastModifiedBy>
  <cp:revision>2</cp:revision>
  <cp:lastPrinted>2016-05-19T07:09:00Z</cp:lastPrinted>
  <dcterms:created xsi:type="dcterms:W3CDTF">2018-02-08T17:06:00Z</dcterms:created>
  <dcterms:modified xsi:type="dcterms:W3CDTF">2018-02-08T17:06:00Z</dcterms:modified>
</cp:coreProperties>
</file>