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13.01.2018                                       CHAPTERS 10 &amp; 11                    Org-Chemistry -241                                          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What is the major product of the following reaction?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032261" cy="87489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261" cy="874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I                 B)  II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D) 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Predict the product(s) of the following reaction.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0" distT="0" distL="0" distR="0">
            <wp:extent cx="3823417" cy="112491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3417" cy="1124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Only I and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B) Only I and III    C) Only II and III    D) Only III and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In which of the following alkene addition reactions will carbocation rearrangements occur?</w:t>
      </w:r>
    </w:p>
    <w:p w:rsidR="00000000" w:rsidDel="00000000" w:rsidP="00000000" w:rsidRDefault="00000000" w:rsidRPr="00000000" w14:paraId="00000009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Addition of 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 B) Addition of 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   </w:t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Addition of 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Addition of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in the presence of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best choice of reagent to accomplish the following transformation?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2895600" cy="94615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4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HBr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Br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C)  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D)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Which of the following compounds is a tautomer of 2-hexanone?</w:t>
      </w:r>
    </w:p>
    <w:p w:rsidR="00000000" w:rsidDel="00000000" w:rsidP="00000000" w:rsidRDefault="00000000" w:rsidRPr="00000000" w14:paraId="00000010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0" distT="0" distL="0" distR="0">
            <wp:extent cx="3295650" cy="12954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I    B)  II       C) III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  I and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E)  I and III     F) II and III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What is the major organic product of the following reaction?</w:t>
      </w:r>
    </w:p>
    <w:p w:rsidR="00000000" w:rsidDel="00000000" w:rsidP="00000000" w:rsidRDefault="00000000" w:rsidRPr="00000000" w14:paraId="00000014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3752850" cy="100236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02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II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 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D)  IV</w:t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19">
      <w:pPr>
        <w:keepNext w:val="1"/>
        <w:keepLines w:val="1"/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What is the starting material in the following reaction?</w:t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0" distT="0" distL="0" distR="0">
            <wp:extent cx="4514850" cy="13652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6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A) 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B)  II                        C)  III                D) 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GOOD LUCK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