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8680D" w:rsidRDefault="0048680D" w:rsidP="0048680D">
      <w:pPr>
        <w:jc w:val="center"/>
        <w:rPr>
          <w:b/>
          <w:bCs/>
          <w:sz w:val="56"/>
          <w:szCs w:val="56"/>
        </w:rPr>
      </w:pPr>
    </w:p>
    <w:p w:rsidR="00CB58FF" w:rsidRDefault="00CB58FF" w:rsidP="00CB58FF">
      <w:pPr>
        <w:jc w:val="center"/>
      </w:pPr>
      <w:r>
        <w:rPr>
          <w:noProof/>
        </w:rPr>
        <w:drawing>
          <wp:inline distT="0" distB="0" distL="0" distR="0" wp14:anchorId="11847A9B" wp14:editId="2260439C">
            <wp:extent cx="2493819" cy="1053339"/>
            <wp:effectExtent l="0" t="0" r="0" b="0"/>
            <wp:docPr id="1" name="Picture 1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me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44" cy="10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FF" w:rsidRPr="0029123A" w:rsidRDefault="00CB58FF" w:rsidP="00CB58FF">
      <w:pPr>
        <w:jc w:val="center"/>
        <w:rPr>
          <w:rFonts w:ascii="Arial Rounded MT Bold" w:hAnsi="Arial Rounded MT Bold" w:cs="Aharoni"/>
          <w:color w:val="0D0D0D" w:themeColor="text1" w:themeTint="F2"/>
          <w:sz w:val="72"/>
          <w:szCs w:val="72"/>
        </w:rPr>
      </w:pPr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DATA STRUCTURE (COMP242)</w:t>
      </w:r>
    </w:p>
    <w:p w:rsidR="00CB58FF" w:rsidRPr="0029123A" w:rsidRDefault="00CB58FF" w:rsidP="00CB58FF">
      <w:pPr>
        <w:jc w:val="center"/>
        <w:rPr>
          <w:rFonts w:ascii="Arial Rounded MT Bold" w:hAnsi="Arial Rounded MT Bold" w:cs="Aharoni"/>
          <w:color w:val="0D0D0D" w:themeColor="text1" w:themeTint="F2"/>
          <w:sz w:val="72"/>
          <w:szCs w:val="72"/>
        </w:rPr>
      </w:pPr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4th  Research Project</w:t>
      </w:r>
    </w:p>
    <w:p w:rsidR="00CB58FF" w:rsidRPr="0029123A" w:rsidRDefault="00CB58FF" w:rsidP="00040433">
      <w:pPr>
        <w:jc w:val="center"/>
        <w:rPr>
          <w:rFonts w:ascii="Arial Rounded MT Bold" w:hAnsi="Arial Rounded MT Bold" w:cs="Aharoni"/>
          <w:color w:val="0D0D0D" w:themeColor="text1" w:themeTint="F2"/>
          <w:sz w:val="72"/>
          <w:szCs w:val="72"/>
        </w:rPr>
      </w:pPr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Sorting Algorithms</w:t>
      </w:r>
    </w:p>
    <w:p w:rsidR="00CB58FF" w:rsidRPr="0029123A" w:rsidRDefault="00CB58FF" w:rsidP="00040433">
      <w:pPr>
        <w:pStyle w:val="ListParagraph"/>
        <w:numPr>
          <w:ilvl w:val="0"/>
          <w:numId w:val="15"/>
        </w:numPr>
        <w:jc w:val="center"/>
        <w:rPr>
          <w:rFonts w:ascii="Arial Rounded MT Bold" w:hAnsi="Arial Rounded MT Bold" w:cs="Aharoni"/>
          <w:color w:val="0D0D0D" w:themeColor="text1" w:themeTint="F2"/>
          <w:sz w:val="72"/>
          <w:szCs w:val="72"/>
        </w:rPr>
      </w:pPr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 xml:space="preserve">Teacher: </w:t>
      </w:r>
      <w:proofErr w:type="spellStart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DR.Mamoun</w:t>
      </w:r>
      <w:proofErr w:type="spellEnd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 xml:space="preserve"> </w:t>
      </w:r>
      <w:proofErr w:type="spellStart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Nawahdah</w:t>
      </w:r>
      <w:proofErr w:type="spellEnd"/>
    </w:p>
    <w:p w:rsidR="00CB58FF" w:rsidRPr="0029123A" w:rsidRDefault="00CB58FF" w:rsidP="00040433">
      <w:pPr>
        <w:pStyle w:val="ListParagraph"/>
        <w:numPr>
          <w:ilvl w:val="0"/>
          <w:numId w:val="15"/>
        </w:numPr>
        <w:jc w:val="center"/>
        <w:rPr>
          <w:rFonts w:ascii="Arial Rounded MT Bold" w:hAnsi="Arial Rounded MT Bold" w:cs="Aharoni"/>
          <w:color w:val="0D0D0D" w:themeColor="text1" w:themeTint="F2"/>
          <w:sz w:val="72"/>
          <w:szCs w:val="72"/>
        </w:rPr>
      </w:pPr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 xml:space="preserve">Student: </w:t>
      </w:r>
      <w:proofErr w:type="spellStart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Shareef</w:t>
      </w:r>
      <w:proofErr w:type="spellEnd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 xml:space="preserve"> </w:t>
      </w:r>
      <w:proofErr w:type="spellStart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>Nawabit</w:t>
      </w:r>
      <w:proofErr w:type="spellEnd"/>
      <w:r w:rsidRPr="0029123A">
        <w:rPr>
          <w:rFonts w:ascii="Arial Rounded MT Bold" w:hAnsi="Arial Rounded MT Bold" w:cs="Aharoni"/>
          <w:color w:val="0D0D0D" w:themeColor="text1" w:themeTint="F2"/>
          <w:sz w:val="72"/>
          <w:szCs w:val="72"/>
        </w:rPr>
        <w:t xml:space="preserve"> 1142051</w:t>
      </w:r>
    </w:p>
    <w:p w:rsidR="00F767BC" w:rsidRPr="0029123A" w:rsidRDefault="00F767BC" w:rsidP="007B5829">
      <w:pPr>
        <w:jc w:val="center"/>
        <w:rPr>
          <w:b/>
          <w:bCs/>
          <w:color w:val="5B712D" w:themeColor="accent3" w:themeTint="BF"/>
          <w:sz w:val="56"/>
          <w:szCs w:val="56"/>
        </w:rPr>
      </w:pP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123A" w:rsidRPr="00040433" w:rsidTr="00291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sz w:val="72"/>
                <w:szCs w:val="72"/>
              </w:rPr>
              <w:lastRenderedPageBreak/>
              <w:t>Contents:</w:t>
            </w:r>
          </w:p>
        </w:tc>
      </w:tr>
      <w:tr w:rsidR="0029123A" w:rsidRPr="00040433" w:rsidTr="00291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rFonts w:ascii="Segoe Print" w:hAnsi="Segoe Print" w:cs="Segoe Print"/>
                <w:sz w:val="72"/>
                <w:szCs w:val="72"/>
              </w:rPr>
              <w:t xml:space="preserve"> </w:t>
            </w:r>
            <w:proofErr w:type="spellStart"/>
            <w:r w:rsidRPr="0029123A">
              <w:rPr>
                <w:sz w:val="72"/>
                <w:szCs w:val="72"/>
              </w:rPr>
              <w:t>Bitonic</w:t>
            </w:r>
            <w:proofErr w:type="spellEnd"/>
            <w:r w:rsidRPr="0029123A">
              <w:rPr>
                <w:sz w:val="72"/>
                <w:szCs w:val="72"/>
              </w:rPr>
              <w:t xml:space="preserve"> Sort</w:t>
            </w:r>
          </w:p>
        </w:tc>
      </w:tr>
      <w:tr w:rsidR="00040433" w:rsidRPr="00040433" w:rsidTr="00291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sz w:val="72"/>
                <w:szCs w:val="72"/>
              </w:rPr>
              <w:t>Comb Sort</w:t>
            </w:r>
          </w:p>
        </w:tc>
      </w:tr>
      <w:tr w:rsidR="0029123A" w:rsidRPr="00040433" w:rsidTr="00291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sz w:val="72"/>
                <w:szCs w:val="72"/>
              </w:rPr>
              <w:t>Cocktail Sort</w:t>
            </w:r>
          </w:p>
        </w:tc>
      </w:tr>
      <w:tr w:rsidR="00040433" w:rsidRPr="00040433" w:rsidTr="00291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sz w:val="72"/>
                <w:szCs w:val="72"/>
              </w:rPr>
              <w:t>Cycle Sort</w:t>
            </w:r>
          </w:p>
        </w:tc>
      </w:tr>
      <w:tr w:rsidR="0029123A" w:rsidRPr="00040433" w:rsidTr="00291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0433" w:rsidRPr="0029123A" w:rsidRDefault="00040433" w:rsidP="0091290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sz w:val="72"/>
                <w:szCs w:val="72"/>
              </w:rPr>
            </w:pPr>
            <w:r w:rsidRPr="0029123A">
              <w:rPr>
                <w:sz w:val="72"/>
                <w:szCs w:val="72"/>
              </w:rPr>
              <w:t>Gnome Sort</w:t>
            </w:r>
          </w:p>
        </w:tc>
      </w:tr>
    </w:tbl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1A1395" w:rsidRDefault="001A1395" w:rsidP="001A1395">
      <w:pPr>
        <w:rPr>
          <w:b/>
          <w:bCs/>
          <w:sz w:val="56"/>
          <w:szCs w:val="56"/>
        </w:rPr>
      </w:pPr>
    </w:p>
    <w:p w:rsidR="002E7ABD" w:rsidRDefault="00E65B40" w:rsidP="002E7ABD">
      <w:pPr>
        <w:jc w:val="center"/>
        <w:rPr>
          <w:b/>
          <w:bCs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lastRenderedPageBreak/>
        <w:t>Bitonic</w:t>
      </w:r>
      <w:proofErr w:type="spellEnd"/>
      <w:r>
        <w:rPr>
          <w:b/>
          <w:bCs/>
          <w:sz w:val="56"/>
          <w:szCs w:val="56"/>
        </w:rPr>
        <w:t xml:space="preserve"> Sort</w:t>
      </w:r>
    </w:p>
    <w:p w:rsidR="002E7ABD" w:rsidRDefault="00966F38" w:rsidP="002E7ABD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Bitonic</w:t>
      </w:r>
      <w:proofErr w:type="spellEnd"/>
      <w:r>
        <w:rPr>
          <w:b/>
          <w:bCs/>
          <w:sz w:val="48"/>
          <w:szCs w:val="48"/>
        </w:rPr>
        <w:t xml:space="preserve"> S</w:t>
      </w:r>
      <w:r w:rsidR="002E7ABD">
        <w:rPr>
          <w:b/>
          <w:bCs/>
          <w:sz w:val="48"/>
          <w:szCs w:val="48"/>
        </w:rPr>
        <w:t>ort</w:t>
      </w:r>
      <w:r>
        <w:rPr>
          <w:b/>
          <w:bCs/>
          <w:sz w:val="48"/>
          <w:szCs w:val="48"/>
        </w:rPr>
        <w:t xml:space="preserve"> as Merge Sort</w:t>
      </w:r>
      <w:r w:rsidR="00E1563D">
        <w:rPr>
          <w:b/>
          <w:bCs/>
          <w:sz w:val="48"/>
          <w:szCs w:val="48"/>
        </w:rPr>
        <w:t xml:space="preserve"> </w:t>
      </w:r>
      <w:r w:rsidR="00D95DEA">
        <w:rPr>
          <w:b/>
          <w:bCs/>
          <w:sz w:val="48"/>
          <w:szCs w:val="48"/>
        </w:rPr>
        <w:t>using array implementation</w:t>
      </w:r>
      <w:r w:rsidR="005D5857">
        <w:rPr>
          <w:b/>
          <w:bCs/>
          <w:sz w:val="48"/>
          <w:szCs w:val="48"/>
        </w:rPr>
        <w:t>.</w:t>
      </w:r>
    </w:p>
    <w:p w:rsidR="005D5857" w:rsidRDefault="002E7ABD" w:rsidP="005D5857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Main Idea:</w:t>
      </w:r>
      <w:r w:rsidR="005D5857">
        <w:rPr>
          <w:b/>
          <w:bCs/>
          <w:sz w:val="48"/>
          <w:szCs w:val="48"/>
        </w:rPr>
        <w:t xml:space="preserve"> </w:t>
      </w:r>
    </w:p>
    <w:p w:rsidR="005D5857" w:rsidRPr="005D5857" w:rsidRDefault="005D5857" w:rsidP="005D5857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If we have an array that has a </w:t>
      </w:r>
      <w:proofErr w:type="spellStart"/>
      <w:r w:rsidR="003A159A">
        <w:rPr>
          <w:b/>
          <w:bCs/>
          <w:sz w:val="40"/>
          <w:szCs w:val="40"/>
        </w:rPr>
        <w:t>bi</w:t>
      </w:r>
      <w:r>
        <w:rPr>
          <w:b/>
          <w:bCs/>
          <w:sz w:val="40"/>
          <w:szCs w:val="40"/>
        </w:rPr>
        <w:t>tonic</w:t>
      </w:r>
      <w:proofErr w:type="spellEnd"/>
      <w:r>
        <w:rPr>
          <w:b/>
          <w:bCs/>
          <w:sz w:val="40"/>
          <w:szCs w:val="40"/>
        </w:rPr>
        <w:t xml:space="preserve"> sequence, </w:t>
      </w:r>
      <w:r w:rsidR="008C037D">
        <w:rPr>
          <w:b/>
          <w:bCs/>
          <w:sz w:val="40"/>
          <w:szCs w:val="40"/>
        </w:rPr>
        <w:t xml:space="preserve">and </w:t>
      </w:r>
      <w:proofErr w:type="spellStart"/>
      <w:r w:rsidR="003A159A">
        <w:rPr>
          <w:b/>
          <w:bCs/>
          <w:sz w:val="40"/>
          <w:szCs w:val="40"/>
        </w:rPr>
        <w:t>bi</w:t>
      </w:r>
      <w:r>
        <w:rPr>
          <w:b/>
          <w:bCs/>
          <w:sz w:val="40"/>
          <w:szCs w:val="40"/>
        </w:rPr>
        <w:t>tonic</w:t>
      </w:r>
      <w:proofErr w:type="spellEnd"/>
      <w:r>
        <w:rPr>
          <w:b/>
          <w:bCs/>
          <w:sz w:val="40"/>
          <w:szCs w:val="40"/>
        </w:rPr>
        <w:t xml:space="preserve"> sequence is the half of array is</w:t>
      </w:r>
      <w:r w:rsidR="00A22334">
        <w:rPr>
          <w:b/>
          <w:bCs/>
          <w:sz w:val="40"/>
          <w:szCs w:val="40"/>
        </w:rPr>
        <w:t xml:space="preserve"> in</w:t>
      </w:r>
      <w:r>
        <w:rPr>
          <w:b/>
          <w:bCs/>
          <w:sz w:val="40"/>
          <w:szCs w:val="40"/>
        </w:rPr>
        <w:t xml:space="preserve"> ascending order</w:t>
      </w:r>
      <w:r w:rsidR="00142C8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and the other half is descending order</w:t>
      </w:r>
      <w:r w:rsidR="00142C85">
        <w:rPr>
          <w:b/>
          <w:bCs/>
          <w:sz w:val="40"/>
          <w:szCs w:val="40"/>
        </w:rPr>
        <w:t>.</w:t>
      </w:r>
    </w:p>
    <w:p w:rsidR="002E7ABD" w:rsidRDefault="002E7ABD" w:rsidP="002E7ABD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Java Code:</w:t>
      </w:r>
    </w:p>
    <w:p w:rsidR="0064337F" w:rsidRDefault="0064337F" w:rsidP="0064337F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5438775" cy="3728720"/>
            <wp:effectExtent l="19050" t="0" r="9525" b="0"/>
            <wp:docPr id="3" name="Picture 1" descr="D:\Desktop\DataStructure\bo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ataStructure\bonti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31" w:rsidRPr="00A8623C" w:rsidRDefault="00486531" w:rsidP="00A8623C">
      <w:pPr>
        <w:rPr>
          <w:b/>
          <w:bCs/>
          <w:sz w:val="48"/>
          <w:szCs w:val="48"/>
        </w:rPr>
      </w:pPr>
    </w:p>
    <w:p w:rsidR="002E7ABD" w:rsidRDefault="002E7ABD" w:rsidP="002E7ABD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Time Complexity:</w:t>
      </w:r>
    </w:p>
    <w:p w:rsidR="005E384D" w:rsidRPr="005E384D" w:rsidRDefault="005E384D" w:rsidP="005E384D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Best Case Performance:</w:t>
      </w:r>
      <w:r w:rsidR="003A269E">
        <w:rPr>
          <w:b/>
          <w:bCs/>
          <w:sz w:val="36"/>
          <w:szCs w:val="36"/>
        </w:rPr>
        <w:t xml:space="preserve"> O(log</w:t>
      </w:r>
      <w:r w:rsidR="003A269E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3A269E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n)</w:t>
      </w:r>
      <w:r w:rsidR="003A269E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3A269E">
        <w:rPr>
          <w:b/>
          <w:bCs/>
          <w:sz w:val="36"/>
          <w:szCs w:val="36"/>
        </w:rPr>
        <w:t>)</w:t>
      </w:r>
    </w:p>
    <w:p w:rsidR="005E384D" w:rsidRPr="005E384D" w:rsidRDefault="005E384D" w:rsidP="005E384D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Worst Case Performance:</w:t>
      </w:r>
      <w:r w:rsidR="003A269E">
        <w:rPr>
          <w:b/>
          <w:bCs/>
          <w:sz w:val="36"/>
          <w:szCs w:val="36"/>
        </w:rPr>
        <w:t xml:space="preserve"> O(log</w:t>
      </w:r>
      <w:r w:rsidR="003A269E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3A269E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n)</w:t>
      </w:r>
      <w:r w:rsidR="003A269E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3A269E">
        <w:rPr>
          <w:b/>
          <w:bCs/>
          <w:sz w:val="36"/>
          <w:szCs w:val="36"/>
        </w:rPr>
        <w:t>)</w:t>
      </w:r>
    </w:p>
    <w:p w:rsidR="007D47E5" w:rsidRPr="007D47E5" w:rsidRDefault="005E384D" w:rsidP="007D47E5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Average Case Performance:</w:t>
      </w:r>
      <w:r w:rsidR="003A269E">
        <w:rPr>
          <w:b/>
          <w:bCs/>
          <w:sz w:val="36"/>
          <w:szCs w:val="36"/>
        </w:rPr>
        <w:t xml:space="preserve"> O(log</w:t>
      </w:r>
      <w:r w:rsidR="003A269E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3A269E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n)</w:t>
      </w:r>
      <w:r w:rsidR="003A269E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3A269E">
        <w:rPr>
          <w:b/>
          <w:bCs/>
          <w:sz w:val="36"/>
          <w:szCs w:val="36"/>
        </w:rPr>
        <w:t>)</w:t>
      </w:r>
    </w:p>
    <w:p w:rsidR="007D47E5" w:rsidRPr="007D47E5" w:rsidRDefault="007D47E5" w:rsidP="007D47E5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>Space Complexity:</w:t>
      </w:r>
    </w:p>
    <w:p w:rsidR="007D47E5" w:rsidRPr="007D47E5" w:rsidRDefault="007D47E5" w:rsidP="007D47E5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Worst Case Space Complexity: O(n log</w:t>
      </w:r>
      <w:r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n)</w:t>
      </w:r>
      <w:r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>
        <w:rPr>
          <w:b/>
          <w:bCs/>
          <w:sz w:val="36"/>
          <w:szCs w:val="36"/>
        </w:rPr>
        <w:t>)</w:t>
      </w:r>
    </w:p>
    <w:p w:rsidR="002E7ABD" w:rsidRDefault="002E7ABD" w:rsidP="002E7ABD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It is </w:t>
      </w:r>
      <w:r w:rsidR="00E1563D">
        <w:rPr>
          <w:b/>
          <w:bCs/>
          <w:sz w:val="48"/>
          <w:szCs w:val="48"/>
        </w:rPr>
        <w:t xml:space="preserve">not </w:t>
      </w:r>
      <w:r>
        <w:rPr>
          <w:b/>
          <w:bCs/>
          <w:sz w:val="48"/>
          <w:szCs w:val="48"/>
        </w:rPr>
        <w:t>In-p</w:t>
      </w:r>
      <w:r w:rsidR="00B2026C">
        <w:rPr>
          <w:b/>
          <w:bCs/>
          <w:sz w:val="48"/>
          <w:szCs w:val="48"/>
        </w:rPr>
        <w:t>la</w:t>
      </w:r>
      <w:r w:rsidR="00E1563D">
        <w:rPr>
          <w:b/>
          <w:bCs/>
          <w:sz w:val="48"/>
          <w:szCs w:val="48"/>
        </w:rPr>
        <w:t xml:space="preserve">ce. Which means it uses </w:t>
      </w:r>
      <w:r w:rsidR="00D54270">
        <w:rPr>
          <w:b/>
          <w:bCs/>
          <w:sz w:val="48"/>
          <w:szCs w:val="48"/>
        </w:rPr>
        <w:t>extra memory.</w:t>
      </w:r>
      <w:r w:rsidR="002D49A5">
        <w:rPr>
          <w:b/>
          <w:bCs/>
          <w:sz w:val="48"/>
          <w:szCs w:val="48"/>
        </w:rPr>
        <w:t xml:space="preserve"> Stable</w:t>
      </w:r>
      <w:r w:rsidR="00157651">
        <w:rPr>
          <w:b/>
          <w:bCs/>
          <w:sz w:val="48"/>
          <w:szCs w:val="48"/>
        </w:rPr>
        <w:t>.</w:t>
      </w:r>
    </w:p>
    <w:p w:rsidR="002F2BCB" w:rsidRDefault="002F2BCB" w:rsidP="002E7ABD">
      <w:pPr>
        <w:pStyle w:val="ListParagraph"/>
        <w:numPr>
          <w:ilvl w:val="0"/>
          <w:numId w:val="7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Example:</w:t>
      </w:r>
    </w:p>
    <w:p w:rsidR="00D75E26" w:rsidRDefault="00A8623C" w:rsidP="009A6640">
      <w:pPr>
        <w:pStyle w:val="ListParagraph"/>
        <w:rPr>
          <w:b/>
          <w:bCs/>
          <w:sz w:val="40"/>
          <w:szCs w:val="40"/>
        </w:rPr>
      </w:pPr>
      <w:r w:rsidRPr="00A8623C">
        <w:rPr>
          <w:b/>
          <w:bCs/>
          <w:sz w:val="40"/>
          <w:szCs w:val="40"/>
        </w:rPr>
        <w:t xml:space="preserve">Let’s take </w:t>
      </w:r>
      <w:r w:rsidR="009A6640">
        <w:rPr>
          <w:b/>
          <w:bCs/>
          <w:sz w:val="40"/>
          <w:szCs w:val="40"/>
        </w:rPr>
        <w:t xml:space="preserve">[11, 13, 16, 35, 15, 4, 3, 1] </w:t>
      </w:r>
      <w:r w:rsidRPr="009A6640">
        <w:rPr>
          <w:b/>
          <w:bCs/>
          <w:sz w:val="40"/>
          <w:szCs w:val="40"/>
        </w:rPr>
        <w:t>as an example:</w:t>
      </w:r>
    </w:p>
    <w:p w:rsidR="00EF7B3E" w:rsidRDefault="00EF7B3E" w:rsidP="00EF7B3E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first</w:t>
      </w:r>
      <w:r w:rsidR="0035079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4 elements is in ascending order and the rest is in descending order</w:t>
      </w:r>
    </w:p>
    <w:p w:rsidR="007A3301" w:rsidRDefault="00B4301A" w:rsidP="007A3301">
      <w:pPr>
        <w:pStyle w:val="ListParagraph"/>
        <w:numPr>
          <w:ilvl w:val="0"/>
          <w:numId w:val="1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Compare </w:t>
      </w:r>
      <w:r w:rsidR="00862116">
        <w:rPr>
          <w:b/>
          <w:bCs/>
          <w:sz w:val="40"/>
          <w:szCs w:val="40"/>
        </w:rPr>
        <w:t>the two sets</w:t>
      </w:r>
      <w:r w:rsidR="007A3301">
        <w:rPr>
          <w:b/>
          <w:bCs/>
          <w:sz w:val="40"/>
          <w:szCs w:val="40"/>
        </w:rPr>
        <w:t>:</w:t>
      </w:r>
    </w:p>
    <w:p w:rsidR="00EF7B3E" w:rsidRDefault="007A3301" w:rsidP="00EF7B3E">
      <w:pPr>
        <w:pStyle w:val="ListParagraph"/>
        <w:ind w:left="10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[11, 4, 3, 1, 15, 13, 16, 35]</w:t>
      </w:r>
    </w:p>
    <w:p w:rsidR="005E6564" w:rsidRDefault="00ED7CA2" w:rsidP="00B4301A">
      <w:pPr>
        <w:pStyle w:val="ListParagraph"/>
        <w:numPr>
          <w:ilvl w:val="0"/>
          <w:numId w:val="12"/>
        </w:numPr>
        <w:rPr>
          <w:b/>
          <w:bCs/>
          <w:sz w:val="40"/>
          <w:szCs w:val="40"/>
        </w:rPr>
      </w:pPr>
      <w:r w:rsidRPr="00B4301A">
        <w:rPr>
          <w:b/>
          <w:bCs/>
          <w:sz w:val="40"/>
          <w:szCs w:val="40"/>
        </w:rPr>
        <w:t>Compar</w:t>
      </w:r>
      <w:r w:rsidR="00B4301A">
        <w:rPr>
          <w:b/>
          <w:bCs/>
          <w:sz w:val="40"/>
          <w:szCs w:val="40"/>
        </w:rPr>
        <w:t>e</w:t>
      </w:r>
      <w:r w:rsidR="00862116">
        <w:rPr>
          <w:b/>
          <w:bCs/>
          <w:sz w:val="40"/>
          <w:szCs w:val="40"/>
        </w:rPr>
        <w:t xml:space="preserve"> the two sets every one as two sets:</w:t>
      </w:r>
    </w:p>
    <w:p w:rsidR="008D36C7" w:rsidRPr="005E6564" w:rsidRDefault="00B4301A" w:rsidP="005E6564">
      <w:pPr>
        <w:pStyle w:val="ListParagraph"/>
        <w:ind w:left="1080"/>
        <w:rPr>
          <w:b/>
          <w:bCs/>
          <w:sz w:val="40"/>
          <w:szCs w:val="40"/>
        </w:rPr>
      </w:pPr>
      <w:r w:rsidRPr="005E6564">
        <w:rPr>
          <w:b/>
          <w:bCs/>
          <w:sz w:val="40"/>
          <w:szCs w:val="40"/>
        </w:rPr>
        <w:t xml:space="preserve"> </w:t>
      </w:r>
      <w:r w:rsidR="008D36C7" w:rsidRPr="005E6564">
        <w:rPr>
          <w:b/>
          <w:bCs/>
          <w:sz w:val="40"/>
          <w:szCs w:val="40"/>
        </w:rPr>
        <w:t>[</w:t>
      </w:r>
      <w:r w:rsidR="00063214" w:rsidRPr="005E6564">
        <w:rPr>
          <w:b/>
          <w:bCs/>
          <w:sz w:val="40"/>
          <w:szCs w:val="40"/>
        </w:rPr>
        <w:t>3, 1</w:t>
      </w:r>
      <w:r w:rsidR="008D36C7" w:rsidRPr="005E6564">
        <w:rPr>
          <w:b/>
          <w:bCs/>
          <w:sz w:val="40"/>
          <w:szCs w:val="40"/>
        </w:rPr>
        <w:t xml:space="preserve">, </w:t>
      </w:r>
      <w:r w:rsidR="00063214" w:rsidRPr="005E6564">
        <w:rPr>
          <w:b/>
          <w:bCs/>
          <w:sz w:val="40"/>
          <w:szCs w:val="40"/>
        </w:rPr>
        <w:t>11</w:t>
      </w:r>
      <w:r w:rsidR="008D36C7" w:rsidRPr="005E6564">
        <w:rPr>
          <w:b/>
          <w:bCs/>
          <w:sz w:val="40"/>
          <w:szCs w:val="40"/>
        </w:rPr>
        <w:t xml:space="preserve">, </w:t>
      </w:r>
      <w:r w:rsidR="00063214" w:rsidRPr="005E6564">
        <w:rPr>
          <w:b/>
          <w:bCs/>
          <w:sz w:val="40"/>
          <w:szCs w:val="40"/>
        </w:rPr>
        <w:t>4</w:t>
      </w:r>
      <w:r w:rsidR="008D36C7" w:rsidRPr="005E6564">
        <w:rPr>
          <w:b/>
          <w:bCs/>
          <w:sz w:val="40"/>
          <w:szCs w:val="40"/>
        </w:rPr>
        <w:t>, 15, 13, 16, 35]</w:t>
      </w:r>
    </w:p>
    <w:p w:rsidR="00862116" w:rsidRPr="00862116" w:rsidRDefault="00862116" w:rsidP="00862116">
      <w:pPr>
        <w:pStyle w:val="ListParagraph"/>
        <w:numPr>
          <w:ilvl w:val="0"/>
          <w:numId w:val="12"/>
        </w:numPr>
        <w:rPr>
          <w:b/>
          <w:bCs/>
          <w:sz w:val="40"/>
          <w:szCs w:val="40"/>
        </w:rPr>
      </w:pPr>
      <w:r w:rsidRPr="00B4301A">
        <w:rPr>
          <w:b/>
          <w:bCs/>
          <w:sz w:val="40"/>
          <w:szCs w:val="40"/>
        </w:rPr>
        <w:t>Compar</w:t>
      </w:r>
      <w:r>
        <w:rPr>
          <w:b/>
          <w:bCs/>
          <w:sz w:val="40"/>
          <w:szCs w:val="40"/>
        </w:rPr>
        <w:t>e the two sets every two element:</w:t>
      </w:r>
    </w:p>
    <w:p w:rsidR="00ED7CA2" w:rsidRDefault="00ED7CA2" w:rsidP="00862116">
      <w:pPr>
        <w:pStyle w:val="ListParagraph"/>
        <w:ind w:left="10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[1, 3, 4, 11, </w:t>
      </w:r>
      <w:r w:rsidR="00D3612B">
        <w:rPr>
          <w:b/>
          <w:bCs/>
          <w:sz w:val="40"/>
          <w:szCs w:val="40"/>
        </w:rPr>
        <w:t>13</w:t>
      </w:r>
      <w:r>
        <w:rPr>
          <w:b/>
          <w:bCs/>
          <w:sz w:val="40"/>
          <w:szCs w:val="40"/>
        </w:rPr>
        <w:t>, 1</w:t>
      </w:r>
      <w:r w:rsidR="00D3612B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, 16, 35]</w:t>
      </w:r>
    </w:p>
    <w:p w:rsidR="00EF7B3E" w:rsidRPr="00EF7B3E" w:rsidRDefault="00100A70" w:rsidP="00100A70">
      <w:pPr>
        <w:pStyle w:val="ListParagraph"/>
        <w:numPr>
          <w:ilvl w:val="0"/>
          <w:numId w:val="1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Final result, SORTED</w:t>
      </w:r>
      <w:r w:rsidR="00B10A06">
        <w:rPr>
          <w:b/>
          <w:bCs/>
          <w:sz w:val="40"/>
          <w:szCs w:val="40"/>
        </w:rPr>
        <w:t>.</w:t>
      </w:r>
    </w:p>
    <w:p w:rsidR="009A6640" w:rsidRDefault="009A6640" w:rsidP="009A6640">
      <w:pPr>
        <w:pStyle w:val="ListParagraph"/>
        <w:rPr>
          <w:b/>
          <w:bCs/>
          <w:sz w:val="40"/>
          <w:szCs w:val="40"/>
        </w:rPr>
      </w:pPr>
    </w:p>
    <w:p w:rsidR="007D2CFB" w:rsidRDefault="007D2CFB" w:rsidP="00E65B40">
      <w:pPr>
        <w:rPr>
          <w:b/>
          <w:bCs/>
          <w:sz w:val="48"/>
          <w:szCs w:val="48"/>
        </w:rPr>
      </w:pPr>
    </w:p>
    <w:p w:rsidR="007D2CFB" w:rsidRDefault="007D2CFB" w:rsidP="00D75E2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Comb Sort</w:t>
      </w:r>
    </w:p>
    <w:p w:rsidR="007D2CFB" w:rsidRDefault="007952BB" w:rsidP="00B55C36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F5500E">
        <w:rPr>
          <w:b/>
          <w:bCs/>
          <w:sz w:val="36"/>
          <w:szCs w:val="36"/>
        </w:rPr>
        <w:t xml:space="preserve">Comb sort </w:t>
      </w:r>
      <w:r w:rsidR="00F5500E">
        <w:rPr>
          <w:b/>
          <w:bCs/>
          <w:sz w:val="36"/>
          <w:szCs w:val="36"/>
        </w:rPr>
        <w:t>impro</w:t>
      </w:r>
      <w:r w:rsidR="00212F4F">
        <w:rPr>
          <w:b/>
          <w:bCs/>
          <w:sz w:val="36"/>
          <w:szCs w:val="36"/>
        </w:rPr>
        <w:t>ves</w:t>
      </w:r>
      <w:r w:rsidR="00F5500E">
        <w:rPr>
          <w:b/>
          <w:bCs/>
          <w:sz w:val="36"/>
          <w:szCs w:val="36"/>
        </w:rPr>
        <w:t xml:space="preserve"> </w:t>
      </w:r>
      <w:r w:rsidR="001C4DFF">
        <w:rPr>
          <w:b/>
          <w:bCs/>
          <w:sz w:val="36"/>
          <w:szCs w:val="36"/>
        </w:rPr>
        <w:t>shell</w:t>
      </w:r>
      <w:r w:rsidR="00F5500E">
        <w:rPr>
          <w:b/>
          <w:bCs/>
          <w:sz w:val="36"/>
          <w:szCs w:val="36"/>
        </w:rPr>
        <w:t xml:space="preserve"> sort.</w:t>
      </w:r>
      <w:r w:rsidR="00027EF1">
        <w:rPr>
          <w:b/>
          <w:bCs/>
          <w:sz w:val="36"/>
          <w:szCs w:val="36"/>
        </w:rPr>
        <w:t xml:space="preserve"> Which means it is using </w:t>
      </w:r>
      <w:r w:rsidR="003A44A7">
        <w:rPr>
          <w:b/>
          <w:bCs/>
          <w:sz w:val="36"/>
          <w:szCs w:val="36"/>
        </w:rPr>
        <w:t>a</w:t>
      </w:r>
      <w:r w:rsidR="00027EF1">
        <w:rPr>
          <w:b/>
          <w:bCs/>
          <w:sz w:val="36"/>
          <w:szCs w:val="36"/>
        </w:rPr>
        <w:t>rray implementation.</w:t>
      </w:r>
    </w:p>
    <w:p w:rsidR="00B55C36" w:rsidRDefault="00B55C36" w:rsidP="00B55C36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Main Idea:</w:t>
      </w:r>
    </w:p>
    <w:p w:rsidR="00E01A89" w:rsidRDefault="00B55C36" w:rsidP="00E01A89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Is that depends on delete the small values</w:t>
      </w:r>
      <w:r w:rsidR="003B37C1">
        <w:rPr>
          <w:b/>
          <w:bCs/>
          <w:sz w:val="36"/>
          <w:szCs w:val="36"/>
        </w:rPr>
        <w:t xml:space="preserve"> </w:t>
      </w:r>
      <w:r w:rsidR="00B62E6B">
        <w:rPr>
          <w:b/>
          <w:bCs/>
          <w:sz w:val="36"/>
          <w:szCs w:val="36"/>
        </w:rPr>
        <w:t>around</w:t>
      </w:r>
      <w:r w:rsidR="00754593">
        <w:rPr>
          <w:b/>
          <w:bCs/>
          <w:sz w:val="36"/>
          <w:szCs w:val="36"/>
        </w:rPr>
        <w:t xml:space="preserve"> end of the array</w:t>
      </w:r>
      <w:r w:rsidR="007D492E">
        <w:rPr>
          <w:b/>
          <w:bCs/>
          <w:sz w:val="36"/>
          <w:szCs w:val="36"/>
        </w:rPr>
        <w:t>, which make bubble sort slower</w:t>
      </w:r>
      <w:r w:rsidR="00754593">
        <w:rPr>
          <w:b/>
          <w:bCs/>
          <w:sz w:val="36"/>
          <w:szCs w:val="36"/>
        </w:rPr>
        <w:t>.</w:t>
      </w:r>
    </w:p>
    <w:p w:rsidR="00E01A89" w:rsidRDefault="00E01A89" w:rsidP="00E01A89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Java Code:</w:t>
      </w:r>
    </w:p>
    <w:p w:rsidR="00CC0A4D" w:rsidRPr="00CC0A4D" w:rsidRDefault="00CC0A4D" w:rsidP="00AF7206">
      <w:pPr>
        <w:ind w:left="360"/>
        <w:jc w:val="both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962767" cy="3521489"/>
            <wp:effectExtent l="19050" t="0" r="0" b="0"/>
            <wp:docPr id="2" name="Picture 2" descr="D:\Desktop\DataStructure\co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ataStructure\com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50" t="2616" r="12500" b="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12" cy="352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FB" w:rsidRPr="00AF7206" w:rsidRDefault="00E83D0A" w:rsidP="00E83D0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AF7206">
        <w:rPr>
          <w:b/>
          <w:bCs/>
          <w:sz w:val="40"/>
          <w:szCs w:val="40"/>
        </w:rPr>
        <w:t>Time Complexity:</w:t>
      </w:r>
    </w:p>
    <w:p w:rsidR="00E83D0A" w:rsidRPr="00AF7206" w:rsidRDefault="00E83D0A" w:rsidP="00CB58FF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F7206">
        <w:rPr>
          <w:b/>
          <w:bCs/>
          <w:sz w:val="36"/>
          <w:szCs w:val="36"/>
        </w:rPr>
        <w:t xml:space="preserve">  Best Case </w:t>
      </w:r>
      <w:hyperlink r:id="rId12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>:</w:t>
      </w:r>
      <w:r w:rsidR="00D97CC1" w:rsidRPr="00AF7206">
        <w:rPr>
          <w:b/>
          <w:bCs/>
          <w:sz w:val="36"/>
          <w:szCs w:val="36"/>
        </w:rPr>
        <w:t xml:space="preserve"> 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CB58FF">
        <w:rPr>
          <w:rFonts w:ascii="Arial" w:hAnsi="Arial" w:cs="Arial"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E83D0A" w:rsidRPr="00AF7206" w:rsidRDefault="00E83D0A" w:rsidP="00E83D0A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F7206">
        <w:rPr>
          <w:b/>
          <w:bCs/>
          <w:sz w:val="36"/>
          <w:szCs w:val="36"/>
        </w:rPr>
        <w:t xml:space="preserve">  Worst Case </w:t>
      </w:r>
      <w:hyperlink r:id="rId13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>:</w:t>
      </w:r>
      <w:r w:rsidR="00CB58FF">
        <w:rPr>
          <w:b/>
          <w:bCs/>
          <w:sz w:val="36"/>
          <w:szCs w:val="36"/>
        </w:rPr>
        <w:t xml:space="preserve"> O(</w:t>
      </w:r>
      <w:r w:rsidR="00CB58FF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CB58FF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D97CC1" w:rsidRPr="00AF7206">
        <w:rPr>
          <w:b/>
          <w:bCs/>
          <w:sz w:val="36"/>
          <w:szCs w:val="36"/>
        </w:rPr>
        <w:t>)</w:t>
      </w:r>
    </w:p>
    <w:p w:rsidR="00E83D0A" w:rsidRDefault="00E83D0A" w:rsidP="004D7B1B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F7206">
        <w:rPr>
          <w:b/>
          <w:bCs/>
          <w:sz w:val="36"/>
          <w:szCs w:val="36"/>
        </w:rPr>
        <w:t xml:space="preserve">  Average Case </w:t>
      </w:r>
      <w:hyperlink r:id="rId14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 xml:space="preserve">: </w:t>
      </w:r>
      <w:r w:rsidR="00830F68" w:rsidRPr="00AF7206">
        <w:rPr>
          <w:b/>
          <w:bCs/>
          <w:sz w:val="36"/>
          <w:szCs w:val="36"/>
        </w:rPr>
        <w:t> </w:t>
      </w:r>
      <w:r w:rsidR="004D7B1B">
        <w:rPr>
          <w:b/>
          <w:bCs/>
          <w:sz w:val="36"/>
          <w:szCs w:val="36"/>
        </w:rPr>
        <w:t>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CB58FF" w:rsidRDefault="00CB58FF" w:rsidP="00CB58FF">
      <w:pPr>
        <w:pStyle w:val="ListParagraph"/>
        <w:rPr>
          <w:b/>
          <w:bCs/>
          <w:sz w:val="36"/>
          <w:szCs w:val="36"/>
        </w:rPr>
      </w:pPr>
    </w:p>
    <w:p w:rsidR="007D76BF" w:rsidRPr="007D76BF" w:rsidRDefault="007D76BF" w:rsidP="007D76B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Space Complexity: </w:t>
      </w:r>
      <w:r>
        <w:rPr>
          <w:b/>
          <w:bCs/>
          <w:sz w:val="36"/>
          <w:szCs w:val="36"/>
        </w:rPr>
        <w:br/>
      </w:r>
      <w:hyperlink r:id="rId15" w:tooltip="Best, worst and average case" w:history="1">
        <w:r w:rsidRPr="001A3F4E">
          <w:rPr>
            <w:b/>
            <w:bCs/>
            <w:sz w:val="36"/>
            <w:szCs w:val="36"/>
          </w:rPr>
          <w:t>Worst case space complexity</w:t>
        </w:r>
      </w:hyperlink>
      <w:r>
        <w:rPr>
          <w:b/>
          <w:bCs/>
          <w:sz w:val="36"/>
          <w:szCs w:val="36"/>
        </w:rPr>
        <w:t>: O(1)</w:t>
      </w:r>
    </w:p>
    <w:p w:rsidR="00A85CE6" w:rsidRPr="00A85CE6" w:rsidRDefault="00A85CE6" w:rsidP="00A85CE6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 is in-place</w:t>
      </w:r>
      <w:r w:rsidR="00154745">
        <w:rPr>
          <w:b/>
          <w:bCs/>
          <w:sz w:val="44"/>
          <w:szCs w:val="44"/>
        </w:rPr>
        <w:t>. Does not need extra memory.</w:t>
      </w:r>
    </w:p>
    <w:p w:rsidR="00A11E79" w:rsidRPr="000D456F" w:rsidRDefault="00C46854" w:rsidP="00A11E79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>Example:</w:t>
      </w:r>
      <w:r w:rsidR="00A11E79">
        <w:rPr>
          <w:b/>
          <w:bCs/>
          <w:sz w:val="48"/>
          <w:szCs w:val="48"/>
        </w:rPr>
        <w:t xml:space="preserve"> </w:t>
      </w:r>
      <w:r w:rsidR="00A11E79" w:rsidRPr="000D456F">
        <w:rPr>
          <w:b/>
          <w:bCs/>
          <w:sz w:val="40"/>
          <w:szCs w:val="40"/>
        </w:rPr>
        <w:t>Let’s take the following array of names as an example:</w:t>
      </w:r>
      <w:r w:rsidR="00A11E79" w:rsidRPr="000D456F">
        <w:rPr>
          <w:b/>
          <w:bCs/>
          <w:sz w:val="40"/>
          <w:szCs w:val="40"/>
        </w:rPr>
        <w:br/>
        <w:t>[</w:t>
      </w:r>
      <w:r w:rsidR="003E19CA">
        <w:rPr>
          <w:b/>
          <w:bCs/>
          <w:sz w:val="40"/>
          <w:szCs w:val="40"/>
        </w:rPr>
        <w:t>10</w:t>
      </w:r>
      <w:r w:rsidR="00A11E79" w:rsidRPr="000D456F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5</w:t>
      </w:r>
      <w:r w:rsidR="00A11E79" w:rsidRPr="000D456F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8</w:t>
      </w:r>
      <w:r w:rsidR="00A11E79" w:rsidRPr="000D456F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22</w:t>
      </w:r>
      <w:r w:rsidR="00A11E79" w:rsidRPr="000D456F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 w:rsidR="00A11E79" w:rsidRPr="000D456F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0</w:t>
      </w:r>
      <w:r w:rsidR="00A11E79" w:rsidRPr="000D456F">
        <w:rPr>
          <w:b/>
          <w:bCs/>
          <w:sz w:val="40"/>
          <w:szCs w:val="40"/>
        </w:rPr>
        <w:t>]</w:t>
      </w:r>
    </w:p>
    <w:p w:rsidR="00C46854" w:rsidRDefault="00A11E79" w:rsidP="001E07A0">
      <w:pPr>
        <w:pStyle w:val="ListParagraph"/>
        <w:rPr>
          <w:b/>
          <w:bCs/>
          <w:sz w:val="40"/>
          <w:szCs w:val="40"/>
        </w:rPr>
      </w:pPr>
      <w:r w:rsidRPr="000D456F">
        <w:rPr>
          <w:b/>
          <w:bCs/>
          <w:sz w:val="40"/>
          <w:szCs w:val="40"/>
        </w:rPr>
        <w:t>The next shows steps of sorting the array using comb sort</w:t>
      </w:r>
      <w:r w:rsidR="00A56762" w:rsidRPr="000D456F">
        <w:rPr>
          <w:b/>
          <w:bCs/>
          <w:sz w:val="40"/>
          <w:szCs w:val="40"/>
        </w:rPr>
        <w:t>:</w:t>
      </w:r>
    </w:p>
    <w:p w:rsidR="0098398A" w:rsidRPr="003C3CC1" w:rsidRDefault="00630E5E" w:rsidP="003C3CC1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 w:rsidRPr="003C3CC1">
        <w:rPr>
          <w:b/>
          <w:bCs/>
          <w:sz w:val="40"/>
          <w:szCs w:val="40"/>
        </w:rPr>
        <w:t>Gap = 3</w:t>
      </w:r>
      <w:r w:rsidR="003C3CC1" w:rsidRPr="003C3CC1">
        <w:rPr>
          <w:b/>
          <w:bCs/>
          <w:sz w:val="40"/>
          <w:szCs w:val="40"/>
        </w:rPr>
        <w:t xml:space="preserve">// </w:t>
      </w:r>
      <w:r w:rsidRPr="003C3CC1">
        <w:rPr>
          <w:b/>
          <w:bCs/>
          <w:sz w:val="40"/>
          <w:szCs w:val="40"/>
        </w:rPr>
        <w:t>[</w:t>
      </w:r>
      <w:r w:rsidR="003E19CA" w:rsidRPr="003C3CC1">
        <w:rPr>
          <w:b/>
          <w:bCs/>
          <w:sz w:val="40"/>
          <w:szCs w:val="40"/>
        </w:rPr>
        <w:t>10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5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8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22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3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0</w:t>
      </w:r>
      <w:r w:rsidRPr="003C3CC1">
        <w:rPr>
          <w:b/>
          <w:bCs/>
          <w:sz w:val="40"/>
          <w:szCs w:val="40"/>
        </w:rPr>
        <w:t>]</w:t>
      </w:r>
    </w:p>
    <w:p w:rsidR="0098398A" w:rsidRDefault="0098398A" w:rsidP="0098398A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10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,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8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22</w:t>
      </w:r>
      <w:r w:rsidRPr="0098398A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, 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0</w:t>
      </w:r>
      <w:r w:rsidRPr="0098398A">
        <w:rPr>
          <w:b/>
          <w:bCs/>
          <w:sz w:val="40"/>
          <w:szCs w:val="40"/>
        </w:rPr>
        <w:t>]</w:t>
      </w:r>
    </w:p>
    <w:p w:rsidR="00AB52AF" w:rsidRDefault="00AB52AF" w:rsidP="00AB52AF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10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, 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22</w:t>
      </w:r>
      <w:r w:rsidRPr="0098398A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8</w:t>
      </w:r>
      <w:r w:rsidRPr="0098398A">
        <w:rPr>
          <w:b/>
          <w:bCs/>
          <w:sz w:val="40"/>
          <w:szCs w:val="40"/>
        </w:rPr>
        <w:t>]</w:t>
      </w:r>
    </w:p>
    <w:p w:rsidR="00AB52AF" w:rsidRPr="003C3CC1" w:rsidRDefault="00AB52AF" w:rsidP="003C3CC1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Gap = 2</w:t>
      </w:r>
      <w:r w:rsidR="003C3CC1">
        <w:rPr>
          <w:b/>
          <w:bCs/>
          <w:sz w:val="40"/>
          <w:szCs w:val="40"/>
        </w:rPr>
        <w:t xml:space="preserve">// </w:t>
      </w:r>
      <w:r w:rsidRPr="003C3CC1">
        <w:rPr>
          <w:b/>
          <w:bCs/>
          <w:sz w:val="40"/>
          <w:szCs w:val="40"/>
        </w:rPr>
        <w:t>[</w:t>
      </w:r>
      <w:r w:rsidR="003E19CA" w:rsidRPr="003C3CC1">
        <w:rPr>
          <w:b/>
          <w:bCs/>
          <w:sz w:val="40"/>
          <w:szCs w:val="40"/>
        </w:rPr>
        <w:t>0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3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10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22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5</w:t>
      </w:r>
      <w:r w:rsidRPr="003C3CC1">
        <w:rPr>
          <w:b/>
          <w:bCs/>
          <w:sz w:val="40"/>
          <w:szCs w:val="40"/>
        </w:rPr>
        <w:t xml:space="preserve">, </w:t>
      </w:r>
      <w:r w:rsidR="003E19CA" w:rsidRPr="003C3CC1">
        <w:rPr>
          <w:b/>
          <w:bCs/>
          <w:sz w:val="40"/>
          <w:szCs w:val="40"/>
        </w:rPr>
        <w:t>8</w:t>
      </w:r>
      <w:r w:rsidRPr="003C3CC1">
        <w:rPr>
          <w:b/>
          <w:bCs/>
          <w:sz w:val="40"/>
          <w:szCs w:val="40"/>
        </w:rPr>
        <w:t>]</w:t>
      </w:r>
    </w:p>
    <w:p w:rsidR="003B19DC" w:rsidRPr="0098398A" w:rsidRDefault="003B19DC" w:rsidP="003E19CA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>,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22</w:t>
      </w:r>
      <w:r w:rsidRPr="0098398A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8</w:t>
      </w:r>
      <w:r w:rsidRPr="0098398A">
        <w:rPr>
          <w:b/>
          <w:bCs/>
          <w:sz w:val="40"/>
          <w:szCs w:val="40"/>
        </w:rPr>
        <w:t>]</w:t>
      </w:r>
    </w:p>
    <w:p w:rsidR="003B19DC" w:rsidRPr="0098398A" w:rsidRDefault="003B19DC" w:rsidP="003E19CA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,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22</w:t>
      </w:r>
      <w:r w:rsidRPr="0098398A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8</w:t>
      </w:r>
      <w:r w:rsidRPr="0098398A">
        <w:rPr>
          <w:b/>
          <w:bCs/>
          <w:sz w:val="40"/>
          <w:szCs w:val="40"/>
        </w:rPr>
        <w:t>]</w:t>
      </w:r>
      <w:bookmarkStart w:id="0" w:name="_GoBack"/>
      <w:bookmarkEnd w:id="0"/>
    </w:p>
    <w:p w:rsidR="001D28CF" w:rsidRPr="0098398A" w:rsidRDefault="001D28CF" w:rsidP="003E19CA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0</w:t>
      </w:r>
      <w:r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,</w:t>
      </w:r>
      <w:r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8</w:t>
      </w:r>
      <w:r w:rsidRPr="0098398A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22</w:t>
      </w:r>
      <w:r w:rsidRPr="0098398A">
        <w:rPr>
          <w:b/>
          <w:bCs/>
          <w:sz w:val="40"/>
          <w:szCs w:val="40"/>
        </w:rPr>
        <w:t>]</w:t>
      </w:r>
    </w:p>
    <w:p w:rsidR="00474A68" w:rsidRDefault="003C3CC1" w:rsidP="003E19CA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Gap = 1 // </w:t>
      </w:r>
      <w:r w:rsidR="00474A68" w:rsidRPr="0098398A">
        <w:rPr>
          <w:b/>
          <w:bCs/>
          <w:sz w:val="40"/>
          <w:szCs w:val="40"/>
        </w:rPr>
        <w:t>[</w:t>
      </w:r>
      <w:r w:rsidR="003E19CA">
        <w:rPr>
          <w:b/>
          <w:bCs/>
          <w:sz w:val="40"/>
          <w:szCs w:val="40"/>
        </w:rPr>
        <w:t>0</w:t>
      </w:r>
      <w:r w:rsidR="00474A68" w:rsidRPr="0098398A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3</w:t>
      </w:r>
      <w:r w:rsidR="00474A68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5</w:t>
      </w:r>
      <w:r w:rsidR="00474A68">
        <w:rPr>
          <w:b/>
          <w:bCs/>
          <w:sz w:val="40"/>
          <w:szCs w:val="40"/>
        </w:rPr>
        <w:t>,</w:t>
      </w:r>
      <w:r w:rsidR="00474A68" w:rsidRPr="0098398A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8</w:t>
      </w:r>
      <w:r w:rsidR="00474A68" w:rsidRPr="0098398A">
        <w:rPr>
          <w:b/>
          <w:bCs/>
          <w:sz w:val="40"/>
          <w:szCs w:val="40"/>
        </w:rPr>
        <w:t>,</w:t>
      </w:r>
      <w:r w:rsidR="00474A68">
        <w:rPr>
          <w:b/>
          <w:bCs/>
          <w:sz w:val="40"/>
          <w:szCs w:val="40"/>
        </w:rPr>
        <w:t xml:space="preserve"> </w:t>
      </w:r>
      <w:r w:rsidR="003E19CA">
        <w:rPr>
          <w:b/>
          <w:bCs/>
          <w:sz w:val="40"/>
          <w:szCs w:val="40"/>
        </w:rPr>
        <w:t>10</w:t>
      </w:r>
      <w:r w:rsidR="00474A68">
        <w:rPr>
          <w:b/>
          <w:bCs/>
          <w:sz w:val="40"/>
          <w:szCs w:val="40"/>
        </w:rPr>
        <w:t xml:space="preserve">, </w:t>
      </w:r>
      <w:r w:rsidR="003E19CA">
        <w:rPr>
          <w:b/>
          <w:bCs/>
          <w:sz w:val="40"/>
          <w:szCs w:val="40"/>
        </w:rPr>
        <w:t>22</w:t>
      </w:r>
      <w:r w:rsidR="00474A68" w:rsidRPr="0098398A">
        <w:rPr>
          <w:b/>
          <w:bCs/>
          <w:sz w:val="40"/>
          <w:szCs w:val="40"/>
        </w:rPr>
        <w:t>]</w:t>
      </w:r>
    </w:p>
    <w:p w:rsidR="003E19CA" w:rsidRPr="003C3CC1" w:rsidRDefault="00474A68" w:rsidP="003C3CC1">
      <w:pPr>
        <w:pStyle w:val="ListParagraph"/>
        <w:numPr>
          <w:ilvl w:val="0"/>
          <w:numId w:val="10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Sorted :)</w:t>
      </w:r>
    </w:p>
    <w:p w:rsidR="00DF71DB" w:rsidRDefault="00DF71DB" w:rsidP="00A67D86">
      <w:pPr>
        <w:rPr>
          <w:b/>
          <w:bCs/>
          <w:sz w:val="48"/>
          <w:szCs w:val="48"/>
        </w:rPr>
      </w:pPr>
    </w:p>
    <w:p w:rsidR="004062A3" w:rsidRDefault="007D2CFB" w:rsidP="004062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Cocktail Sort</w:t>
      </w:r>
    </w:p>
    <w:p w:rsidR="006F7639" w:rsidRPr="006F7639" w:rsidRDefault="004062A3" w:rsidP="00E40EE8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Cocktail sort</w:t>
      </w:r>
      <w:r w:rsidR="00E40EE8">
        <w:rPr>
          <w:b/>
          <w:bCs/>
          <w:sz w:val="44"/>
          <w:szCs w:val="44"/>
        </w:rPr>
        <w:t xml:space="preserve"> </w:t>
      </w:r>
      <w:r w:rsidR="006F7639">
        <w:rPr>
          <w:b/>
          <w:bCs/>
          <w:sz w:val="44"/>
          <w:szCs w:val="44"/>
        </w:rPr>
        <w:t>improves bubble sort.</w:t>
      </w:r>
      <w:r w:rsidR="00E40EE8">
        <w:rPr>
          <w:b/>
          <w:bCs/>
          <w:sz w:val="44"/>
          <w:szCs w:val="44"/>
        </w:rPr>
        <w:t xml:space="preserve"> That means it is using </w:t>
      </w:r>
    </w:p>
    <w:p w:rsidR="004062A3" w:rsidRDefault="004062A3" w:rsidP="004062A3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Main Idea:</w:t>
      </w:r>
      <w:r w:rsidR="00C46854">
        <w:rPr>
          <w:b/>
          <w:bCs/>
          <w:sz w:val="44"/>
          <w:szCs w:val="44"/>
        </w:rPr>
        <w:t xml:space="preserve"> </w:t>
      </w:r>
    </w:p>
    <w:p w:rsidR="00C46854" w:rsidRDefault="00C46854" w:rsidP="00C46854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Is that this </w:t>
      </w:r>
      <w:r w:rsidR="00EE1A11">
        <w:rPr>
          <w:b/>
          <w:bCs/>
          <w:sz w:val="44"/>
          <w:szCs w:val="44"/>
        </w:rPr>
        <w:t>sort is using bubble</w:t>
      </w:r>
      <w:r>
        <w:rPr>
          <w:b/>
          <w:bCs/>
          <w:sz w:val="44"/>
          <w:szCs w:val="44"/>
        </w:rPr>
        <w:t xml:space="preserve"> sorting in each direction as it pass in the array.</w:t>
      </w:r>
    </w:p>
    <w:p w:rsidR="00E50879" w:rsidRPr="00E50879" w:rsidRDefault="004062A3" w:rsidP="004062A3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Java Code:</w:t>
      </w:r>
      <w:r w:rsidR="00E50879" w:rsidRPr="00E50879">
        <w:rPr>
          <w:b/>
          <w:bCs/>
          <w:noProof/>
          <w:sz w:val="48"/>
          <w:szCs w:val="48"/>
        </w:rPr>
        <w:t xml:space="preserve"> </w:t>
      </w:r>
    </w:p>
    <w:p w:rsidR="00E50879" w:rsidRPr="00E50879" w:rsidRDefault="00E50879" w:rsidP="00E50879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5276850" cy="3810000"/>
            <wp:effectExtent l="19050" t="0" r="0" b="0"/>
            <wp:docPr id="4" name="Picture 23" descr="D:\Desktop\DataStructure\cock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esktop\DataStructure\cocktail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88" cy="381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A3" w:rsidRDefault="004062A3" w:rsidP="004062A3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>Time Complexity:</w:t>
      </w:r>
    </w:p>
    <w:p w:rsidR="004062A3" w:rsidRPr="00AF7206" w:rsidRDefault="004062A3" w:rsidP="004062A3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AF7206">
        <w:rPr>
          <w:b/>
          <w:bCs/>
          <w:sz w:val="36"/>
          <w:szCs w:val="36"/>
        </w:rPr>
        <w:t xml:space="preserve">Best Case </w:t>
      </w:r>
      <w:hyperlink r:id="rId17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>: O(n)</w:t>
      </w:r>
    </w:p>
    <w:p w:rsidR="004062A3" w:rsidRPr="00AF7206" w:rsidRDefault="004062A3" w:rsidP="004D7B1B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F7206">
        <w:rPr>
          <w:b/>
          <w:bCs/>
          <w:sz w:val="36"/>
          <w:szCs w:val="36"/>
        </w:rPr>
        <w:t xml:space="preserve">  Worst Case </w:t>
      </w:r>
      <w:hyperlink r:id="rId18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>: 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0A2E7F" w:rsidRDefault="004062A3" w:rsidP="004D7B1B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F7206">
        <w:rPr>
          <w:b/>
          <w:bCs/>
          <w:sz w:val="36"/>
          <w:szCs w:val="36"/>
        </w:rPr>
        <w:t xml:space="preserve">  Average Case </w:t>
      </w:r>
      <w:hyperlink r:id="rId19" w:tooltip="Best, worst and average case" w:history="1">
        <w:r w:rsidRPr="00AF7206">
          <w:rPr>
            <w:b/>
            <w:bCs/>
            <w:sz w:val="36"/>
            <w:szCs w:val="36"/>
          </w:rPr>
          <w:t>performance</w:t>
        </w:r>
      </w:hyperlink>
      <w:r w:rsidRPr="00AF7206">
        <w:rPr>
          <w:b/>
          <w:bCs/>
          <w:sz w:val="36"/>
          <w:szCs w:val="36"/>
        </w:rPr>
        <w:t>:  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E451B0" w:rsidRPr="00E451B0" w:rsidRDefault="00E451B0" w:rsidP="00E451B0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Space Complexity: </w:t>
      </w:r>
      <w:r>
        <w:rPr>
          <w:b/>
          <w:bCs/>
          <w:sz w:val="36"/>
          <w:szCs w:val="36"/>
        </w:rPr>
        <w:br/>
      </w:r>
      <w:hyperlink r:id="rId20" w:tooltip="Best, worst and average case" w:history="1">
        <w:r w:rsidRPr="001A3F4E">
          <w:rPr>
            <w:b/>
            <w:bCs/>
            <w:sz w:val="36"/>
            <w:szCs w:val="36"/>
          </w:rPr>
          <w:t>Worst case space complexity</w:t>
        </w:r>
      </w:hyperlink>
      <w:r>
        <w:rPr>
          <w:b/>
          <w:bCs/>
          <w:sz w:val="36"/>
          <w:szCs w:val="36"/>
        </w:rPr>
        <w:t>: O(1)</w:t>
      </w:r>
    </w:p>
    <w:p w:rsidR="00EF05DA" w:rsidRPr="00EF05DA" w:rsidRDefault="00EF05DA" w:rsidP="00EF05DA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 is in-place</w:t>
      </w:r>
      <w:r w:rsidR="00154745">
        <w:rPr>
          <w:b/>
          <w:bCs/>
          <w:sz w:val="44"/>
          <w:szCs w:val="44"/>
        </w:rPr>
        <w:t>. Does not need extra memory.</w:t>
      </w:r>
    </w:p>
    <w:p w:rsidR="000A2E7F" w:rsidRDefault="000A2E7F" w:rsidP="005D644B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lastRenderedPageBreak/>
        <w:t>Example:</w:t>
      </w:r>
      <w:r w:rsidR="00110D8D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36"/>
          <w:szCs w:val="36"/>
        </w:rPr>
        <w:t xml:space="preserve">Let’s take this set of numbers as </w:t>
      </w:r>
      <w:r w:rsidR="00B320D9">
        <w:rPr>
          <w:b/>
          <w:bCs/>
          <w:sz w:val="36"/>
          <w:szCs w:val="36"/>
        </w:rPr>
        <w:t>(3</w:t>
      </w:r>
      <w:r w:rsidR="00DF0BA2">
        <w:rPr>
          <w:b/>
          <w:bCs/>
          <w:sz w:val="36"/>
          <w:szCs w:val="36"/>
        </w:rPr>
        <w:t>0</w:t>
      </w:r>
      <w:r w:rsidRPr="000A2E7F">
        <w:rPr>
          <w:b/>
          <w:bCs/>
          <w:sz w:val="36"/>
          <w:szCs w:val="36"/>
        </w:rPr>
        <w:t>,</w:t>
      </w:r>
      <w:r w:rsidR="00140D2E">
        <w:rPr>
          <w:b/>
          <w:bCs/>
          <w:sz w:val="36"/>
          <w:szCs w:val="36"/>
        </w:rPr>
        <w:t xml:space="preserve"> </w:t>
      </w:r>
      <w:r w:rsidR="00B320D9">
        <w:rPr>
          <w:b/>
          <w:bCs/>
          <w:sz w:val="36"/>
          <w:szCs w:val="36"/>
        </w:rPr>
        <w:t>2</w:t>
      </w:r>
      <w:r w:rsidR="00DF0BA2">
        <w:rPr>
          <w:b/>
          <w:bCs/>
          <w:sz w:val="36"/>
          <w:szCs w:val="36"/>
        </w:rPr>
        <w:t>0</w:t>
      </w:r>
      <w:r w:rsidRPr="000A2E7F">
        <w:rPr>
          <w:b/>
          <w:bCs/>
          <w:sz w:val="36"/>
          <w:szCs w:val="36"/>
        </w:rPr>
        <w:t>,</w:t>
      </w:r>
      <w:r w:rsidR="00140D2E">
        <w:rPr>
          <w:b/>
          <w:bCs/>
          <w:sz w:val="36"/>
          <w:szCs w:val="36"/>
        </w:rPr>
        <w:t xml:space="preserve"> </w:t>
      </w:r>
      <w:r w:rsidR="00B320D9">
        <w:rPr>
          <w:b/>
          <w:bCs/>
          <w:sz w:val="36"/>
          <w:szCs w:val="36"/>
        </w:rPr>
        <w:t>5</w:t>
      </w:r>
      <w:r w:rsidR="00DF0BA2">
        <w:rPr>
          <w:b/>
          <w:bCs/>
          <w:sz w:val="36"/>
          <w:szCs w:val="36"/>
        </w:rPr>
        <w:t>0</w:t>
      </w:r>
      <w:r w:rsidRPr="000A2E7F">
        <w:rPr>
          <w:b/>
          <w:bCs/>
          <w:sz w:val="36"/>
          <w:szCs w:val="36"/>
        </w:rPr>
        <w:t>,</w:t>
      </w:r>
      <w:r w:rsidR="00140D2E">
        <w:rPr>
          <w:b/>
          <w:bCs/>
          <w:sz w:val="36"/>
          <w:szCs w:val="36"/>
        </w:rPr>
        <w:t xml:space="preserve"> </w:t>
      </w:r>
      <w:r w:rsidR="00B320D9">
        <w:rPr>
          <w:b/>
          <w:bCs/>
          <w:sz w:val="36"/>
          <w:szCs w:val="36"/>
        </w:rPr>
        <w:t>4</w:t>
      </w:r>
      <w:r w:rsidR="00DF0BA2">
        <w:rPr>
          <w:b/>
          <w:bCs/>
          <w:sz w:val="36"/>
          <w:szCs w:val="36"/>
        </w:rPr>
        <w:t>0</w:t>
      </w:r>
      <w:r w:rsidRPr="000A2E7F">
        <w:rPr>
          <w:b/>
          <w:bCs/>
          <w:sz w:val="36"/>
          <w:szCs w:val="36"/>
        </w:rPr>
        <w:t>,</w:t>
      </w:r>
      <w:r w:rsidR="00140D2E">
        <w:rPr>
          <w:b/>
          <w:bCs/>
          <w:sz w:val="36"/>
          <w:szCs w:val="36"/>
        </w:rPr>
        <w:t xml:space="preserve"> </w:t>
      </w:r>
      <w:r w:rsidR="00693AE9" w:rsidRPr="000A2E7F">
        <w:rPr>
          <w:b/>
          <w:bCs/>
          <w:sz w:val="36"/>
          <w:szCs w:val="36"/>
        </w:rPr>
        <w:t>1</w:t>
      </w:r>
      <w:r w:rsidR="00693AE9">
        <w:rPr>
          <w:b/>
          <w:bCs/>
          <w:sz w:val="36"/>
          <w:szCs w:val="36"/>
        </w:rPr>
        <w:t>0)</w:t>
      </w:r>
      <w:r w:rsidR="00A52388">
        <w:rPr>
          <w:b/>
          <w:bCs/>
          <w:sz w:val="36"/>
          <w:szCs w:val="36"/>
        </w:rPr>
        <w:t xml:space="preserve"> an example</w:t>
      </w:r>
      <w:r w:rsidR="00EC6CEB">
        <w:rPr>
          <w:b/>
          <w:bCs/>
          <w:sz w:val="36"/>
          <w:szCs w:val="36"/>
        </w:rPr>
        <w:t>.</w:t>
      </w:r>
      <w:r w:rsidRPr="000A2E7F">
        <w:rPr>
          <w:b/>
          <w:bCs/>
          <w:sz w:val="36"/>
          <w:szCs w:val="36"/>
        </w:rPr>
        <w:t xml:space="preserve"> </w:t>
      </w:r>
      <w:r w:rsidR="00EC6CEB">
        <w:rPr>
          <w:b/>
          <w:bCs/>
          <w:sz w:val="36"/>
          <w:szCs w:val="36"/>
        </w:rPr>
        <w:t>S</w:t>
      </w:r>
      <w:r w:rsidR="00A82740">
        <w:rPr>
          <w:b/>
          <w:bCs/>
          <w:sz w:val="36"/>
          <w:szCs w:val="36"/>
        </w:rPr>
        <w:t>orting it will take</w:t>
      </w:r>
      <w:r w:rsidRPr="000A2E7F">
        <w:rPr>
          <w:b/>
          <w:bCs/>
          <w:sz w:val="36"/>
          <w:szCs w:val="36"/>
        </w:rPr>
        <w:t xml:space="preserve"> one pass of cocktail sort to become sorted, but if using an ascending </w:t>
      </w:r>
      <w:hyperlink r:id="rId21" w:tooltip="Bubble sort" w:history="1">
        <w:r w:rsidRPr="000A2E7F">
          <w:rPr>
            <w:b/>
            <w:bCs/>
            <w:sz w:val="36"/>
            <w:szCs w:val="36"/>
          </w:rPr>
          <w:t>bubble sort</w:t>
        </w:r>
      </w:hyperlink>
      <w:r w:rsidRPr="000A2E7F">
        <w:rPr>
          <w:b/>
          <w:bCs/>
          <w:sz w:val="36"/>
          <w:szCs w:val="36"/>
        </w:rPr>
        <w:t xml:space="preserve"> would take four passes. However one cocktail sort pass should be counted as two bubble sort passes. </w:t>
      </w:r>
      <w:r w:rsidR="005E3088">
        <w:rPr>
          <w:b/>
          <w:bCs/>
          <w:sz w:val="36"/>
          <w:szCs w:val="36"/>
        </w:rPr>
        <w:t xml:space="preserve">Which means that cocktail is </w:t>
      </w:r>
      <w:r w:rsidR="005D644B">
        <w:rPr>
          <w:b/>
          <w:bCs/>
          <w:sz w:val="36"/>
          <w:szCs w:val="36"/>
        </w:rPr>
        <w:t>fast</w:t>
      </w:r>
      <w:r w:rsidR="005E3088">
        <w:rPr>
          <w:b/>
          <w:bCs/>
          <w:sz w:val="36"/>
          <w:szCs w:val="36"/>
        </w:rPr>
        <w:t>er than bubble sort</w:t>
      </w:r>
      <w:r w:rsidR="005D644B">
        <w:rPr>
          <w:b/>
          <w:bCs/>
          <w:sz w:val="36"/>
          <w:szCs w:val="36"/>
        </w:rPr>
        <w:t>.</w:t>
      </w:r>
      <w:r w:rsidR="00B320D9">
        <w:rPr>
          <w:b/>
          <w:bCs/>
          <w:sz w:val="36"/>
          <w:szCs w:val="36"/>
        </w:rPr>
        <w:t xml:space="preserve"> The following shows how it works with this example: </w:t>
      </w:r>
    </w:p>
    <w:p w:rsidR="00B320D9" w:rsidRDefault="00C16C32" w:rsidP="00B320D9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(20, 30, 50, 40, 10)</w:t>
      </w:r>
    </w:p>
    <w:p w:rsidR="00C16C32" w:rsidRDefault="00C16C32" w:rsidP="00B320D9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(10, 20, 30, 50, 40)</w:t>
      </w:r>
    </w:p>
    <w:p w:rsidR="00C16C32" w:rsidRDefault="00C16C32" w:rsidP="00C16C32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(10, 20, 30, 40, 50)</w:t>
      </w:r>
    </w:p>
    <w:p w:rsidR="00DF0BA2" w:rsidRPr="007374E6" w:rsidRDefault="00F247A6" w:rsidP="007374E6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Sorted.</w:t>
      </w:r>
    </w:p>
    <w:p w:rsidR="00DF0BA2" w:rsidRDefault="00DF0BA2" w:rsidP="007D2CFB">
      <w:pPr>
        <w:jc w:val="center"/>
        <w:rPr>
          <w:b/>
          <w:bCs/>
          <w:sz w:val="48"/>
          <w:szCs w:val="48"/>
        </w:rPr>
      </w:pPr>
    </w:p>
    <w:p w:rsidR="00DF0BA2" w:rsidRDefault="00DF0BA2" w:rsidP="007D2CFB">
      <w:pPr>
        <w:jc w:val="center"/>
        <w:rPr>
          <w:b/>
          <w:bCs/>
          <w:sz w:val="48"/>
          <w:szCs w:val="48"/>
        </w:rPr>
      </w:pPr>
    </w:p>
    <w:p w:rsidR="00DF0BA2" w:rsidRDefault="00DF0BA2" w:rsidP="007D2CFB">
      <w:pPr>
        <w:jc w:val="center"/>
        <w:rPr>
          <w:b/>
          <w:bCs/>
          <w:sz w:val="48"/>
          <w:szCs w:val="48"/>
        </w:rPr>
      </w:pPr>
    </w:p>
    <w:p w:rsidR="00DF0BA2" w:rsidRDefault="00DF0BA2" w:rsidP="00C16C32">
      <w:pPr>
        <w:rPr>
          <w:b/>
          <w:bCs/>
          <w:sz w:val="48"/>
          <w:szCs w:val="48"/>
        </w:rPr>
      </w:pPr>
    </w:p>
    <w:p w:rsidR="00DF0BA2" w:rsidRDefault="00DF0BA2" w:rsidP="005D72CB">
      <w:pPr>
        <w:rPr>
          <w:b/>
          <w:bCs/>
          <w:sz w:val="48"/>
          <w:szCs w:val="48"/>
        </w:rPr>
      </w:pPr>
    </w:p>
    <w:p w:rsidR="007D2CFB" w:rsidRDefault="007D2CFB" w:rsidP="007D2CF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Cycle Sort</w:t>
      </w:r>
    </w:p>
    <w:p w:rsidR="00124990" w:rsidRPr="00FF2E8C" w:rsidRDefault="00124990" w:rsidP="00124990">
      <w:pPr>
        <w:pStyle w:val="ListParagraph"/>
        <w:numPr>
          <w:ilvl w:val="0"/>
          <w:numId w:val="4"/>
        </w:numPr>
        <w:rPr>
          <w:b/>
          <w:bCs/>
          <w:sz w:val="44"/>
          <w:szCs w:val="44"/>
        </w:rPr>
      </w:pPr>
      <w:r w:rsidRPr="00FF2E8C">
        <w:rPr>
          <w:b/>
          <w:bCs/>
          <w:sz w:val="44"/>
          <w:szCs w:val="44"/>
        </w:rPr>
        <w:t>Cycle sort</w:t>
      </w:r>
      <w:r w:rsidR="000D764F" w:rsidRPr="00FF2E8C">
        <w:rPr>
          <w:b/>
          <w:bCs/>
          <w:sz w:val="44"/>
          <w:szCs w:val="44"/>
        </w:rPr>
        <w:t xml:space="preserve"> is using array implementation</w:t>
      </w:r>
      <w:r w:rsidR="00903D95" w:rsidRPr="00FF2E8C">
        <w:rPr>
          <w:b/>
          <w:bCs/>
          <w:sz w:val="44"/>
          <w:szCs w:val="44"/>
        </w:rPr>
        <w:t>.</w:t>
      </w:r>
    </w:p>
    <w:p w:rsidR="00124990" w:rsidRPr="003C33CF" w:rsidRDefault="00124990" w:rsidP="00976F5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FF2E8C">
        <w:rPr>
          <w:b/>
          <w:bCs/>
          <w:sz w:val="44"/>
          <w:szCs w:val="44"/>
        </w:rPr>
        <w:lastRenderedPageBreak/>
        <w:t>Main Idea</w:t>
      </w:r>
      <w:r w:rsidR="00F334C3" w:rsidRPr="00FF2E8C">
        <w:rPr>
          <w:b/>
          <w:bCs/>
          <w:sz w:val="44"/>
          <w:szCs w:val="44"/>
        </w:rPr>
        <w:t>:</w:t>
      </w:r>
      <w:r w:rsidR="00F334C3" w:rsidRPr="00976F5A">
        <w:rPr>
          <w:b/>
          <w:bCs/>
          <w:sz w:val="40"/>
          <w:szCs w:val="40"/>
        </w:rPr>
        <w:t xml:space="preserve"> </w:t>
      </w:r>
      <w:r w:rsidR="00F334C3" w:rsidRPr="003C33CF">
        <w:rPr>
          <w:b/>
          <w:bCs/>
          <w:sz w:val="32"/>
          <w:szCs w:val="32"/>
        </w:rPr>
        <w:t>is that </w:t>
      </w:r>
      <w:hyperlink r:id="rId22" w:tooltip="Permutation" w:history="1">
        <w:r w:rsidR="00F334C3" w:rsidRPr="003C33CF">
          <w:rPr>
            <w:b/>
            <w:bCs/>
            <w:sz w:val="32"/>
            <w:szCs w:val="32"/>
          </w:rPr>
          <w:t>permutation</w:t>
        </w:r>
      </w:hyperlink>
      <w:r w:rsidR="00F334C3" w:rsidRPr="003C33CF">
        <w:rPr>
          <w:b/>
          <w:bCs/>
          <w:sz w:val="32"/>
          <w:szCs w:val="32"/>
        </w:rPr>
        <w:t> to be sorted can be factored into </w:t>
      </w:r>
      <w:hyperlink r:id="rId23" w:tooltip="Cyclic permutation" w:history="1">
        <w:r w:rsidR="00F334C3" w:rsidRPr="003C33CF">
          <w:rPr>
            <w:b/>
            <w:bCs/>
            <w:sz w:val="32"/>
            <w:szCs w:val="32"/>
          </w:rPr>
          <w:t>cycles</w:t>
        </w:r>
      </w:hyperlink>
      <w:r w:rsidR="00F334C3" w:rsidRPr="003C33CF">
        <w:rPr>
          <w:b/>
          <w:bCs/>
          <w:sz w:val="32"/>
          <w:szCs w:val="32"/>
        </w:rPr>
        <w:t>, which is rotated to give a sorted result.</w:t>
      </w:r>
      <w:r w:rsidR="00976F5A" w:rsidRPr="003C33CF">
        <w:rPr>
          <w:b/>
          <w:bCs/>
          <w:sz w:val="32"/>
          <w:szCs w:val="32"/>
        </w:rPr>
        <w:t xml:space="preserve"> Sort an array in place and return the number of writes.</w:t>
      </w:r>
    </w:p>
    <w:p w:rsidR="002D6983" w:rsidRPr="002F66E6" w:rsidRDefault="00976F5A" w:rsidP="002F66E6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Java Code:</w:t>
      </w:r>
      <w:r w:rsidRPr="00976F5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53050" cy="5562600"/>
            <wp:effectExtent l="19050" t="0" r="0" b="0"/>
            <wp:docPr id="5" name="Picture 26" descr="D:\Desktop\DataStructure\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esktop\DataStructure\cycl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932" r="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90" w:rsidRDefault="00124990" w:rsidP="00124990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Time Complexity:</w:t>
      </w:r>
    </w:p>
    <w:p w:rsidR="00992A95" w:rsidRPr="005E384D" w:rsidRDefault="00992A95" w:rsidP="00992A95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Best Case Performance:</w:t>
      </w:r>
      <w:r w:rsidR="004D7B1B">
        <w:rPr>
          <w:b/>
          <w:bCs/>
          <w:sz w:val="36"/>
          <w:szCs w:val="36"/>
        </w:rPr>
        <w:t xml:space="preserve"> </w:t>
      </w:r>
      <w:r w:rsidR="0033257B">
        <w:rPr>
          <w:rFonts w:ascii="Arial" w:hAnsi="Arial" w:cs="Arial"/>
          <w:color w:val="000000"/>
          <w:sz w:val="37"/>
          <w:szCs w:val="37"/>
          <w:shd w:val="clear" w:color="auto" w:fill="F9F9F9"/>
        </w:rPr>
        <w:t>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992A95" w:rsidRPr="005E384D" w:rsidRDefault="00992A95" w:rsidP="00992A95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Worst Case Performance:</w:t>
      </w:r>
      <w:r w:rsidR="004D7B1B">
        <w:rPr>
          <w:b/>
          <w:bCs/>
          <w:sz w:val="36"/>
          <w:szCs w:val="36"/>
        </w:rPr>
        <w:t xml:space="preserve"> </w:t>
      </w:r>
      <w:r w:rsidR="0033257B">
        <w:rPr>
          <w:rFonts w:ascii="Arial" w:hAnsi="Arial" w:cs="Arial"/>
          <w:color w:val="000000"/>
          <w:sz w:val="37"/>
          <w:szCs w:val="37"/>
          <w:shd w:val="clear" w:color="auto" w:fill="F9F9F9"/>
        </w:rPr>
        <w:t>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DD5A0A" w:rsidRPr="00DD5A0A" w:rsidRDefault="00992A95" w:rsidP="00DD5A0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lastRenderedPageBreak/>
        <w:t>Average Case Performance:</w:t>
      </w:r>
      <w:r w:rsidR="004D7B1B">
        <w:rPr>
          <w:b/>
          <w:bCs/>
          <w:sz w:val="36"/>
          <w:szCs w:val="36"/>
        </w:rPr>
        <w:t xml:space="preserve"> </w:t>
      </w:r>
      <w:r w:rsidR="0033257B">
        <w:rPr>
          <w:rFonts w:ascii="Arial" w:hAnsi="Arial" w:cs="Arial"/>
          <w:color w:val="000000"/>
          <w:sz w:val="37"/>
          <w:szCs w:val="37"/>
          <w:shd w:val="clear" w:color="auto" w:fill="F9F9F9"/>
        </w:rPr>
        <w:t>O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(</w:t>
      </w:r>
      <w:r w:rsidR="004D7B1B">
        <w:rPr>
          <w:rFonts w:ascii="Arial" w:hAnsi="Arial" w:cs="Arial"/>
          <w:i/>
          <w:iCs/>
          <w:color w:val="000000"/>
          <w:sz w:val="37"/>
          <w:szCs w:val="37"/>
          <w:shd w:val="clear" w:color="auto" w:fill="F9F9F9"/>
        </w:rPr>
        <w:t>n</w:t>
      </w:r>
      <w:r w:rsidR="004D7B1B">
        <w:rPr>
          <w:rFonts w:ascii="Arial" w:hAnsi="Arial" w:cs="Arial"/>
          <w:color w:val="000000"/>
          <w:sz w:val="30"/>
          <w:szCs w:val="30"/>
          <w:shd w:val="clear" w:color="auto" w:fill="F9F9F9"/>
          <w:vertAlign w:val="superscript"/>
        </w:rPr>
        <w:t>2</w:t>
      </w:r>
      <w:r w:rsidR="004D7B1B">
        <w:rPr>
          <w:rFonts w:ascii="Arial" w:hAnsi="Arial" w:cs="Arial"/>
          <w:color w:val="000000"/>
          <w:sz w:val="37"/>
          <w:szCs w:val="37"/>
          <w:shd w:val="clear" w:color="auto" w:fill="F9F9F9"/>
        </w:rPr>
        <w:t>)</w:t>
      </w:r>
    </w:p>
    <w:p w:rsidR="00DD5A0A" w:rsidRPr="00DD5A0A" w:rsidRDefault="00250AFA" w:rsidP="00DD5A0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 w:rsidRPr="00DD5A0A">
        <w:rPr>
          <w:b/>
          <w:bCs/>
          <w:sz w:val="48"/>
          <w:szCs w:val="48"/>
        </w:rPr>
        <w:t xml:space="preserve">Space Complexity: </w:t>
      </w:r>
      <w:r w:rsidRPr="00DD5A0A">
        <w:rPr>
          <w:b/>
          <w:bCs/>
          <w:sz w:val="36"/>
          <w:szCs w:val="36"/>
        </w:rPr>
        <w:br/>
      </w:r>
      <w:hyperlink r:id="rId25" w:tooltip="Best, worst and average case" w:history="1">
        <w:r w:rsidRPr="00DD5A0A">
          <w:rPr>
            <w:b/>
            <w:bCs/>
            <w:sz w:val="36"/>
            <w:szCs w:val="36"/>
          </w:rPr>
          <w:t>Worst case space complexity</w:t>
        </w:r>
      </w:hyperlink>
      <w:r w:rsidRPr="00DD5A0A">
        <w:rPr>
          <w:b/>
          <w:bCs/>
          <w:sz w:val="36"/>
          <w:szCs w:val="36"/>
        </w:rPr>
        <w:t xml:space="preserve">: </w:t>
      </w:r>
    </w:p>
    <w:p w:rsidR="00DD5A0A" w:rsidRPr="00DD5A0A" w:rsidRDefault="0033257B" w:rsidP="00DD5A0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>O</w:t>
      </w:r>
      <w:r w:rsidR="0062688A" w:rsidRPr="00DD5A0A">
        <w:rPr>
          <w:rFonts w:ascii="Arial" w:eastAsia="Times New Roman" w:hAnsi="Arial" w:cs="Arial"/>
          <w:color w:val="000000"/>
          <w:sz w:val="37"/>
          <w:szCs w:val="37"/>
        </w:rPr>
        <w:t>(</w:t>
      </w:r>
      <w:r w:rsidR="0062688A" w:rsidRPr="00DD5A0A">
        <w:rPr>
          <w:rFonts w:ascii="Arial" w:eastAsia="Times New Roman" w:hAnsi="Arial" w:cs="Arial"/>
          <w:i/>
          <w:iCs/>
          <w:color w:val="000000"/>
          <w:sz w:val="37"/>
          <w:szCs w:val="37"/>
        </w:rPr>
        <w:t>n</w:t>
      </w:r>
      <w:r w:rsidR="0062688A" w:rsidRPr="00DD5A0A">
        <w:rPr>
          <w:rFonts w:ascii="Arial" w:eastAsia="Times New Roman" w:hAnsi="Arial" w:cs="Arial"/>
          <w:color w:val="000000"/>
          <w:sz w:val="37"/>
          <w:szCs w:val="37"/>
        </w:rPr>
        <w:t>) tota</w:t>
      </w:r>
      <w:r w:rsidR="00DD5A0A">
        <w:rPr>
          <w:rFonts w:ascii="Arial" w:eastAsia="Times New Roman" w:hAnsi="Arial" w:cs="Arial"/>
          <w:color w:val="000000"/>
          <w:sz w:val="37"/>
          <w:szCs w:val="37"/>
        </w:rPr>
        <w:t>l</w:t>
      </w:r>
    </w:p>
    <w:p w:rsidR="0062688A" w:rsidRPr="00AF7558" w:rsidRDefault="0033257B" w:rsidP="00DD5A0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>O</w:t>
      </w:r>
      <w:r w:rsidR="0062688A" w:rsidRPr="00DD5A0A">
        <w:rPr>
          <w:rFonts w:ascii="Arial" w:eastAsia="Times New Roman" w:hAnsi="Arial" w:cs="Arial"/>
          <w:color w:val="000000"/>
          <w:sz w:val="37"/>
          <w:szCs w:val="37"/>
        </w:rPr>
        <w:t>(</w:t>
      </w:r>
      <w:r w:rsidR="0062688A" w:rsidRPr="00DD5A0A">
        <w:rPr>
          <w:rFonts w:ascii="Arial" w:eastAsia="Times New Roman" w:hAnsi="Arial" w:cs="Arial"/>
          <w:i/>
          <w:iCs/>
          <w:color w:val="000000"/>
          <w:sz w:val="37"/>
          <w:szCs w:val="37"/>
        </w:rPr>
        <w:t>1</w:t>
      </w:r>
      <w:r w:rsidR="0062688A" w:rsidRPr="00DD5A0A">
        <w:rPr>
          <w:rFonts w:ascii="Arial" w:eastAsia="Times New Roman" w:hAnsi="Arial" w:cs="Arial"/>
          <w:color w:val="000000"/>
          <w:sz w:val="37"/>
          <w:szCs w:val="37"/>
        </w:rPr>
        <w:t>) auxiliary</w:t>
      </w:r>
    </w:p>
    <w:p w:rsidR="00AF7558" w:rsidRPr="00DD5A0A" w:rsidRDefault="00AF7558" w:rsidP="00AF7558">
      <w:pPr>
        <w:pStyle w:val="ListParagraph"/>
        <w:rPr>
          <w:b/>
          <w:bCs/>
          <w:sz w:val="40"/>
          <w:szCs w:val="40"/>
        </w:rPr>
      </w:pPr>
    </w:p>
    <w:p w:rsidR="00124990" w:rsidRDefault="00124990" w:rsidP="00124990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It is in-place.</w:t>
      </w:r>
      <w:r w:rsidR="00453698">
        <w:rPr>
          <w:b/>
          <w:bCs/>
          <w:sz w:val="48"/>
          <w:szCs w:val="48"/>
        </w:rPr>
        <w:t xml:space="preserve"> And unstable.</w:t>
      </w:r>
    </w:p>
    <w:p w:rsidR="00124990" w:rsidRDefault="00124990" w:rsidP="00124990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Example:</w:t>
      </w:r>
    </w:p>
    <w:p w:rsidR="00DD5A0A" w:rsidRDefault="00980E72" w:rsidP="00DD5A0A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Let’s take </w:t>
      </w:r>
      <w:r w:rsidR="00881623">
        <w:rPr>
          <w:b/>
          <w:bCs/>
          <w:sz w:val="40"/>
          <w:szCs w:val="40"/>
        </w:rPr>
        <w:t>[11, 2, 6, 12, 8]</w:t>
      </w:r>
      <w:r w:rsidR="00A229F0">
        <w:rPr>
          <w:b/>
          <w:bCs/>
          <w:sz w:val="40"/>
          <w:szCs w:val="40"/>
        </w:rPr>
        <w:t xml:space="preserve"> as an example:</w:t>
      </w:r>
    </w:p>
    <w:p w:rsidR="00756510" w:rsidRPr="00756510" w:rsidRDefault="00067737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 xml:space="preserve"> </w:t>
      </w:r>
      <w:r w:rsidR="00756510" w:rsidRPr="00756510">
        <w:rPr>
          <w:b/>
          <w:bCs/>
          <w:sz w:val="40"/>
          <w:szCs w:val="40"/>
        </w:rPr>
        <w:t>[11, 2, 6, 11, 12]</w:t>
      </w:r>
    </w:p>
    <w:p w:rsidR="00756510" w:rsidRPr="00756510" w:rsidRDefault="00756510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>[11, 2, 8, 11, 12]</w:t>
      </w:r>
    </w:p>
    <w:p w:rsidR="00756510" w:rsidRPr="00756510" w:rsidRDefault="00756510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>[11, 6, 8, 11, 12]</w:t>
      </w:r>
    </w:p>
    <w:p w:rsidR="00756510" w:rsidRPr="00756510" w:rsidRDefault="00756510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>[2, 6, 8, 11, 12]</w:t>
      </w:r>
    </w:p>
    <w:p w:rsidR="00756510" w:rsidRPr="00756510" w:rsidRDefault="00756510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>[2, 6, 8, 11, 12]</w:t>
      </w:r>
    </w:p>
    <w:p w:rsidR="00FC4F3C" w:rsidRPr="00756510" w:rsidRDefault="00791FDF" w:rsidP="00756510">
      <w:pPr>
        <w:pStyle w:val="ListParagraph"/>
        <w:rPr>
          <w:b/>
          <w:bCs/>
          <w:sz w:val="40"/>
          <w:szCs w:val="40"/>
        </w:rPr>
      </w:pPr>
      <w:r w:rsidRPr="00756510">
        <w:rPr>
          <w:b/>
          <w:bCs/>
          <w:sz w:val="40"/>
          <w:szCs w:val="40"/>
        </w:rPr>
        <w:t>Writes</w:t>
      </w:r>
      <w:r w:rsidR="00756510" w:rsidRPr="00756510">
        <w:rPr>
          <w:b/>
          <w:bCs/>
          <w:sz w:val="40"/>
          <w:szCs w:val="40"/>
        </w:rPr>
        <w:t>: 5</w:t>
      </w:r>
    </w:p>
    <w:p w:rsidR="007D2CFB" w:rsidRDefault="007D2CFB" w:rsidP="007D2CFB">
      <w:pPr>
        <w:jc w:val="center"/>
        <w:rPr>
          <w:b/>
          <w:bCs/>
          <w:sz w:val="48"/>
          <w:szCs w:val="48"/>
        </w:rPr>
      </w:pPr>
    </w:p>
    <w:p w:rsidR="003E527A" w:rsidRDefault="003E527A" w:rsidP="007D2CFB">
      <w:pPr>
        <w:jc w:val="center"/>
        <w:rPr>
          <w:b/>
          <w:bCs/>
          <w:sz w:val="48"/>
          <w:szCs w:val="48"/>
        </w:rPr>
      </w:pPr>
    </w:p>
    <w:p w:rsidR="007D2CFB" w:rsidRDefault="00916896" w:rsidP="007D2CF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Gnome</w:t>
      </w:r>
      <w:r w:rsidR="007D2CFB">
        <w:rPr>
          <w:b/>
          <w:bCs/>
          <w:sz w:val="48"/>
          <w:szCs w:val="48"/>
        </w:rPr>
        <w:t xml:space="preserve"> Sort</w:t>
      </w:r>
    </w:p>
    <w:p w:rsidR="00566CA7" w:rsidRDefault="00153ACC" w:rsidP="00AA4C9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Gnome sort</w:t>
      </w:r>
      <w:r w:rsidR="002408EF">
        <w:rPr>
          <w:b/>
          <w:bCs/>
          <w:sz w:val="48"/>
          <w:szCs w:val="48"/>
        </w:rPr>
        <w:t xml:space="preserve"> called stupid sort at first but changed to gnome sort, it is similar to insertion sort with some differen</w:t>
      </w:r>
      <w:r w:rsidR="00DB528A">
        <w:rPr>
          <w:b/>
          <w:bCs/>
          <w:sz w:val="48"/>
          <w:szCs w:val="48"/>
        </w:rPr>
        <w:t>c</w:t>
      </w:r>
      <w:r w:rsidR="002408EF">
        <w:rPr>
          <w:b/>
          <w:bCs/>
          <w:sz w:val="48"/>
          <w:szCs w:val="48"/>
        </w:rPr>
        <w:t>es</w:t>
      </w:r>
      <w:r w:rsidR="00734C60">
        <w:rPr>
          <w:b/>
          <w:bCs/>
          <w:sz w:val="48"/>
          <w:szCs w:val="48"/>
        </w:rPr>
        <w:t>.</w:t>
      </w:r>
    </w:p>
    <w:p w:rsidR="00AA4C9F" w:rsidRDefault="00AA4C9F" w:rsidP="00AA4C9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Main Idea:</w:t>
      </w:r>
    </w:p>
    <w:p w:rsidR="00DB528A" w:rsidRDefault="005103BB" w:rsidP="00DB528A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Compare every two elements and insert the element in its right place.</w:t>
      </w:r>
    </w:p>
    <w:p w:rsidR="00E643E4" w:rsidRDefault="00AA4C9F" w:rsidP="00AA4C9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Java Code:</w:t>
      </w:r>
    </w:p>
    <w:p w:rsidR="00AA4C9F" w:rsidRDefault="00E643E4" w:rsidP="00E643E4">
      <w:pPr>
        <w:pStyle w:val="ListParagraph"/>
        <w:rPr>
          <w:b/>
          <w:bCs/>
          <w:sz w:val="48"/>
          <w:szCs w:val="48"/>
        </w:rPr>
      </w:pPr>
      <w:r w:rsidRPr="00E643E4">
        <w:rPr>
          <w:b/>
          <w:bCs/>
          <w:noProof/>
          <w:sz w:val="48"/>
          <w:szCs w:val="48"/>
        </w:rPr>
        <w:t xml:space="preserve"> </w:t>
      </w:r>
      <w:r w:rsidR="00DB7AF9">
        <w:rPr>
          <w:b/>
          <w:bCs/>
          <w:noProof/>
          <w:sz w:val="48"/>
          <w:szCs w:val="48"/>
        </w:rPr>
        <w:drawing>
          <wp:inline distT="0" distB="0" distL="0" distR="0">
            <wp:extent cx="4286250" cy="2924363"/>
            <wp:effectExtent l="19050" t="0" r="0" b="0"/>
            <wp:docPr id="25" name="Picture 25" descr="D:\Desktop\DataStructure\G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esktop\DataStructure\Gnom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2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9F" w:rsidRDefault="00AA4C9F" w:rsidP="00AA4C9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Time Complexity:</w:t>
      </w:r>
    </w:p>
    <w:p w:rsidR="001148CA" w:rsidRPr="005E384D" w:rsidRDefault="001148CA" w:rsidP="00A47811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Best Case Performance:</w:t>
      </w:r>
      <w:r w:rsidR="00B16332">
        <w:rPr>
          <w:b/>
          <w:bCs/>
          <w:sz w:val="36"/>
          <w:szCs w:val="36"/>
        </w:rPr>
        <w:t xml:space="preserve"> </w:t>
      </w:r>
      <w:r w:rsidR="00A47811">
        <w:rPr>
          <w:b/>
          <w:bCs/>
          <w:sz w:val="36"/>
          <w:szCs w:val="36"/>
        </w:rPr>
        <w:t>O</w:t>
      </w:r>
      <w:r w:rsidR="00B16332">
        <w:rPr>
          <w:b/>
          <w:bCs/>
          <w:sz w:val="36"/>
          <w:szCs w:val="36"/>
        </w:rPr>
        <w:t>(n)</w:t>
      </w:r>
    </w:p>
    <w:p w:rsidR="001148CA" w:rsidRPr="005E384D" w:rsidRDefault="001148CA" w:rsidP="001148CA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Worst Case Performance:</w:t>
      </w:r>
      <w:r w:rsidR="00B16332">
        <w:rPr>
          <w:b/>
          <w:bCs/>
          <w:sz w:val="36"/>
          <w:szCs w:val="36"/>
        </w:rPr>
        <w:t xml:space="preserve"> O(n</w:t>
      </w:r>
      <w:r w:rsidR="00B963B1">
        <w:rPr>
          <w:b/>
          <w:bCs/>
          <w:sz w:val="36"/>
          <w:szCs w:val="36"/>
        </w:rPr>
        <w:t>^2</w:t>
      </w:r>
      <w:r w:rsidR="00B16332">
        <w:rPr>
          <w:b/>
          <w:bCs/>
          <w:sz w:val="36"/>
          <w:szCs w:val="36"/>
        </w:rPr>
        <w:t>)</w:t>
      </w:r>
    </w:p>
    <w:p w:rsidR="001A3F4E" w:rsidRPr="001A3F4E" w:rsidRDefault="001148CA" w:rsidP="001A3F4E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Average Case Performance:</w:t>
      </w:r>
      <w:r w:rsidR="00B16332">
        <w:rPr>
          <w:b/>
          <w:bCs/>
          <w:sz w:val="36"/>
          <w:szCs w:val="36"/>
        </w:rPr>
        <w:t xml:space="preserve"> O(n</w:t>
      </w:r>
      <w:r w:rsidR="00B963B1">
        <w:rPr>
          <w:b/>
          <w:bCs/>
          <w:sz w:val="36"/>
          <w:szCs w:val="36"/>
        </w:rPr>
        <w:t>^2</w:t>
      </w:r>
      <w:r w:rsidR="00B16332">
        <w:rPr>
          <w:b/>
          <w:bCs/>
          <w:sz w:val="36"/>
          <w:szCs w:val="36"/>
        </w:rPr>
        <w:t>)</w:t>
      </w:r>
    </w:p>
    <w:p w:rsidR="001A3F4E" w:rsidRPr="001A3F4E" w:rsidRDefault="001A3F4E" w:rsidP="001A3F4E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Space Complexity: </w:t>
      </w:r>
      <w:r>
        <w:rPr>
          <w:b/>
          <w:bCs/>
          <w:sz w:val="36"/>
          <w:szCs w:val="36"/>
        </w:rPr>
        <w:br/>
      </w:r>
      <w:hyperlink r:id="rId27" w:tooltip="Best, worst and average case" w:history="1">
        <w:r w:rsidRPr="001A3F4E">
          <w:rPr>
            <w:b/>
            <w:bCs/>
            <w:sz w:val="36"/>
            <w:szCs w:val="36"/>
          </w:rPr>
          <w:t>Worst case space complexity</w:t>
        </w:r>
      </w:hyperlink>
      <w:r>
        <w:rPr>
          <w:b/>
          <w:bCs/>
          <w:sz w:val="36"/>
          <w:szCs w:val="36"/>
        </w:rPr>
        <w:t>: O(1)</w:t>
      </w:r>
    </w:p>
    <w:p w:rsidR="001A3F4E" w:rsidRPr="001A3F4E" w:rsidRDefault="00AA4C9F" w:rsidP="001A3F4E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It is in-place.</w:t>
      </w:r>
      <w:r w:rsidR="00965BC7">
        <w:rPr>
          <w:b/>
          <w:bCs/>
          <w:sz w:val="48"/>
          <w:szCs w:val="48"/>
        </w:rPr>
        <w:t xml:space="preserve"> Does not need extra memory.</w:t>
      </w:r>
    </w:p>
    <w:p w:rsidR="00F522FE" w:rsidRPr="00EC632B" w:rsidRDefault="00AA4C9F" w:rsidP="00EC632B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Example:</w:t>
      </w:r>
      <w:r w:rsidR="00DB7AF9">
        <w:rPr>
          <w:b/>
          <w:bCs/>
          <w:sz w:val="48"/>
          <w:szCs w:val="48"/>
        </w:rPr>
        <w:t xml:space="preserve"> </w:t>
      </w:r>
      <w:r w:rsidR="00DB7AF9">
        <w:rPr>
          <w:b/>
          <w:bCs/>
          <w:sz w:val="40"/>
          <w:szCs w:val="40"/>
        </w:rPr>
        <w:t xml:space="preserve">take following array as an example </w:t>
      </w:r>
      <w:r w:rsidR="00E61754">
        <w:rPr>
          <w:b/>
          <w:bCs/>
          <w:sz w:val="40"/>
          <w:szCs w:val="40"/>
        </w:rPr>
        <w:t>[10, 5</w:t>
      </w:r>
      <w:r w:rsidR="00E61754">
        <w:rPr>
          <w:b/>
          <w:bCs/>
          <w:sz w:val="44"/>
          <w:szCs w:val="44"/>
        </w:rPr>
        <w:t>, 2, 9</w:t>
      </w:r>
      <w:r w:rsidR="00C11CA9">
        <w:rPr>
          <w:b/>
          <w:bCs/>
          <w:sz w:val="44"/>
          <w:szCs w:val="44"/>
        </w:rPr>
        <w:t xml:space="preserve"> </w:t>
      </w:r>
      <w:r w:rsidR="00E61754">
        <w:rPr>
          <w:b/>
          <w:bCs/>
          <w:sz w:val="44"/>
          <w:szCs w:val="44"/>
        </w:rPr>
        <w:t>]</w:t>
      </w:r>
      <w:r w:rsidR="00C11CA9">
        <w:rPr>
          <w:b/>
          <w:bCs/>
          <w:sz w:val="44"/>
          <w:szCs w:val="44"/>
        </w:rPr>
        <w:t xml:space="preserve">. And to sort it </w:t>
      </w:r>
      <w:r w:rsidR="00F522FE">
        <w:rPr>
          <w:b/>
          <w:bCs/>
          <w:sz w:val="44"/>
          <w:szCs w:val="44"/>
        </w:rPr>
        <w:t>see following:</w:t>
      </w:r>
    </w:p>
    <w:p w:rsidR="00EC632B" w:rsidRDefault="00EC632B" w:rsidP="00EC632B">
      <w:pPr>
        <w:pStyle w:val="ListParagraph"/>
        <w:numPr>
          <w:ilvl w:val="0"/>
          <w:numId w:val="1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[</w:t>
      </w:r>
      <w:r w:rsidR="0070564D">
        <w:rPr>
          <w:b/>
          <w:bCs/>
          <w:sz w:val="48"/>
          <w:szCs w:val="48"/>
        </w:rPr>
        <w:t>5, 10, 2, 9</w:t>
      </w:r>
      <w:r>
        <w:rPr>
          <w:b/>
          <w:bCs/>
          <w:sz w:val="48"/>
          <w:szCs w:val="48"/>
        </w:rPr>
        <w:t>]</w:t>
      </w:r>
    </w:p>
    <w:p w:rsidR="00EC632B" w:rsidRDefault="00EC632B" w:rsidP="00EC632B">
      <w:pPr>
        <w:pStyle w:val="ListParagraph"/>
        <w:numPr>
          <w:ilvl w:val="0"/>
          <w:numId w:val="1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[</w:t>
      </w:r>
      <w:r w:rsidR="0070564D">
        <w:rPr>
          <w:b/>
          <w:bCs/>
          <w:sz w:val="48"/>
          <w:szCs w:val="48"/>
        </w:rPr>
        <w:t>5, 2, 10, 9</w:t>
      </w:r>
      <w:r>
        <w:rPr>
          <w:b/>
          <w:bCs/>
          <w:sz w:val="48"/>
          <w:szCs w:val="48"/>
        </w:rPr>
        <w:t>]</w:t>
      </w:r>
    </w:p>
    <w:p w:rsidR="00EC632B" w:rsidRDefault="00EC632B" w:rsidP="00EC632B">
      <w:pPr>
        <w:pStyle w:val="ListParagraph"/>
        <w:numPr>
          <w:ilvl w:val="0"/>
          <w:numId w:val="1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[</w:t>
      </w:r>
      <w:r w:rsidR="0070564D">
        <w:rPr>
          <w:b/>
          <w:bCs/>
          <w:sz w:val="48"/>
          <w:szCs w:val="48"/>
        </w:rPr>
        <w:t>2, 5, 10, 9</w:t>
      </w:r>
      <w:r>
        <w:rPr>
          <w:b/>
          <w:bCs/>
          <w:sz w:val="48"/>
          <w:szCs w:val="48"/>
        </w:rPr>
        <w:t>]</w:t>
      </w:r>
    </w:p>
    <w:p w:rsidR="00EC632B" w:rsidRDefault="00EC632B" w:rsidP="00EC632B">
      <w:pPr>
        <w:pStyle w:val="ListParagraph"/>
        <w:numPr>
          <w:ilvl w:val="0"/>
          <w:numId w:val="1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[</w:t>
      </w:r>
      <w:r w:rsidR="00D94CDD">
        <w:rPr>
          <w:b/>
          <w:bCs/>
          <w:sz w:val="48"/>
          <w:szCs w:val="48"/>
        </w:rPr>
        <w:t>2, 5, 9, 10</w:t>
      </w:r>
      <w:r>
        <w:rPr>
          <w:b/>
          <w:bCs/>
          <w:sz w:val="48"/>
          <w:szCs w:val="48"/>
        </w:rPr>
        <w:t>]</w:t>
      </w: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Default="001B35D8" w:rsidP="001B35D8">
      <w:pPr>
        <w:rPr>
          <w:b/>
          <w:bCs/>
          <w:sz w:val="48"/>
          <w:szCs w:val="48"/>
        </w:rPr>
      </w:pPr>
    </w:p>
    <w:p w:rsidR="001B35D8" w:rsidRPr="001B35D8" w:rsidRDefault="001B35D8" w:rsidP="001B35D8">
      <w:pPr>
        <w:rPr>
          <w:b/>
          <w:bCs/>
          <w:sz w:val="48"/>
          <w:szCs w:val="48"/>
        </w:rPr>
      </w:pPr>
    </w:p>
    <w:p w:rsidR="003C3CC1" w:rsidRDefault="003C3CC1" w:rsidP="00566CA7">
      <w:pPr>
        <w:rPr>
          <w:b/>
          <w:bCs/>
          <w:sz w:val="48"/>
          <w:szCs w:val="48"/>
        </w:rPr>
      </w:pPr>
    </w:p>
    <w:p w:rsidR="003C3CC1" w:rsidRDefault="003C3CC1" w:rsidP="00566CA7">
      <w:pPr>
        <w:rPr>
          <w:b/>
          <w:bCs/>
          <w:sz w:val="48"/>
          <w:szCs w:val="48"/>
        </w:rPr>
      </w:pPr>
    </w:p>
    <w:p w:rsidR="00C70475" w:rsidRDefault="00C70475" w:rsidP="00566CA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Comparing All Method Sort</w:t>
      </w:r>
      <w:r w:rsidR="00980E72">
        <w:rPr>
          <w:b/>
          <w:bCs/>
          <w:sz w:val="48"/>
          <w:szCs w:val="4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695"/>
        <w:gridCol w:w="1695"/>
        <w:gridCol w:w="1695"/>
        <w:gridCol w:w="2044"/>
      </w:tblGrid>
      <w:tr w:rsidR="002A7C28" w:rsidTr="00776A3A">
        <w:tc>
          <w:tcPr>
            <w:tcW w:w="1799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</w:tcPr>
          <w:p w:rsidR="002A7C28" w:rsidRPr="004F0893" w:rsidRDefault="002A7C28" w:rsidP="00566C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Worst time complexity</w:t>
            </w:r>
          </w:p>
        </w:tc>
        <w:tc>
          <w:tcPr>
            <w:tcW w:w="1695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Best time complexity</w:t>
            </w:r>
          </w:p>
        </w:tc>
        <w:tc>
          <w:tcPr>
            <w:tcW w:w="1695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Average  time complexity</w:t>
            </w:r>
          </w:p>
        </w:tc>
        <w:tc>
          <w:tcPr>
            <w:tcW w:w="2044" w:type="dxa"/>
          </w:tcPr>
          <w:p w:rsidR="002A7C28" w:rsidRDefault="002A7C28" w:rsidP="00F1703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Worst space complexity</w:t>
            </w:r>
          </w:p>
        </w:tc>
      </w:tr>
      <w:tr w:rsidR="002A7C28" w:rsidTr="00776A3A">
        <w:trPr>
          <w:trHeight w:val="224"/>
        </w:trPr>
        <w:tc>
          <w:tcPr>
            <w:tcW w:w="1799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Comb</w:t>
            </w:r>
          </w:p>
        </w:tc>
        <w:tc>
          <w:tcPr>
            <w:tcW w:w="1695" w:type="dxa"/>
          </w:tcPr>
          <w:p w:rsidR="002A7C28" w:rsidRDefault="003C3CC1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</w:tcPr>
          <w:p w:rsidR="002A7C28" w:rsidRDefault="003C3CC1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</w:tcPr>
          <w:p w:rsidR="002A7C28" w:rsidRDefault="00674A19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2044" w:type="dxa"/>
          </w:tcPr>
          <w:p w:rsidR="002A7C28" w:rsidRDefault="009E677B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1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</w:tr>
      <w:tr w:rsidR="002A7C28" w:rsidTr="00776A3A">
        <w:tc>
          <w:tcPr>
            <w:tcW w:w="1799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Cocktail</w:t>
            </w:r>
          </w:p>
        </w:tc>
        <w:tc>
          <w:tcPr>
            <w:tcW w:w="1695" w:type="dxa"/>
          </w:tcPr>
          <w:p w:rsidR="002A7C28" w:rsidRDefault="00D605D9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</w:tcPr>
          <w:p w:rsidR="002A7C28" w:rsidRDefault="00D605D9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</w:tcPr>
          <w:p w:rsidR="002A7C28" w:rsidRPr="00D605D9" w:rsidRDefault="00D605D9" w:rsidP="00566CA7">
            <w:pPr>
              <w:rPr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2044" w:type="dxa"/>
          </w:tcPr>
          <w:p w:rsidR="002A7C28" w:rsidRDefault="00D605D9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1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</w:tr>
      <w:tr w:rsidR="002A7C28" w:rsidTr="00776A3A">
        <w:tc>
          <w:tcPr>
            <w:tcW w:w="1799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Bitonic</w:t>
            </w:r>
            <w:proofErr w:type="spellEnd"/>
          </w:p>
        </w:tc>
        <w:tc>
          <w:tcPr>
            <w:tcW w:w="1695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O(log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n)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95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O(log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n)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695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O(log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n)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044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O(n log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n)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2A7C28" w:rsidTr="00776A3A">
        <w:tc>
          <w:tcPr>
            <w:tcW w:w="1799" w:type="dxa"/>
          </w:tcPr>
          <w:p w:rsidR="002A7C28" w:rsidRDefault="002A7C2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Gnome</w:t>
            </w:r>
          </w:p>
        </w:tc>
        <w:tc>
          <w:tcPr>
            <w:tcW w:w="1695" w:type="dxa"/>
          </w:tcPr>
          <w:p w:rsidR="002A7C28" w:rsidRDefault="003C3CC1" w:rsidP="00566CA7">
            <w:pPr>
              <w:rPr>
                <w:b/>
                <w:bCs/>
                <w:sz w:val="48"/>
                <w:szCs w:val="48"/>
              </w:rPr>
            </w:pPr>
            <w:r w:rsidRPr="00AF7206"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</w:tcPr>
          <w:p w:rsidR="002A7C28" w:rsidRDefault="00776A3A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Ω(n)</w:t>
            </w:r>
          </w:p>
        </w:tc>
        <w:tc>
          <w:tcPr>
            <w:tcW w:w="1695" w:type="dxa"/>
          </w:tcPr>
          <w:p w:rsidR="002A7C28" w:rsidRPr="00776A3A" w:rsidRDefault="00BC53F7" w:rsidP="00566CA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O</w:t>
            </w:r>
            <w:r w:rsidR="00776A3A" w:rsidRPr="00D914FC">
              <w:rPr>
                <w:b/>
                <w:bCs/>
                <w:sz w:val="40"/>
                <w:szCs w:val="40"/>
              </w:rPr>
              <w:t>(n^2)</w:t>
            </w:r>
          </w:p>
        </w:tc>
        <w:tc>
          <w:tcPr>
            <w:tcW w:w="2044" w:type="dxa"/>
          </w:tcPr>
          <w:p w:rsidR="002A7C28" w:rsidRDefault="002A0B86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O(1)</w:t>
            </w:r>
          </w:p>
        </w:tc>
      </w:tr>
      <w:tr w:rsidR="009C6378" w:rsidTr="009C6378">
        <w:trPr>
          <w:trHeight w:val="365"/>
        </w:trPr>
        <w:tc>
          <w:tcPr>
            <w:tcW w:w="1799" w:type="dxa"/>
            <w:vMerge w:val="restart"/>
          </w:tcPr>
          <w:p w:rsidR="009C6378" w:rsidRDefault="009C6378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Cycle</w:t>
            </w:r>
          </w:p>
        </w:tc>
        <w:tc>
          <w:tcPr>
            <w:tcW w:w="1695" w:type="dxa"/>
            <w:vMerge w:val="restart"/>
          </w:tcPr>
          <w:p w:rsidR="009C6378" w:rsidRDefault="0033257B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O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 w:rsidR="009C6378"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 w:rsidR="009C6378"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  <w:vMerge w:val="restart"/>
          </w:tcPr>
          <w:p w:rsidR="009C6378" w:rsidRDefault="0033257B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O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 w:rsidR="009C6378"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 w:rsidR="009C6378"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1695" w:type="dxa"/>
            <w:vMerge w:val="restart"/>
          </w:tcPr>
          <w:p w:rsidR="009C6378" w:rsidRDefault="0033257B" w:rsidP="00566CA7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O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(</w:t>
            </w:r>
            <w:r w:rsidR="009C6378">
              <w:rPr>
                <w:rFonts w:ascii="Arial" w:hAnsi="Arial" w:cs="Arial"/>
                <w:i/>
                <w:iCs/>
                <w:color w:val="000000"/>
                <w:sz w:val="37"/>
                <w:szCs w:val="37"/>
                <w:shd w:val="clear" w:color="auto" w:fill="F9F9F9"/>
              </w:rPr>
              <w:t>n</w:t>
            </w:r>
            <w:r w:rsidR="009C6378">
              <w:rPr>
                <w:rFonts w:ascii="Arial" w:hAnsi="Arial" w:cs="Arial"/>
                <w:color w:val="000000"/>
                <w:sz w:val="30"/>
                <w:szCs w:val="30"/>
                <w:shd w:val="clear" w:color="auto" w:fill="F9F9F9"/>
                <w:vertAlign w:val="superscript"/>
              </w:rPr>
              <w:t>2</w:t>
            </w:r>
            <w:r w:rsidR="009C6378"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  <w:t>)</w:t>
            </w:r>
          </w:p>
        </w:tc>
        <w:tc>
          <w:tcPr>
            <w:tcW w:w="2044" w:type="dxa"/>
          </w:tcPr>
          <w:p w:rsidR="009C6378" w:rsidRPr="009C6378" w:rsidRDefault="0033257B" w:rsidP="009C6378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O</w:t>
            </w:r>
            <w:r w:rsidR="009C6378" w:rsidRPr="009C637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(</w:t>
            </w:r>
            <w:r w:rsidR="009C6378" w:rsidRPr="009C6378">
              <w:rPr>
                <w:rFonts w:ascii="Arial" w:eastAsia="Times New Roman" w:hAnsi="Arial" w:cs="Arial"/>
                <w:i/>
                <w:iCs/>
                <w:color w:val="000000"/>
                <w:sz w:val="37"/>
                <w:szCs w:val="37"/>
              </w:rPr>
              <w:t>n</w:t>
            </w:r>
            <w:r w:rsidR="009C6378" w:rsidRPr="009C637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) total</w:t>
            </w:r>
          </w:p>
        </w:tc>
      </w:tr>
      <w:tr w:rsidR="009C6378" w:rsidTr="00776A3A">
        <w:trPr>
          <w:trHeight w:val="364"/>
        </w:trPr>
        <w:tc>
          <w:tcPr>
            <w:tcW w:w="1799" w:type="dxa"/>
            <w:vMerge/>
          </w:tcPr>
          <w:p w:rsidR="009C6378" w:rsidRDefault="009C6378" w:rsidP="00566CA7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  <w:vMerge/>
          </w:tcPr>
          <w:p w:rsidR="009C6378" w:rsidRDefault="009C6378" w:rsidP="00566CA7">
            <w:pP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</w:pPr>
          </w:p>
        </w:tc>
        <w:tc>
          <w:tcPr>
            <w:tcW w:w="1695" w:type="dxa"/>
            <w:vMerge/>
          </w:tcPr>
          <w:p w:rsidR="009C6378" w:rsidRDefault="009C6378" w:rsidP="00566CA7">
            <w:pP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</w:pPr>
          </w:p>
        </w:tc>
        <w:tc>
          <w:tcPr>
            <w:tcW w:w="1695" w:type="dxa"/>
            <w:vMerge/>
          </w:tcPr>
          <w:p w:rsidR="009C6378" w:rsidRDefault="009C6378" w:rsidP="00566CA7">
            <w:pPr>
              <w:rPr>
                <w:rFonts w:ascii="Arial" w:hAnsi="Arial" w:cs="Arial"/>
                <w:color w:val="000000"/>
                <w:sz w:val="37"/>
                <w:szCs w:val="37"/>
                <w:shd w:val="clear" w:color="auto" w:fill="F9F9F9"/>
              </w:rPr>
            </w:pPr>
          </w:p>
        </w:tc>
        <w:tc>
          <w:tcPr>
            <w:tcW w:w="2044" w:type="dxa"/>
          </w:tcPr>
          <w:p w:rsidR="009C6378" w:rsidRPr="009C6378" w:rsidRDefault="0033257B" w:rsidP="009C6378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O</w:t>
            </w:r>
            <w:r w:rsidR="009C6378" w:rsidRPr="009C637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(</w:t>
            </w:r>
            <w:r w:rsidR="009C6378" w:rsidRPr="009C6378">
              <w:rPr>
                <w:rFonts w:ascii="Arial" w:eastAsia="Times New Roman" w:hAnsi="Arial" w:cs="Arial"/>
                <w:i/>
                <w:iCs/>
                <w:color w:val="000000"/>
                <w:sz w:val="37"/>
                <w:szCs w:val="37"/>
              </w:rPr>
              <w:t>1</w:t>
            </w:r>
            <w:r w:rsidR="009C6378" w:rsidRPr="009C637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) auxiliary</w:t>
            </w:r>
          </w:p>
          <w:p w:rsidR="009C6378" w:rsidRPr="009C6378" w:rsidRDefault="009C6378" w:rsidP="009C6378">
            <w:pPr>
              <w:ind w:firstLine="720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</w:p>
        </w:tc>
      </w:tr>
    </w:tbl>
    <w:p w:rsidR="00B60545" w:rsidRDefault="00B60545" w:rsidP="00566CA7">
      <w:pPr>
        <w:rPr>
          <w:b/>
          <w:bCs/>
          <w:sz w:val="48"/>
          <w:szCs w:val="48"/>
        </w:rPr>
      </w:pPr>
    </w:p>
    <w:p w:rsidR="00566CA7" w:rsidRDefault="009E677B" w:rsidP="009E677B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The best time complexity is for Gnome and Cocktail Sorts.</w:t>
      </w:r>
    </w:p>
    <w:p w:rsidR="00ED154B" w:rsidRDefault="00ED154B" w:rsidP="009E677B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The best between them in the worst case is comb sort</w:t>
      </w:r>
      <w:r w:rsidR="00613E98">
        <w:rPr>
          <w:b/>
          <w:bCs/>
          <w:sz w:val="48"/>
          <w:szCs w:val="48"/>
        </w:rPr>
        <w:t>.</w:t>
      </w:r>
    </w:p>
    <w:p w:rsidR="00847D2F" w:rsidRPr="00847D2F" w:rsidRDefault="00847D2F" w:rsidP="00847D2F">
      <w:pPr>
        <w:pStyle w:val="ListParagraph"/>
        <w:numPr>
          <w:ilvl w:val="0"/>
          <w:numId w:val="4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 we know now the space complexity is</w:t>
      </w:r>
      <w:r w:rsidR="00C254B1">
        <w:rPr>
          <w:b/>
          <w:bCs/>
          <w:sz w:val="48"/>
          <w:szCs w:val="48"/>
        </w:rPr>
        <w:t>n’</w:t>
      </w:r>
      <w:r>
        <w:rPr>
          <w:b/>
          <w:bCs/>
          <w:sz w:val="48"/>
          <w:szCs w:val="48"/>
        </w:rPr>
        <w:t>t a case</w:t>
      </w:r>
      <w:r w:rsidR="00254D17">
        <w:rPr>
          <w:b/>
          <w:bCs/>
          <w:sz w:val="48"/>
          <w:szCs w:val="48"/>
        </w:rPr>
        <w:t>. It is very speed.</w:t>
      </w:r>
    </w:p>
    <w:p w:rsidR="008B7A7F" w:rsidRDefault="008B7A7F" w:rsidP="00566CA7">
      <w:pPr>
        <w:rPr>
          <w:b/>
          <w:bCs/>
          <w:sz w:val="48"/>
          <w:szCs w:val="48"/>
        </w:rPr>
      </w:pPr>
    </w:p>
    <w:p w:rsidR="00AC5B40" w:rsidRDefault="00AC5B40" w:rsidP="00566CA7">
      <w:pPr>
        <w:rPr>
          <w:b/>
          <w:bCs/>
          <w:sz w:val="48"/>
          <w:szCs w:val="48"/>
        </w:rPr>
      </w:pPr>
    </w:p>
    <w:p w:rsidR="008B7A7F" w:rsidRDefault="00D47F36" w:rsidP="00566CA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References</w:t>
      </w:r>
      <w:r w:rsidR="008B7A7F">
        <w:rPr>
          <w:b/>
          <w:bCs/>
          <w:sz w:val="56"/>
          <w:szCs w:val="56"/>
        </w:rPr>
        <w:t>:</w:t>
      </w:r>
    </w:p>
    <w:p w:rsidR="008A5ACF" w:rsidRPr="00E226F0" w:rsidRDefault="00572215" w:rsidP="008A5ACF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226F0">
        <w:rPr>
          <w:b/>
          <w:bCs/>
          <w:sz w:val="40"/>
          <w:szCs w:val="40"/>
        </w:rPr>
        <w:t>Wikipedia / Algorithms Sorting / Comb Sort.</w:t>
      </w:r>
    </w:p>
    <w:p w:rsidR="00572215" w:rsidRPr="00E226F0" w:rsidRDefault="00572215" w:rsidP="00B77B18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226F0">
        <w:rPr>
          <w:b/>
          <w:bCs/>
          <w:sz w:val="40"/>
          <w:szCs w:val="40"/>
        </w:rPr>
        <w:t>Wikipedia / Algorithms Sorting / Co</w:t>
      </w:r>
      <w:r w:rsidR="00B77B18" w:rsidRPr="00E226F0">
        <w:rPr>
          <w:b/>
          <w:bCs/>
          <w:sz w:val="40"/>
          <w:szCs w:val="40"/>
        </w:rPr>
        <w:t xml:space="preserve">cktail </w:t>
      </w:r>
      <w:r w:rsidRPr="00E226F0">
        <w:rPr>
          <w:b/>
          <w:bCs/>
          <w:sz w:val="40"/>
          <w:szCs w:val="40"/>
        </w:rPr>
        <w:t>Sort.</w:t>
      </w:r>
    </w:p>
    <w:p w:rsidR="000511BB" w:rsidRPr="00E226F0" w:rsidRDefault="000511BB" w:rsidP="000511BB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226F0">
        <w:rPr>
          <w:b/>
          <w:bCs/>
          <w:sz w:val="40"/>
          <w:szCs w:val="40"/>
        </w:rPr>
        <w:t xml:space="preserve">Wikipedia / Algorithms Sorting / </w:t>
      </w:r>
      <w:r>
        <w:rPr>
          <w:b/>
          <w:bCs/>
          <w:sz w:val="40"/>
          <w:szCs w:val="40"/>
        </w:rPr>
        <w:t>Gnome</w:t>
      </w:r>
      <w:r w:rsidRPr="00E226F0">
        <w:rPr>
          <w:b/>
          <w:bCs/>
          <w:sz w:val="40"/>
          <w:szCs w:val="40"/>
        </w:rPr>
        <w:t xml:space="preserve"> Sort.</w:t>
      </w:r>
    </w:p>
    <w:p w:rsidR="00572215" w:rsidRDefault="000511BB" w:rsidP="00A44968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E226F0">
        <w:rPr>
          <w:b/>
          <w:bCs/>
          <w:sz w:val="40"/>
          <w:szCs w:val="40"/>
        </w:rPr>
        <w:t>Wikipedia / Algorithms Sorting / C</w:t>
      </w:r>
      <w:r w:rsidR="00E855BA">
        <w:rPr>
          <w:b/>
          <w:bCs/>
          <w:sz w:val="40"/>
          <w:szCs w:val="40"/>
        </w:rPr>
        <w:t>ycle</w:t>
      </w:r>
      <w:r w:rsidR="00A44968">
        <w:rPr>
          <w:b/>
          <w:bCs/>
          <w:sz w:val="40"/>
          <w:szCs w:val="40"/>
        </w:rPr>
        <w:t xml:space="preserve"> Sort.</w:t>
      </w:r>
    </w:p>
    <w:p w:rsidR="00A44968" w:rsidRDefault="00A44968" w:rsidP="00A44968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Wikipedia / Algorithms Sorting / </w:t>
      </w:r>
      <w:proofErr w:type="spellStart"/>
      <w:r>
        <w:rPr>
          <w:b/>
          <w:bCs/>
          <w:sz w:val="40"/>
          <w:szCs w:val="40"/>
        </w:rPr>
        <w:t>Bitonic</w:t>
      </w:r>
      <w:proofErr w:type="spellEnd"/>
      <w:r>
        <w:rPr>
          <w:b/>
          <w:bCs/>
          <w:sz w:val="40"/>
          <w:szCs w:val="40"/>
        </w:rPr>
        <w:t xml:space="preserve"> Sort</w:t>
      </w:r>
      <w:r w:rsidR="00033D39">
        <w:rPr>
          <w:b/>
          <w:bCs/>
          <w:sz w:val="40"/>
          <w:szCs w:val="40"/>
        </w:rPr>
        <w:t>.</w:t>
      </w:r>
    </w:p>
    <w:p w:rsidR="000942CA" w:rsidRPr="00A44968" w:rsidRDefault="000942CA" w:rsidP="00A44968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Sorting Algorithms Animation</w:t>
      </w:r>
      <w:r w:rsidR="00033D39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</w:t>
      </w:r>
    </w:p>
    <w:sectPr w:rsidR="000942CA" w:rsidRPr="00A44968" w:rsidSect="0029123A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A9" w:rsidRDefault="008801A9" w:rsidP="00D47F36">
      <w:pPr>
        <w:spacing w:after="0" w:line="240" w:lineRule="auto"/>
      </w:pPr>
      <w:r>
        <w:separator/>
      </w:r>
    </w:p>
  </w:endnote>
  <w:endnote w:type="continuationSeparator" w:id="0">
    <w:p w:rsidR="008801A9" w:rsidRDefault="008801A9" w:rsidP="00D4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7771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0433" w:rsidRDefault="000404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9A" w:rsidRPr="0055159A">
          <w:rPr>
            <w:b/>
            <w:bCs/>
            <w:noProof/>
          </w:rPr>
          <w:t>14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040433">
          <w:rPr>
            <w:color w:val="808080" w:themeColor="background1" w:themeShade="80"/>
            <w:spacing w:val="60"/>
          </w:rPr>
          <w:t>Page</w:t>
        </w:r>
      </w:p>
    </w:sdtContent>
  </w:sdt>
  <w:p w:rsidR="002829C5" w:rsidRDefault="0028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A9" w:rsidRDefault="008801A9" w:rsidP="00D47F36">
      <w:pPr>
        <w:spacing w:after="0" w:line="240" w:lineRule="auto"/>
      </w:pPr>
      <w:r>
        <w:separator/>
      </w:r>
    </w:p>
  </w:footnote>
  <w:footnote w:type="continuationSeparator" w:id="0">
    <w:p w:rsidR="008801A9" w:rsidRDefault="008801A9" w:rsidP="00D4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5971"/>
      <w:docPartObj>
        <w:docPartGallery w:val="Page Numbers (Top of Page)"/>
        <w:docPartUnique/>
      </w:docPartObj>
    </w:sdtPr>
    <w:sdtContent>
      <w:p w:rsidR="00040433" w:rsidRDefault="000404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9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40433" w:rsidRDefault="00040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B7D"/>
    <w:multiLevelType w:val="hybridMultilevel"/>
    <w:tmpl w:val="9272B618"/>
    <w:lvl w:ilvl="0" w:tplc="4BC4155A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2D"/>
    <w:multiLevelType w:val="hybridMultilevel"/>
    <w:tmpl w:val="BF8C1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9FB"/>
    <w:multiLevelType w:val="hybridMultilevel"/>
    <w:tmpl w:val="BED692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4DF9"/>
    <w:multiLevelType w:val="hybridMultilevel"/>
    <w:tmpl w:val="6A166B1A"/>
    <w:lvl w:ilvl="0" w:tplc="B8F29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2628B"/>
    <w:multiLevelType w:val="hybridMultilevel"/>
    <w:tmpl w:val="064C0A9C"/>
    <w:lvl w:ilvl="0" w:tplc="2A206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87E00"/>
    <w:multiLevelType w:val="hybridMultilevel"/>
    <w:tmpl w:val="35661BB8"/>
    <w:lvl w:ilvl="0" w:tplc="90686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77510"/>
    <w:multiLevelType w:val="hybridMultilevel"/>
    <w:tmpl w:val="FF6C97F8"/>
    <w:lvl w:ilvl="0" w:tplc="DAF465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661A4"/>
    <w:multiLevelType w:val="hybridMultilevel"/>
    <w:tmpl w:val="126C2220"/>
    <w:lvl w:ilvl="0" w:tplc="CC705C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F443D"/>
    <w:multiLevelType w:val="hybridMultilevel"/>
    <w:tmpl w:val="8A50C31C"/>
    <w:lvl w:ilvl="0" w:tplc="8E3C2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90"/>
    <w:multiLevelType w:val="hybridMultilevel"/>
    <w:tmpl w:val="6E4CBD52"/>
    <w:lvl w:ilvl="0" w:tplc="1E9808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0787B"/>
    <w:multiLevelType w:val="hybridMultilevel"/>
    <w:tmpl w:val="BC324816"/>
    <w:lvl w:ilvl="0" w:tplc="E3C00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3554F4"/>
    <w:multiLevelType w:val="hybridMultilevel"/>
    <w:tmpl w:val="C4FCA468"/>
    <w:lvl w:ilvl="0" w:tplc="5BE2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F92028"/>
    <w:multiLevelType w:val="hybridMultilevel"/>
    <w:tmpl w:val="82F67C60"/>
    <w:lvl w:ilvl="0" w:tplc="A28EA438">
      <w:start w:val="1"/>
      <w:numFmt w:val="decimal"/>
      <w:lvlText w:val="%1."/>
      <w:lvlJc w:val="left"/>
      <w:pPr>
        <w:ind w:left="108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D052C"/>
    <w:multiLevelType w:val="hybridMultilevel"/>
    <w:tmpl w:val="69880CB4"/>
    <w:lvl w:ilvl="0" w:tplc="5D3A13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002B3B"/>
    <w:multiLevelType w:val="hybridMultilevel"/>
    <w:tmpl w:val="2CBEF3C4"/>
    <w:lvl w:ilvl="0" w:tplc="5978D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B"/>
    <w:rsid w:val="000047B0"/>
    <w:rsid w:val="00027EF1"/>
    <w:rsid w:val="00033D39"/>
    <w:rsid w:val="00036E01"/>
    <w:rsid w:val="00040433"/>
    <w:rsid w:val="000511BB"/>
    <w:rsid w:val="00063214"/>
    <w:rsid w:val="00067737"/>
    <w:rsid w:val="000838FF"/>
    <w:rsid w:val="00087632"/>
    <w:rsid w:val="000942CA"/>
    <w:rsid w:val="000A2E7F"/>
    <w:rsid w:val="000A49D7"/>
    <w:rsid w:val="000B4B03"/>
    <w:rsid w:val="000C682E"/>
    <w:rsid w:val="000D456F"/>
    <w:rsid w:val="000D764F"/>
    <w:rsid w:val="00100A70"/>
    <w:rsid w:val="00110D8D"/>
    <w:rsid w:val="001148CA"/>
    <w:rsid w:val="00120893"/>
    <w:rsid w:val="00124990"/>
    <w:rsid w:val="00133DC5"/>
    <w:rsid w:val="00140D2E"/>
    <w:rsid w:val="00142C85"/>
    <w:rsid w:val="00153ACC"/>
    <w:rsid w:val="00154745"/>
    <w:rsid w:val="00157651"/>
    <w:rsid w:val="00165F02"/>
    <w:rsid w:val="001736CB"/>
    <w:rsid w:val="00184C3A"/>
    <w:rsid w:val="001A1395"/>
    <w:rsid w:val="001A3F4E"/>
    <w:rsid w:val="001A5388"/>
    <w:rsid w:val="001B35D8"/>
    <w:rsid w:val="001C4DFF"/>
    <w:rsid w:val="001D28CF"/>
    <w:rsid w:val="001E07A0"/>
    <w:rsid w:val="001F76F7"/>
    <w:rsid w:val="00212F4F"/>
    <w:rsid w:val="0023188B"/>
    <w:rsid w:val="002408EF"/>
    <w:rsid w:val="00250AFA"/>
    <w:rsid w:val="00254D17"/>
    <w:rsid w:val="002829C5"/>
    <w:rsid w:val="00286CED"/>
    <w:rsid w:val="0029123A"/>
    <w:rsid w:val="00295846"/>
    <w:rsid w:val="002A0B86"/>
    <w:rsid w:val="002A7C28"/>
    <w:rsid w:val="002B4175"/>
    <w:rsid w:val="002D49A5"/>
    <w:rsid w:val="002D6983"/>
    <w:rsid w:val="002E7ABD"/>
    <w:rsid w:val="002F2BCB"/>
    <w:rsid w:val="002F66E6"/>
    <w:rsid w:val="003236E7"/>
    <w:rsid w:val="0033257B"/>
    <w:rsid w:val="00342496"/>
    <w:rsid w:val="00350791"/>
    <w:rsid w:val="003A159A"/>
    <w:rsid w:val="003A269E"/>
    <w:rsid w:val="003A44A7"/>
    <w:rsid w:val="003B19DC"/>
    <w:rsid w:val="003B37C1"/>
    <w:rsid w:val="003B7B76"/>
    <w:rsid w:val="003C009E"/>
    <w:rsid w:val="003C2977"/>
    <w:rsid w:val="003C33CF"/>
    <w:rsid w:val="003C3CC1"/>
    <w:rsid w:val="003E167B"/>
    <w:rsid w:val="003E19CA"/>
    <w:rsid w:val="003E527A"/>
    <w:rsid w:val="0040018B"/>
    <w:rsid w:val="00403DD9"/>
    <w:rsid w:val="004062A3"/>
    <w:rsid w:val="00410C3D"/>
    <w:rsid w:val="00453698"/>
    <w:rsid w:val="0045475B"/>
    <w:rsid w:val="00474A68"/>
    <w:rsid w:val="00474F5E"/>
    <w:rsid w:val="00486531"/>
    <w:rsid w:val="0048680D"/>
    <w:rsid w:val="004A1808"/>
    <w:rsid w:val="004A67A3"/>
    <w:rsid w:val="004B2E86"/>
    <w:rsid w:val="004B4EB9"/>
    <w:rsid w:val="004D2426"/>
    <w:rsid w:val="004D7B1B"/>
    <w:rsid w:val="004E3E95"/>
    <w:rsid w:val="004F0893"/>
    <w:rsid w:val="004F1FE1"/>
    <w:rsid w:val="005103BB"/>
    <w:rsid w:val="0051173C"/>
    <w:rsid w:val="00540A75"/>
    <w:rsid w:val="0055159A"/>
    <w:rsid w:val="005622CB"/>
    <w:rsid w:val="00566CA7"/>
    <w:rsid w:val="00572215"/>
    <w:rsid w:val="00583655"/>
    <w:rsid w:val="00586EC2"/>
    <w:rsid w:val="005A2001"/>
    <w:rsid w:val="005B3EEB"/>
    <w:rsid w:val="005D4692"/>
    <w:rsid w:val="005D5857"/>
    <w:rsid w:val="005D644B"/>
    <w:rsid w:val="005D72CB"/>
    <w:rsid w:val="005E3088"/>
    <w:rsid w:val="005E384D"/>
    <w:rsid w:val="005E493B"/>
    <w:rsid w:val="005E6564"/>
    <w:rsid w:val="00613E98"/>
    <w:rsid w:val="0062688A"/>
    <w:rsid w:val="00630E5E"/>
    <w:rsid w:val="0064337F"/>
    <w:rsid w:val="00674A19"/>
    <w:rsid w:val="00691867"/>
    <w:rsid w:val="00693AE9"/>
    <w:rsid w:val="006A6E64"/>
    <w:rsid w:val="006E0658"/>
    <w:rsid w:val="006E564C"/>
    <w:rsid w:val="006F4A14"/>
    <w:rsid w:val="006F7639"/>
    <w:rsid w:val="0070564D"/>
    <w:rsid w:val="00734C60"/>
    <w:rsid w:val="007374E6"/>
    <w:rsid w:val="00754593"/>
    <w:rsid w:val="00756510"/>
    <w:rsid w:val="00776A3A"/>
    <w:rsid w:val="00791FDF"/>
    <w:rsid w:val="007952BB"/>
    <w:rsid w:val="007A3301"/>
    <w:rsid w:val="007B040A"/>
    <w:rsid w:val="007B5829"/>
    <w:rsid w:val="007C0CFE"/>
    <w:rsid w:val="007D2CFB"/>
    <w:rsid w:val="007D47E5"/>
    <w:rsid w:val="007D492E"/>
    <w:rsid w:val="007D76BF"/>
    <w:rsid w:val="007D7CD6"/>
    <w:rsid w:val="00804AC4"/>
    <w:rsid w:val="00812984"/>
    <w:rsid w:val="00830F68"/>
    <w:rsid w:val="00840425"/>
    <w:rsid w:val="00847D2F"/>
    <w:rsid w:val="0085209C"/>
    <w:rsid w:val="00854636"/>
    <w:rsid w:val="00862116"/>
    <w:rsid w:val="008718BE"/>
    <w:rsid w:val="008801A9"/>
    <w:rsid w:val="0088088F"/>
    <w:rsid w:val="00881623"/>
    <w:rsid w:val="008A5ACF"/>
    <w:rsid w:val="008B7A7F"/>
    <w:rsid w:val="008C037D"/>
    <w:rsid w:val="008C1279"/>
    <w:rsid w:val="008D36C7"/>
    <w:rsid w:val="00903D95"/>
    <w:rsid w:val="00916896"/>
    <w:rsid w:val="00965BC7"/>
    <w:rsid w:val="00966F38"/>
    <w:rsid w:val="00976F5A"/>
    <w:rsid w:val="00980E72"/>
    <w:rsid w:val="009821BB"/>
    <w:rsid w:val="0098398A"/>
    <w:rsid w:val="00992A95"/>
    <w:rsid w:val="00996F04"/>
    <w:rsid w:val="009A6640"/>
    <w:rsid w:val="009B04B2"/>
    <w:rsid w:val="009C10DF"/>
    <w:rsid w:val="009C3D8F"/>
    <w:rsid w:val="009C6378"/>
    <w:rsid w:val="009E677B"/>
    <w:rsid w:val="00A11E79"/>
    <w:rsid w:val="00A22334"/>
    <w:rsid w:val="00A22478"/>
    <w:rsid w:val="00A229F0"/>
    <w:rsid w:val="00A30824"/>
    <w:rsid w:val="00A419C4"/>
    <w:rsid w:val="00A44968"/>
    <w:rsid w:val="00A47811"/>
    <w:rsid w:val="00A513E0"/>
    <w:rsid w:val="00A52388"/>
    <w:rsid w:val="00A56762"/>
    <w:rsid w:val="00A67D86"/>
    <w:rsid w:val="00A77BC1"/>
    <w:rsid w:val="00A82740"/>
    <w:rsid w:val="00A85CE6"/>
    <w:rsid w:val="00A8623C"/>
    <w:rsid w:val="00AA4C9F"/>
    <w:rsid w:val="00AB3BB3"/>
    <w:rsid w:val="00AB52AF"/>
    <w:rsid w:val="00AC599F"/>
    <w:rsid w:val="00AC5B40"/>
    <w:rsid w:val="00AE3218"/>
    <w:rsid w:val="00AE755E"/>
    <w:rsid w:val="00AF7206"/>
    <w:rsid w:val="00AF7558"/>
    <w:rsid w:val="00B10A06"/>
    <w:rsid w:val="00B16332"/>
    <w:rsid w:val="00B2026C"/>
    <w:rsid w:val="00B320D9"/>
    <w:rsid w:val="00B4301A"/>
    <w:rsid w:val="00B55C36"/>
    <w:rsid w:val="00B60545"/>
    <w:rsid w:val="00B62E6B"/>
    <w:rsid w:val="00B75E7E"/>
    <w:rsid w:val="00B77B18"/>
    <w:rsid w:val="00B8271E"/>
    <w:rsid w:val="00B9621A"/>
    <w:rsid w:val="00B963B1"/>
    <w:rsid w:val="00BC53F7"/>
    <w:rsid w:val="00C11CA9"/>
    <w:rsid w:val="00C16C32"/>
    <w:rsid w:val="00C22D6B"/>
    <w:rsid w:val="00C254B1"/>
    <w:rsid w:val="00C40BC7"/>
    <w:rsid w:val="00C46854"/>
    <w:rsid w:val="00C57F3C"/>
    <w:rsid w:val="00C70475"/>
    <w:rsid w:val="00CA31BC"/>
    <w:rsid w:val="00CB1B2D"/>
    <w:rsid w:val="00CB58FF"/>
    <w:rsid w:val="00CC0A4D"/>
    <w:rsid w:val="00CC12BB"/>
    <w:rsid w:val="00CC298D"/>
    <w:rsid w:val="00CD5351"/>
    <w:rsid w:val="00D0588F"/>
    <w:rsid w:val="00D150E4"/>
    <w:rsid w:val="00D32CD0"/>
    <w:rsid w:val="00D3612B"/>
    <w:rsid w:val="00D47F36"/>
    <w:rsid w:val="00D54270"/>
    <w:rsid w:val="00D55160"/>
    <w:rsid w:val="00D605D9"/>
    <w:rsid w:val="00D75E26"/>
    <w:rsid w:val="00D914FC"/>
    <w:rsid w:val="00D94CDD"/>
    <w:rsid w:val="00D95DEA"/>
    <w:rsid w:val="00D97CC1"/>
    <w:rsid w:val="00DB528A"/>
    <w:rsid w:val="00DB7AF9"/>
    <w:rsid w:val="00DB7E41"/>
    <w:rsid w:val="00DD5A0A"/>
    <w:rsid w:val="00DF0BA2"/>
    <w:rsid w:val="00DF71DB"/>
    <w:rsid w:val="00E01A89"/>
    <w:rsid w:val="00E05915"/>
    <w:rsid w:val="00E1563D"/>
    <w:rsid w:val="00E226F0"/>
    <w:rsid w:val="00E40EE8"/>
    <w:rsid w:val="00E43DF9"/>
    <w:rsid w:val="00E451B0"/>
    <w:rsid w:val="00E4670D"/>
    <w:rsid w:val="00E50879"/>
    <w:rsid w:val="00E55FC0"/>
    <w:rsid w:val="00E61754"/>
    <w:rsid w:val="00E643E4"/>
    <w:rsid w:val="00E65B40"/>
    <w:rsid w:val="00E752D0"/>
    <w:rsid w:val="00E82194"/>
    <w:rsid w:val="00E828F8"/>
    <w:rsid w:val="00E83D0A"/>
    <w:rsid w:val="00E855BA"/>
    <w:rsid w:val="00EC632B"/>
    <w:rsid w:val="00EC6CEB"/>
    <w:rsid w:val="00ED154B"/>
    <w:rsid w:val="00ED7CA2"/>
    <w:rsid w:val="00EE1A11"/>
    <w:rsid w:val="00EF05DA"/>
    <w:rsid w:val="00EF7B3E"/>
    <w:rsid w:val="00F054FB"/>
    <w:rsid w:val="00F17037"/>
    <w:rsid w:val="00F247A6"/>
    <w:rsid w:val="00F30337"/>
    <w:rsid w:val="00F334C3"/>
    <w:rsid w:val="00F522FE"/>
    <w:rsid w:val="00F5500E"/>
    <w:rsid w:val="00F67C1C"/>
    <w:rsid w:val="00F767BC"/>
    <w:rsid w:val="00FC4F3C"/>
    <w:rsid w:val="00FD706C"/>
    <w:rsid w:val="00FF047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09C"/>
    <w:pPr>
      <w:ind w:left="720"/>
      <w:contextualSpacing/>
    </w:pPr>
  </w:style>
  <w:style w:type="table" w:styleId="TableGrid">
    <w:name w:val="Table Grid"/>
    <w:basedOn w:val="TableNormal"/>
    <w:uiPriority w:val="59"/>
    <w:rsid w:val="008B7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F36"/>
  </w:style>
  <w:style w:type="paragraph" w:styleId="Footer">
    <w:name w:val="footer"/>
    <w:basedOn w:val="Normal"/>
    <w:link w:val="FooterChar"/>
    <w:uiPriority w:val="99"/>
    <w:unhideWhenUsed/>
    <w:rsid w:val="00D4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36"/>
  </w:style>
  <w:style w:type="character" w:styleId="Hyperlink">
    <w:name w:val="Hyperlink"/>
    <w:basedOn w:val="DefaultParagraphFont"/>
    <w:uiPriority w:val="99"/>
    <w:semiHidden/>
    <w:unhideWhenUsed/>
    <w:rsid w:val="00E83D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13E0"/>
    <w:rPr>
      <w:color w:val="808080"/>
    </w:rPr>
  </w:style>
  <w:style w:type="character" w:customStyle="1" w:styleId="apple-converted-space">
    <w:name w:val="apple-converted-space"/>
    <w:basedOn w:val="DefaultParagraphFont"/>
    <w:rsid w:val="00830F6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F5A"/>
    <w:rPr>
      <w:rFonts w:ascii="Courier New" w:eastAsia="Times New Roman" w:hAnsi="Courier New" w:cs="Courier New"/>
      <w:sz w:val="20"/>
      <w:szCs w:val="20"/>
    </w:rPr>
  </w:style>
  <w:style w:type="table" w:styleId="LightShading-Accent2">
    <w:name w:val="Light Shading Accent 2"/>
    <w:basedOn w:val="TableNormal"/>
    <w:uiPriority w:val="60"/>
    <w:rsid w:val="000404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40433"/>
    <w:pPr>
      <w:spacing w:after="0" w:line="240" w:lineRule="auto"/>
    </w:pPr>
    <w:rPr>
      <w:color w:val="111609" w:themeColor="accent3" w:themeShade="BF"/>
    </w:rPr>
    <w:tblPr>
      <w:tblStyleRowBandSize w:val="1"/>
      <w:tblStyleColBandSize w:val="1"/>
      <w:tblInd w:w="0" w:type="dxa"/>
      <w:tblBorders>
        <w:top w:val="single" w:sz="8" w:space="0" w:color="181E0C" w:themeColor="accent3"/>
        <w:bottom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1E0C" w:themeColor="accent3"/>
          <w:left w:val="nil"/>
          <w:bottom w:val="single" w:sz="8" w:space="0" w:color="181E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1E0C" w:themeColor="accent3"/>
          <w:left w:val="nil"/>
          <w:bottom w:val="single" w:sz="8" w:space="0" w:color="181E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  <w:insideH w:val="single" w:sz="8" w:space="0" w:color="181E0C" w:themeColor="accent3"/>
        <w:insideV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18" w:space="0" w:color="181E0C" w:themeColor="accent3"/>
          <w:right w:val="single" w:sz="8" w:space="0" w:color="181E0C" w:themeColor="accent3"/>
          <w:insideH w:val="nil"/>
          <w:insideV w:val="single" w:sz="8" w:space="0" w:color="181E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H w:val="nil"/>
          <w:insideV w:val="single" w:sz="8" w:space="0" w:color="181E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band1Vert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  <w:shd w:val="clear" w:color="auto" w:fill="CDDEAC" w:themeFill="accent3" w:themeFillTint="3F"/>
      </w:tcPr>
    </w:tblStylePr>
    <w:tblStylePr w:type="band1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V w:val="single" w:sz="8" w:space="0" w:color="181E0C" w:themeColor="accent3"/>
        </w:tcBorders>
        <w:shd w:val="clear" w:color="auto" w:fill="CDDEAC" w:themeFill="accent3" w:themeFillTint="3F"/>
      </w:tcPr>
    </w:tblStylePr>
    <w:tblStylePr w:type="band2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V w:val="single" w:sz="8" w:space="0" w:color="181E0C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band1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3">
    <w:name w:val="Medium Shading 1 Accent 3"/>
    <w:basedOn w:val="TableNormal"/>
    <w:uiPriority w:val="63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712D" w:themeColor="accent3" w:themeTint="BF"/>
        <w:left w:val="single" w:sz="8" w:space="0" w:color="5B712D" w:themeColor="accent3" w:themeTint="BF"/>
        <w:bottom w:val="single" w:sz="8" w:space="0" w:color="5B712D" w:themeColor="accent3" w:themeTint="BF"/>
        <w:right w:val="single" w:sz="8" w:space="0" w:color="5B712D" w:themeColor="accent3" w:themeTint="BF"/>
        <w:insideH w:val="single" w:sz="8" w:space="0" w:color="5B712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712D" w:themeColor="accent3" w:themeTint="BF"/>
          <w:left w:val="single" w:sz="8" w:space="0" w:color="5B712D" w:themeColor="accent3" w:themeTint="BF"/>
          <w:bottom w:val="single" w:sz="8" w:space="0" w:color="5B712D" w:themeColor="accent3" w:themeTint="BF"/>
          <w:right w:val="single" w:sz="8" w:space="0" w:color="5B712D" w:themeColor="accent3" w:themeTint="BF"/>
          <w:insideH w:val="nil"/>
          <w:insideV w:val="nil"/>
        </w:tcBorders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12D" w:themeColor="accent3" w:themeTint="BF"/>
          <w:left w:val="single" w:sz="8" w:space="0" w:color="5B712D" w:themeColor="accent3" w:themeTint="BF"/>
          <w:bottom w:val="single" w:sz="8" w:space="0" w:color="5B712D" w:themeColor="accent3" w:themeTint="BF"/>
          <w:right w:val="single" w:sz="8" w:space="0" w:color="5B712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EA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DEA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1E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1E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912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bottom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1E0C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81E0C" w:themeColor="accent3"/>
          <w:bottom w:val="single" w:sz="8" w:space="0" w:color="181E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1E0C" w:themeColor="accent3"/>
          <w:bottom w:val="single" w:sz="8" w:space="0" w:color="181E0C" w:themeColor="accent3"/>
        </w:tcBorders>
      </w:tcPr>
    </w:tblStylePr>
    <w:tblStylePr w:type="band1Vert">
      <w:tblPr/>
      <w:tcPr>
        <w:shd w:val="clear" w:color="auto" w:fill="CDDEAC" w:themeFill="accent3" w:themeFillTint="3F"/>
      </w:tcPr>
    </w:tblStylePr>
    <w:tblStylePr w:type="band1Horz">
      <w:tblPr/>
      <w:tcPr>
        <w:shd w:val="clear" w:color="auto" w:fill="CDDEAC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291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712D" w:themeColor="accent3" w:themeTint="BF"/>
        <w:left w:val="single" w:sz="8" w:space="0" w:color="5B712D" w:themeColor="accent3" w:themeTint="BF"/>
        <w:bottom w:val="single" w:sz="8" w:space="0" w:color="5B712D" w:themeColor="accent3" w:themeTint="BF"/>
        <w:right w:val="single" w:sz="8" w:space="0" w:color="5B712D" w:themeColor="accent3" w:themeTint="BF"/>
        <w:insideH w:val="single" w:sz="8" w:space="0" w:color="5B712D" w:themeColor="accent3" w:themeTint="BF"/>
        <w:insideV w:val="single" w:sz="8" w:space="0" w:color="5B712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712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C58" w:themeFill="accent3" w:themeFillTint="7F"/>
      </w:tcPr>
    </w:tblStylePr>
    <w:tblStylePr w:type="band1Horz">
      <w:tblPr/>
      <w:tcPr>
        <w:shd w:val="clear" w:color="auto" w:fill="9BBC58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291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  <w:insideH w:val="single" w:sz="8" w:space="0" w:color="181E0C" w:themeColor="accent3"/>
        <w:insideV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4BC" w:themeFill="accent3" w:themeFillTint="33"/>
      </w:tcPr>
    </w:tblStylePr>
    <w:tblStylePr w:type="band1Vert">
      <w:tblPr/>
      <w:tcPr>
        <w:shd w:val="clear" w:color="auto" w:fill="9BBC58" w:themeFill="accent3" w:themeFillTint="7F"/>
      </w:tcPr>
    </w:tblStylePr>
    <w:tblStylePr w:type="band1Horz">
      <w:tblPr/>
      <w:tcPr>
        <w:tcBorders>
          <w:insideH w:val="single" w:sz="6" w:space="0" w:color="181E0C" w:themeColor="accent3"/>
          <w:insideV w:val="single" w:sz="6" w:space="0" w:color="181E0C" w:themeColor="accent3"/>
        </w:tcBorders>
        <w:shd w:val="clear" w:color="auto" w:fill="9BBC5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291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1E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1E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1E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1E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BC5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BC58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291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1E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1E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1E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1E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DEA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09C"/>
    <w:pPr>
      <w:ind w:left="720"/>
      <w:contextualSpacing/>
    </w:pPr>
  </w:style>
  <w:style w:type="table" w:styleId="TableGrid">
    <w:name w:val="Table Grid"/>
    <w:basedOn w:val="TableNormal"/>
    <w:uiPriority w:val="59"/>
    <w:rsid w:val="008B7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F36"/>
  </w:style>
  <w:style w:type="paragraph" w:styleId="Footer">
    <w:name w:val="footer"/>
    <w:basedOn w:val="Normal"/>
    <w:link w:val="FooterChar"/>
    <w:uiPriority w:val="99"/>
    <w:unhideWhenUsed/>
    <w:rsid w:val="00D4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36"/>
  </w:style>
  <w:style w:type="character" w:styleId="Hyperlink">
    <w:name w:val="Hyperlink"/>
    <w:basedOn w:val="DefaultParagraphFont"/>
    <w:uiPriority w:val="99"/>
    <w:semiHidden/>
    <w:unhideWhenUsed/>
    <w:rsid w:val="00E83D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13E0"/>
    <w:rPr>
      <w:color w:val="808080"/>
    </w:rPr>
  </w:style>
  <w:style w:type="character" w:customStyle="1" w:styleId="apple-converted-space">
    <w:name w:val="apple-converted-space"/>
    <w:basedOn w:val="DefaultParagraphFont"/>
    <w:rsid w:val="00830F6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F5A"/>
    <w:rPr>
      <w:rFonts w:ascii="Courier New" w:eastAsia="Times New Roman" w:hAnsi="Courier New" w:cs="Courier New"/>
      <w:sz w:val="20"/>
      <w:szCs w:val="20"/>
    </w:rPr>
  </w:style>
  <w:style w:type="table" w:styleId="LightShading-Accent2">
    <w:name w:val="Light Shading Accent 2"/>
    <w:basedOn w:val="TableNormal"/>
    <w:uiPriority w:val="60"/>
    <w:rsid w:val="000404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40433"/>
    <w:pPr>
      <w:spacing w:after="0" w:line="240" w:lineRule="auto"/>
    </w:pPr>
    <w:rPr>
      <w:color w:val="111609" w:themeColor="accent3" w:themeShade="BF"/>
    </w:rPr>
    <w:tblPr>
      <w:tblStyleRowBandSize w:val="1"/>
      <w:tblStyleColBandSize w:val="1"/>
      <w:tblInd w:w="0" w:type="dxa"/>
      <w:tblBorders>
        <w:top w:val="single" w:sz="8" w:space="0" w:color="181E0C" w:themeColor="accent3"/>
        <w:bottom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1E0C" w:themeColor="accent3"/>
          <w:left w:val="nil"/>
          <w:bottom w:val="single" w:sz="8" w:space="0" w:color="181E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1E0C" w:themeColor="accent3"/>
          <w:left w:val="nil"/>
          <w:bottom w:val="single" w:sz="8" w:space="0" w:color="181E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  <w:insideH w:val="single" w:sz="8" w:space="0" w:color="181E0C" w:themeColor="accent3"/>
        <w:insideV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18" w:space="0" w:color="181E0C" w:themeColor="accent3"/>
          <w:right w:val="single" w:sz="8" w:space="0" w:color="181E0C" w:themeColor="accent3"/>
          <w:insideH w:val="nil"/>
          <w:insideV w:val="single" w:sz="8" w:space="0" w:color="181E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H w:val="nil"/>
          <w:insideV w:val="single" w:sz="8" w:space="0" w:color="181E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band1Vert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  <w:shd w:val="clear" w:color="auto" w:fill="CDDEAC" w:themeFill="accent3" w:themeFillTint="3F"/>
      </w:tcPr>
    </w:tblStylePr>
    <w:tblStylePr w:type="band1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V w:val="single" w:sz="8" w:space="0" w:color="181E0C" w:themeColor="accent3"/>
        </w:tcBorders>
        <w:shd w:val="clear" w:color="auto" w:fill="CDDEAC" w:themeFill="accent3" w:themeFillTint="3F"/>
      </w:tcPr>
    </w:tblStylePr>
    <w:tblStylePr w:type="band2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  <w:insideV w:val="single" w:sz="8" w:space="0" w:color="181E0C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  <w:tblStylePr w:type="band1Horz">
      <w:tblPr/>
      <w:tcPr>
        <w:tcBorders>
          <w:top w:val="single" w:sz="8" w:space="0" w:color="181E0C" w:themeColor="accent3"/>
          <w:left w:val="single" w:sz="8" w:space="0" w:color="181E0C" w:themeColor="accent3"/>
          <w:bottom w:val="single" w:sz="8" w:space="0" w:color="181E0C" w:themeColor="accent3"/>
          <w:right w:val="single" w:sz="8" w:space="0" w:color="181E0C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3">
    <w:name w:val="Medium Shading 1 Accent 3"/>
    <w:basedOn w:val="TableNormal"/>
    <w:uiPriority w:val="63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712D" w:themeColor="accent3" w:themeTint="BF"/>
        <w:left w:val="single" w:sz="8" w:space="0" w:color="5B712D" w:themeColor="accent3" w:themeTint="BF"/>
        <w:bottom w:val="single" w:sz="8" w:space="0" w:color="5B712D" w:themeColor="accent3" w:themeTint="BF"/>
        <w:right w:val="single" w:sz="8" w:space="0" w:color="5B712D" w:themeColor="accent3" w:themeTint="BF"/>
        <w:insideH w:val="single" w:sz="8" w:space="0" w:color="5B712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712D" w:themeColor="accent3" w:themeTint="BF"/>
          <w:left w:val="single" w:sz="8" w:space="0" w:color="5B712D" w:themeColor="accent3" w:themeTint="BF"/>
          <w:bottom w:val="single" w:sz="8" w:space="0" w:color="5B712D" w:themeColor="accent3" w:themeTint="BF"/>
          <w:right w:val="single" w:sz="8" w:space="0" w:color="5B712D" w:themeColor="accent3" w:themeTint="BF"/>
          <w:insideH w:val="nil"/>
          <w:insideV w:val="nil"/>
        </w:tcBorders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12D" w:themeColor="accent3" w:themeTint="BF"/>
          <w:left w:val="single" w:sz="8" w:space="0" w:color="5B712D" w:themeColor="accent3" w:themeTint="BF"/>
          <w:bottom w:val="single" w:sz="8" w:space="0" w:color="5B712D" w:themeColor="accent3" w:themeTint="BF"/>
          <w:right w:val="single" w:sz="8" w:space="0" w:color="5B712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EA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DEA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4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1E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1E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1E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912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bottom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1E0C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81E0C" w:themeColor="accent3"/>
          <w:bottom w:val="single" w:sz="8" w:space="0" w:color="181E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1E0C" w:themeColor="accent3"/>
          <w:bottom w:val="single" w:sz="8" w:space="0" w:color="181E0C" w:themeColor="accent3"/>
        </w:tcBorders>
      </w:tcPr>
    </w:tblStylePr>
    <w:tblStylePr w:type="band1Vert">
      <w:tblPr/>
      <w:tcPr>
        <w:shd w:val="clear" w:color="auto" w:fill="CDDEAC" w:themeFill="accent3" w:themeFillTint="3F"/>
      </w:tcPr>
    </w:tblStylePr>
    <w:tblStylePr w:type="band1Horz">
      <w:tblPr/>
      <w:tcPr>
        <w:shd w:val="clear" w:color="auto" w:fill="CDDEAC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291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712D" w:themeColor="accent3" w:themeTint="BF"/>
        <w:left w:val="single" w:sz="8" w:space="0" w:color="5B712D" w:themeColor="accent3" w:themeTint="BF"/>
        <w:bottom w:val="single" w:sz="8" w:space="0" w:color="5B712D" w:themeColor="accent3" w:themeTint="BF"/>
        <w:right w:val="single" w:sz="8" w:space="0" w:color="5B712D" w:themeColor="accent3" w:themeTint="BF"/>
        <w:insideH w:val="single" w:sz="8" w:space="0" w:color="5B712D" w:themeColor="accent3" w:themeTint="BF"/>
        <w:insideV w:val="single" w:sz="8" w:space="0" w:color="5B712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712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C58" w:themeFill="accent3" w:themeFillTint="7F"/>
      </w:tcPr>
    </w:tblStylePr>
    <w:tblStylePr w:type="band1Horz">
      <w:tblPr/>
      <w:tcPr>
        <w:shd w:val="clear" w:color="auto" w:fill="9BBC58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291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  <w:insideH w:val="single" w:sz="8" w:space="0" w:color="181E0C" w:themeColor="accent3"/>
        <w:insideV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4BC" w:themeFill="accent3" w:themeFillTint="33"/>
      </w:tcPr>
    </w:tblStylePr>
    <w:tblStylePr w:type="band1Vert">
      <w:tblPr/>
      <w:tcPr>
        <w:shd w:val="clear" w:color="auto" w:fill="9BBC58" w:themeFill="accent3" w:themeFillTint="7F"/>
      </w:tcPr>
    </w:tblStylePr>
    <w:tblStylePr w:type="band1Horz">
      <w:tblPr/>
      <w:tcPr>
        <w:tcBorders>
          <w:insideH w:val="single" w:sz="6" w:space="0" w:color="181E0C" w:themeColor="accent3"/>
          <w:insideV w:val="single" w:sz="6" w:space="0" w:color="181E0C" w:themeColor="accent3"/>
        </w:tcBorders>
        <w:shd w:val="clear" w:color="auto" w:fill="9BBC5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291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EA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1E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1E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1E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1E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BC5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BC58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291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81E0C" w:themeColor="accent3"/>
        <w:left w:val="single" w:sz="8" w:space="0" w:color="181E0C" w:themeColor="accent3"/>
        <w:bottom w:val="single" w:sz="8" w:space="0" w:color="181E0C" w:themeColor="accent3"/>
        <w:right w:val="single" w:sz="8" w:space="0" w:color="181E0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1E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1E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1E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1E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EA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DEA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Best,_worst_and_average_case" TargetMode="External"/><Relationship Id="rId18" Type="http://schemas.openxmlformats.org/officeDocument/2006/relationships/hyperlink" Target="http://en.wikipedia.org/wiki/Best,_worst_and_average_case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en.wikipedia.org/wiki/Bubble_sor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Best,_worst_and_average_case" TargetMode="External"/><Relationship Id="rId17" Type="http://schemas.openxmlformats.org/officeDocument/2006/relationships/hyperlink" Target="http://en.wikipedia.org/wiki/Best,_worst_and_average_case" TargetMode="External"/><Relationship Id="rId25" Type="http://schemas.openxmlformats.org/officeDocument/2006/relationships/hyperlink" Target="http://en.wikipedia.org/wiki/Best,_worst_and_average_ca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en.wikipedia.org/wiki/Best,_worst_and_average_cas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Best,_worst_and_average_case" TargetMode="External"/><Relationship Id="rId23" Type="http://schemas.openxmlformats.org/officeDocument/2006/relationships/hyperlink" Target="http://en.wikipedia.org/wiki/Cyclic_permutatio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en.wikipedia.org/wiki/Best,_worst_and_average_cas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n.wikipedia.org/wiki/Best,_worst_and_average_case" TargetMode="External"/><Relationship Id="rId22" Type="http://schemas.openxmlformats.org/officeDocument/2006/relationships/hyperlink" Target="http://en.wikipedia.org/wiki/Permutation" TargetMode="External"/><Relationship Id="rId27" Type="http://schemas.openxmlformats.org/officeDocument/2006/relationships/hyperlink" Target="http://en.wikipedia.org/wiki/Best,_worst_and_average_ca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181E0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47D1-7433-4689-8A94-B048B254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BNCOgroup</dc:creator>
  <cp:lastModifiedBy>Diab</cp:lastModifiedBy>
  <cp:revision>2</cp:revision>
  <dcterms:created xsi:type="dcterms:W3CDTF">2016-05-18T16:09:00Z</dcterms:created>
  <dcterms:modified xsi:type="dcterms:W3CDTF">2016-05-18T16:09:00Z</dcterms:modified>
</cp:coreProperties>
</file>