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18805" w:type="dxa"/>
        <w:tblLook w:val="0480" w:firstRow="0" w:lastRow="0" w:firstColumn="1" w:lastColumn="0" w:noHBand="0" w:noVBand="1"/>
      </w:tblPr>
      <w:tblGrid>
        <w:gridCol w:w="441"/>
        <w:gridCol w:w="3003"/>
        <w:gridCol w:w="1411"/>
        <w:gridCol w:w="2883"/>
        <w:gridCol w:w="2823"/>
        <w:gridCol w:w="8244"/>
      </w:tblGrid>
      <w:tr w:rsidR="008505EE" w:rsidRPr="007C5A83" w:rsidTr="00DF6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505EE" w:rsidRPr="007C5A83" w:rsidRDefault="008505EE" w:rsidP="007C5A83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3003" w:type="dxa"/>
          </w:tcPr>
          <w:p w:rsidR="008505EE" w:rsidRPr="007C5A83" w:rsidRDefault="008505EE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C5A83">
              <w:rPr>
                <w:b/>
                <w:bCs/>
                <w:sz w:val="28"/>
                <w:szCs w:val="28"/>
              </w:rPr>
              <w:t>Method name</w:t>
            </w:r>
          </w:p>
        </w:tc>
        <w:tc>
          <w:tcPr>
            <w:tcW w:w="1411" w:type="dxa"/>
          </w:tcPr>
          <w:p w:rsidR="008505EE" w:rsidRPr="007C5A83" w:rsidRDefault="008505EE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C5A83">
              <w:rPr>
                <w:b/>
                <w:bCs/>
                <w:sz w:val="28"/>
                <w:szCs w:val="28"/>
              </w:rPr>
              <w:t>Inputs</w:t>
            </w:r>
          </w:p>
        </w:tc>
        <w:tc>
          <w:tcPr>
            <w:tcW w:w="2883" w:type="dxa"/>
          </w:tcPr>
          <w:p w:rsidR="008505EE" w:rsidRPr="007C5A83" w:rsidRDefault="008505EE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C5A83">
              <w:rPr>
                <w:b/>
                <w:bCs/>
                <w:sz w:val="28"/>
                <w:szCs w:val="28"/>
              </w:rPr>
              <w:t>Parameters</w:t>
            </w:r>
          </w:p>
        </w:tc>
        <w:tc>
          <w:tcPr>
            <w:tcW w:w="2823" w:type="dxa"/>
          </w:tcPr>
          <w:p w:rsidR="008505EE" w:rsidRPr="007C5A83" w:rsidRDefault="008505EE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C5A83">
              <w:rPr>
                <w:b/>
                <w:bCs/>
                <w:sz w:val="28"/>
                <w:szCs w:val="28"/>
              </w:rPr>
              <w:t>output</w:t>
            </w:r>
          </w:p>
        </w:tc>
        <w:tc>
          <w:tcPr>
            <w:tcW w:w="8244" w:type="dxa"/>
          </w:tcPr>
          <w:p w:rsidR="008505EE" w:rsidRPr="007C5A83" w:rsidRDefault="008505EE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8505EE" w:rsidTr="00DF6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505EE" w:rsidRDefault="008505EE" w:rsidP="007C5A83">
            <w:r>
              <w:t>1</w:t>
            </w:r>
          </w:p>
        </w:tc>
        <w:tc>
          <w:tcPr>
            <w:tcW w:w="3003" w:type="dxa"/>
          </w:tcPr>
          <w:p w:rsidR="008505EE" w:rsidRDefault="008505EE" w:rsidP="00EC2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Otsu’s for optimal global threshold</w:t>
            </w:r>
          </w:p>
        </w:tc>
        <w:tc>
          <w:tcPr>
            <w:tcW w:w="1411" w:type="dxa"/>
          </w:tcPr>
          <w:p w:rsidR="008505EE" w:rsidRDefault="008505EE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</w:t>
            </w:r>
          </w:p>
        </w:tc>
        <w:tc>
          <w:tcPr>
            <w:tcW w:w="2883" w:type="dxa"/>
          </w:tcPr>
          <w:p w:rsidR="008505EE" w:rsidRDefault="008505EE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t>-</w:t>
            </w:r>
          </w:p>
        </w:tc>
        <w:tc>
          <w:tcPr>
            <w:tcW w:w="2823" w:type="dxa"/>
          </w:tcPr>
          <w:p w:rsidR="008505EE" w:rsidRDefault="008505EE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Optimal global threshold</w:t>
            </w:r>
          </w:p>
        </w:tc>
        <w:tc>
          <w:tcPr>
            <w:tcW w:w="8244" w:type="dxa"/>
          </w:tcPr>
          <w:p w:rsidR="008505EE" w:rsidRDefault="008505EE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5EE" w:rsidTr="00DF6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505EE" w:rsidRDefault="008505EE" w:rsidP="007C5A83">
            <w:r>
              <w:t>2</w:t>
            </w:r>
          </w:p>
        </w:tc>
        <w:tc>
          <w:tcPr>
            <w:tcW w:w="3003" w:type="dxa"/>
          </w:tcPr>
          <w:p w:rsidR="008505EE" w:rsidRDefault="008505EE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Variable </w:t>
            </w:r>
            <w:proofErr w:type="spellStart"/>
            <w:r>
              <w:t>thresholding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t xml:space="preserve"> based on image properties </w:t>
            </w:r>
          </w:p>
        </w:tc>
        <w:tc>
          <w:tcPr>
            <w:tcW w:w="1411" w:type="dxa"/>
          </w:tcPr>
          <w:p w:rsidR="008505EE" w:rsidRDefault="008505EE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</w:t>
            </w:r>
          </w:p>
        </w:tc>
        <w:tc>
          <w:tcPr>
            <w:tcW w:w="2883" w:type="dxa"/>
          </w:tcPr>
          <w:p w:rsidR="008505EE" w:rsidRDefault="008505EE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, b  (weights for </w:t>
            </w:r>
            <w:proofErr w:type="spellStart"/>
            <w:r>
              <w:t>meam</w:t>
            </w:r>
            <w:proofErr w:type="spellEnd"/>
            <w:r>
              <w:t xml:space="preserve"> , SD)</w:t>
            </w:r>
          </w:p>
        </w:tc>
        <w:tc>
          <w:tcPr>
            <w:tcW w:w="2823" w:type="dxa"/>
          </w:tcPr>
          <w:p w:rsidR="008505EE" w:rsidRDefault="008505EE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Threshold for each pixel </w:t>
            </w:r>
            <w:proofErr w:type="spellStart"/>
            <w:r>
              <w:t>x,y</w:t>
            </w:r>
            <w:proofErr w:type="spellEnd"/>
          </w:p>
        </w:tc>
        <w:tc>
          <w:tcPr>
            <w:tcW w:w="8244" w:type="dxa"/>
          </w:tcPr>
          <w:p w:rsidR="008505EE" w:rsidRDefault="008505EE" w:rsidP="00850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F104B50" wp14:editId="1DE3A303">
                  <wp:extent cx="1276350" cy="24335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879" cy="26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5EE" w:rsidTr="00DF6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505EE" w:rsidRDefault="008505EE" w:rsidP="007C5A83">
            <w:r>
              <w:t>3</w:t>
            </w:r>
          </w:p>
        </w:tc>
        <w:tc>
          <w:tcPr>
            <w:tcW w:w="3003" w:type="dxa"/>
          </w:tcPr>
          <w:p w:rsidR="008505EE" w:rsidRDefault="00F00990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Region growing</w:t>
            </w:r>
          </w:p>
        </w:tc>
        <w:tc>
          <w:tcPr>
            <w:tcW w:w="1411" w:type="dxa"/>
          </w:tcPr>
          <w:p w:rsidR="008505EE" w:rsidRDefault="00F00990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Image</w:t>
            </w:r>
          </w:p>
        </w:tc>
        <w:tc>
          <w:tcPr>
            <w:tcW w:w="2883" w:type="dxa"/>
          </w:tcPr>
          <w:p w:rsidR="008505EE" w:rsidRDefault="00F00990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Seed</w:t>
            </w:r>
            <w:r w:rsidR="00FF6B6D">
              <w:t>s</w:t>
            </w:r>
            <w:r>
              <w:t>,similiarity,stop</w:t>
            </w:r>
            <w:proofErr w:type="spellEnd"/>
            <w:r>
              <w:t xml:space="preserve"> condition</w:t>
            </w:r>
          </w:p>
        </w:tc>
        <w:tc>
          <w:tcPr>
            <w:tcW w:w="2823" w:type="dxa"/>
          </w:tcPr>
          <w:p w:rsidR="008505EE" w:rsidRDefault="00F00990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Segmented region</w:t>
            </w:r>
          </w:p>
        </w:tc>
        <w:tc>
          <w:tcPr>
            <w:tcW w:w="8244" w:type="dxa"/>
          </w:tcPr>
          <w:p w:rsidR="008505EE" w:rsidRDefault="008505EE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5EE" w:rsidTr="00DF6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505EE" w:rsidRDefault="008505EE" w:rsidP="007C5A83">
            <w:r>
              <w:t>4</w:t>
            </w:r>
          </w:p>
        </w:tc>
        <w:tc>
          <w:tcPr>
            <w:tcW w:w="3003" w:type="dxa"/>
          </w:tcPr>
          <w:p w:rsidR="008505EE" w:rsidRDefault="00327BCA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Region splitting and merging</w:t>
            </w:r>
          </w:p>
        </w:tc>
        <w:tc>
          <w:tcPr>
            <w:tcW w:w="1411" w:type="dxa"/>
          </w:tcPr>
          <w:p w:rsidR="008505EE" w:rsidRDefault="00327BCA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Whole image</w:t>
            </w:r>
          </w:p>
        </w:tc>
        <w:tc>
          <w:tcPr>
            <w:tcW w:w="2883" w:type="dxa"/>
          </w:tcPr>
          <w:p w:rsidR="008505EE" w:rsidRDefault="00C91052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t>-</w:t>
            </w:r>
          </w:p>
        </w:tc>
        <w:tc>
          <w:tcPr>
            <w:tcW w:w="2823" w:type="dxa"/>
          </w:tcPr>
          <w:p w:rsidR="008505EE" w:rsidRDefault="008505EE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44" w:type="dxa"/>
          </w:tcPr>
          <w:p w:rsidR="008505EE" w:rsidRDefault="008505EE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5EE" w:rsidTr="00DF6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505EE" w:rsidRDefault="008505EE" w:rsidP="007C5A83">
            <w:r>
              <w:t>5</w:t>
            </w:r>
          </w:p>
        </w:tc>
        <w:tc>
          <w:tcPr>
            <w:tcW w:w="3003" w:type="dxa"/>
          </w:tcPr>
          <w:p w:rsidR="008505EE" w:rsidRDefault="00DF6339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 </w:t>
            </w:r>
            <w:proofErr w:type="spellStart"/>
            <w:r>
              <w:t>meain</w:t>
            </w:r>
            <w:proofErr w:type="spellEnd"/>
          </w:p>
        </w:tc>
        <w:tc>
          <w:tcPr>
            <w:tcW w:w="1411" w:type="dxa"/>
          </w:tcPr>
          <w:p w:rsidR="008505EE" w:rsidRDefault="008505EE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:rsidR="008505EE" w:rsidRDefault="00DF6339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K(number of clusters)</w:t>
            </w:r>
          </w:p>
        </w:tc>
        <w:tc>
          <w:tcPr>
            <w:tcW w:w="2823" w:type="dxa"/>
          </w:tcPr>
          <w:p w:rsidR="008505EE" w:rsidRDefault="00DF6339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t xml:space="preserve"> K clusters</w:t>
            </w:r>
          </w:p>
        </w:tc>
        <w:tc>
          <w:tcPr>
            <w:tcW w:w="8244" w:type="dxa"/>
          </w:tcPr>
          <w:p w:rsidR="008505EE" w:rsidRDefault="008505EE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5EE" w:rsidTr="00DF6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505EE" w:rsidRDefault="008505EE" w:rsidP="007C5A83">
            <w:r>
              <w:t>6</w:t>
            </w:r>
          </w:p>
        </w:tc>
        <w:tc>
          <w:tcPr>
            <w:tcW w:w="3003" w:type="dxa"/>
          </w:tcPr>
          <w:p w:rsidR="008505EE" w:rsidRDefault="00C20183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Mean shit clustering</w:t>
            </w:r>
          </w:p>
        </w:tc>
        <w:tc>
          <w:tcPr>
            <w:tcW w:w="1411" w:type="dxa"/>
          </w:tcPr>
          <w:p w:rsidR="008505EE" w:rsidRDefault="008505EE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:rsidR="008505EE" w:rsidRDefault="00C20183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Size of window</w:t>
            </w:r>
            <w:bookmarkStart w:id="0" w:name="_GoBack"/>
            <w:bookmarkEnd w:id="0"/>
          </w:p>
        </w:tc>
        <w:tc>
          <w:tcPr>
            <w:tcW w:w="2823" w:type="dxa"/>
          </w:tcPr>
          <w:p w:rsidR="008505EE" w:rsidRDefault="008505EE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244" w:type="dxa"/>
          </w:tcPr>
          <w:p w:rsidR="008505EE" w:rsidRDefault="008505EE" w:rsidP="007C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5EE" w:rsidTr="00DF63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505EE" w:rsidRDefault="008505EE" w:rsidP="007C5A83">
            <w:r>
              <w:t>7</w:t>
            </w:r>
          </w:p>
        </w:tc>
        <w:tc>
          <w:tcPr>
            <w:tcW w:w="3003" w:type="dxa"/>
          </w:tcPr>
          <w:p w:rsidR="008505EE" w:rsidRDefault="008505EE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:rsidR="008505EE" w:rsidRDefault="008505EE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:rsidR="008505EE" w:rsidRDefault="008505EE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3" w:type="dxa"/>
          </w:tcPr>
          <w:p w:rsidR="008505EE" w:rsidRDefault="008505EE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44" w:type="dxa"/>
          </w:tcPr>
          <w:p w:rsidR="008505EE" w:rsidRDefault="008505EE" w:rsidP="007C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36D9D" w:rsidRDefault="00736D9D"/>
    <w:sectPr w:rsidR="00736D9D" w:rsidSect="007C5A8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61"/>
    <w:rsid w:val="000857C1"/>
    <w:rsid w:val="00210A61"/>
    <w:rsid w:val="00327BCA"/>
    <w:rsid w:val="00736D9D"/>
    <w:rsid w:val="007C5A83"/>
    <w:rsid w:val="008505EE"/>
    <w:rsid w:val="00A42FC6"/>
    <w:rsid w:val="00B70683"/>
    <w:rsid w:val="00C20183"/>
    <w:rsid w:val="00C91052"/>
    <w:rsid w:val="00DF6339"/>
    <w:rsid w:val="00EC2D55"/>
    <w:rsid w:val="00EF4831"/>
    <w:rsid w:val="00F00990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81D04-8C42-4DF8-A02B-35E5A8D1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7C5A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2017-01-20T12:55:00Z</dcterms:created>
  <dcterms:modified xsi:type="dcterms:W3CDTF">2017-01-20T17:44:00Z</dcterms:modified>
</cp:coreProperties>
</file>