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3882F" w14:textId="419FD440" w:rsidR="00AD7DF7" w:rsidRPr="0083217C" w:rsidRDefault="003B7A95" w:rsidP="00AD7DF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83217C">
        <w:rPr>
          <w:rFonts w:asciiTheme="majorBidi" w:hAnsiTheme="majorBidi" w:cstheme="majorBidi"/>
          <w:sz w:val="32"/>
          <w:szCs w:val="32"/>
        </w:rPr>
        <w:t>Lab1_Solution:</w:t>
      </w:r>
    </w:p>
    <w:p w14:paraId="2B9E5FF6" w14:textId="216BAC63" w:rsidR="00AB7458" w:rsidRPr="00B74D74" w:rsidRDefault="00AB7458" w:rsidP="00D4795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B74D74">
        <w:rPr>
          <w:rFonts w:asciiTheme="majorBidi" w:hAnsiTheme="majorBidi" w:cstheme="majorBidi"/>
          <w:sz w:val="28"/>
          <w:szCs w:val="28"/>
        </w:rPr>
        <w:t>Design 2 input NAND gate using transistors</w:t>
      </w:r>
      <w:r w:rsidRPr="00B74D74">
        <w:rPr>
          <w:rFonts w:asciiTheme="majorBidi" w:hAnsiTheme="majorBidi" w:cstheme="majorBidi"/>
          <w:sz w:val="28"/>
          <w:szCs w:val="28"/>
        </w:rPr>
        <w:t>:</w:t>
      </w:r>
    </w:p>
    <w:p w14:paraId="63B6E40D" w14:textId="1D9EBFF5" w:rsidR="003B7A95" w:rsidRPr="00B74D74" w:rsidRDefault="00732219" w:rsidP="00D4795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B74D74">
        <w:rPr>
          <w:rFonts w:asciiTheme="majorBidi" w:hAnsiTheme="majorBidi" w:cstheme="majorBidi"/>
          <w:sz w:val="28"/>
          <w:szCs w:val="28"/>
          <w:u w:val="single"/>
        </w:rPr>
        <w:t>S</w:t>
      </w:r>
      <w:r w:rsidR="00AB7458" w:rsidRPr="00B74D74">
        <w:rPr>
          <w:rFonts w:asciiTheme="majorBidi" w:hAnsiTheme="majorBidi" w:cstheme="majorBidi"/>
          <w:sz w:val="28"/>
          <w:szCs w:val="28"/>
          <w:u w:val="single"/>
        </w:rPr>
        <w:t>chematic</w:t>
      </w:r>
      <w:r w:rsidR="00AB7458" w:rsidRPr="00B74D74">
        <w:rPr>
          <w:rFonts w:asciiTheme="majorBidi" w:hAnsiTheme="majorBidi" w:cstheme="majorBidi"/>
          <w:sz w:val="28"/>
          <w:szCs w:val="28"/>
        </w:rPr>
        <w:t>:</w:t>
      </w:r>
    </w:p>
    <w:p w14:paraId="05A4660B" w14:textId="24E2877B" w:rsidR="0037302B" w:rsidRPr="00B74D74" w:rsidRDefault="00401B0F" w:rsidP="0037302B">
      <w:pPr>
        <w:rPr>
          <w:rFonts w:asciiTheme="majorBidi" w:hAnsiTheme="majorBidi" w:cstheme="majorBidi"/>
          <w:sz w:val="28"/>
          <w:szCs w:val="28"/>
        </w:rPr>
      </w:pPr>
      <w:r w:rsidRPr="00B74D74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4C3D06D" wp14:editId="34F75D46">
            <wp:extent cx="6276479" cy="26138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7639" cy="265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42F1C" w14:textId="67DB1EF9" w:rsidR="00401B0F" w:rsidRPr="00B74D74" w:rsidRDefault="00401B0F" w:rsidP="00401B0F">
      <w:pPr>
        <w:jc w:val="center"/>
        <w:rPr>
          <w:rFonts w:asciiTheme="majorBidi" w:hAnsiTheme="majorBidi" w:cstheme="majorBidi"/>
          <w:sz w:val="28"/>
          <w:szCs w:val="28"/>
        </w:rPr>
      </w:pPr>
      <w:r w:rsidRPr="00B74D74">
        <w:rPr>
          <w:rFonts w:asciiTheme="majorBidi" w:hAnsiTheme="majorBidi" w:cstheme="majorBidi"/>
          <w:sz w:val="28"/>
          <w:szCs w:val="28"/>
        </w:rPr>
        <w:t>Fig 1.1</w:t>
      </w:r>
    </w:p>
    <w:p w14:paraId="3E2C1253" w14:textId="43F2E4DB" w:rsidR="00401B0F" w:rsidRPr="00B74D74" w:rsidRDefault="00401B0F" w:rsidP="007C63C6">
      <w:pPr>
        <w:jc w:val="center"/>
        <w:rPr>
          <w:rFonts w:asciiTheme="majorBidi" w:hAnsiTheme="majorBidi" w:cstheme="majorBidi"/>
          <w:noProof/>
          <w:sz w:val="28"/>
          <w:szCs w:val="28"/>
        </w:rPr>
      </w:pPr>
      <w:r w:rsidRPr="00B74D74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8208657" wp14:editId="444A3CD2">
            <wp:extent cx="5943600" cy="26483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2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189" cy="267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7365D" w14:textId="3F007A29" w:rsidR="00401B0F" w:rsidRPr="00B74D74" w:rsidRDefault="00401B0F" w:rsidP="00401B0F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B74D74">
        <w:rPr>
          <w:rFonts w:asciiTheme="majorBidi" w:hAnsiTheme="majorBidi" w:cstheme="majorBidi"/>
          <w:sz w:val="28"/>
          <w:szCs w:val="28"/>
        </w:rPr>
        <w:t>Fig 1.2</w:t>
      </w:r>
    </w:p>
    <w:p w14:paraId="105B5F7F" w14:textId="1C6B547E" w:rsidR="00D4795D" w:rsidRPr="00B74D74" w:rsidRDefault="00D4795D" w:rsidP="00401B0F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5C9538F1" w14:textId="4BAB5C8C" w:rsidR="00D4795D" w:rsidRPr="00B74D74" w:rsidRDefault="00D4795D" w:rsidP="00401B0F">
      <w:pPr>
        <w:jc w:val="center"/>
        <w:rPr>
          <w:rFonts w:asciiTheme="majorBidi" w:hAnsiTheme="majorBidi" w:cstheme="majorBidi" w:hint="cs"/>
          <w:noProof/>
          <w:sz w:val="28"/>
          <w:szCs w:val="28"/>
          <w:rtl/>
          <w:lang w:val="ar-SA"/>
        </w:rPr>
      </w:pPr>
      <w:r w:rsidRPr="00B74D74">
        <w:rPr>
          <w:rFonts w:asciiTheme="majorBidi" w:hAnsiTheme="majorBidi" w:cstheme="majorBidi" w:hint="cs"/>
          <w:noProof/>
          <w:sz w:val="28"/>
          <w:szCs w:val="28"/>
          <w:rtl/>
          <w:lang w:val="ar-SA"/>
        </w:rPr>
        <w:lastRenderedPageBreak/>
        <w:drawing>
          <wp:inline distT="0" distB="0" distL="0" distR="0" wp14:anchorId="63A93F9E" wp14:editId="6FDC6CC9">
            <wp:extent cx="5942724" cy="3191774"/>
            <wp:effectExtent l="0" t="0" r="127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3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4097" cy="319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A3AB5" w14:textId="1BBD56CF" w:rsidR="00D4795D" w:rsidRPr="00B74D74" w:rsidRDefault="00D4795D" w:rsidP="00D4795D">
      <w:pPr>
        <w:jc w:val="center"/>
        <w:rPr>
          <w:rFonts w:asciiTheme="majorBidi" w:hAnsiTheme="majorBidi" w:cstheme="majorBidi"/>
          <w:sz w:val="28"/>
          <w:szCs w:val="28"/>
        </w:rPr>
      </w:pPr>
      <w:r w:rsidRPr="00B74D74">
        <w:rPr>
          <w:rFonts w:asciiTheme="majorBidi" w:hAnsiTheme="majorBidi" w:cstheme="majorBidi"/>
          <w:sz w:val="28"/>
          <w:szCs w:val="28"/>
        </w:rPr>
        <w:t>Fig 1.3</w:t>
      </w:r>
    </w:p>
    <w:p w14:paraId="678670E4" w14:textId="4F1BE22B" w:rsidR="007C63C6" w:rsidRPr="00B74D74" w:rsidRDefault="00D4795D" w:rsidP="007C63C6">
      <w:pPr>
        <w:jc w:val="center"/>
        <w:rPr>
          <w:rFonts w:asciiTheme="majorBidi" w:hAnsiTheme="majorBidi" w:cstheme="majorBidi"/>
          <w:noProof/>
          <w:sz w:val="28"/>
          <w:szCs w:val="28"/>
        </w:rPr>
      </w:pPr>
      <w:r w:rsidRPr="00B74D74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28DA749" wp14:editId="129921A7">
            <wp:extent cx="5943600" cy="32994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4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B98CC" w14:textId="7BC07844" w:rsidR="007C63C6" w:rsidRPr="00B74D74" w:rsidRDefault="007C63C6" w:rsidP="007C63C6">
      <w:pPr>
        <w:tabs>
          <w:tab w:val="left" w:pos="2445"/>
        </w:tabs>
        <w:jc w:val="center"/>
        <w:rPr>
          <w:rFonts w:asciiTheme="majorBidi" w:hAnsiTheme="majorBidi" w:cstheme="majorBidi"/>
          <w:sz w:val="28"/>
          <w:szCs w:val="28"/>
        </w:rPr>
      </w:pPr>
      <w:r w:rsidRPr="00B74D74">
        <w:rPr>
          <w:rFonts w:asciiTheme="majorBidi" w:hAnsiTheme="majorBidi" w:cstheme="majorBidi"/>
          <w:sz w:val="28"/>
          <w:szCs w:val="28"/>
        </w:rPr>
        <w:t>Fig 1.4</w:t>
      </w:r>
    </w:p>
    <w:p w14:paraId="21D2B115" w14:textId="2AE02728" w:rsidR="007C63C6" w:rsidRPr="00B74D74" w:rsidRDefault="007C63C6" w:rsidP="007C63C6">
      <w:pPr>
        <w:tabs>
          <w:tab w:val="left" w:pos="2445"/>
        </w:tabs>
        <w:jc w:val="center"/>
        <w:rPr>
          <w:rFonts w:asciiTheme="majorBidi" w:hAnsiTheme="majorBidi" w:cstheme="majorBidi"/>
          <w:sz w:val="28"/>
          <w:szCs w:val="28"/>
        </w:rPr>
      </w:pPr>
    </w:p>
    <w:p w14:paraId="45488055" w14:textId="77777777" w:rsidR="00A13F1F" w:rsidRDefault="00A13F1F" w:rsidP="007664AB">
      <w:pPr>
        <w:tabs>
          <w:tab w:val="left" w:pos="2445"/>
        </w:tabs>
        <w:rPr>
          <w:rFonts w:asciiTheme="majorBidi" w:hAnsiTheme="majorBidi" w:cstheme="majorBidi"/>
          <w:sz w:val="28"/>
          <w:szCs w:val="28"/>
        </w:rPr>
      </w:pPr>
    </w:p>
    <w:p w14:paraId="25F85716" w14:textId="4705D1A5" w:rsidR="0068455F" w:rsidRPr="00B74D74" w:rsidRDefault="00FE72C4" w:rsidP="007664AB">
      <w:pPr>
        <w:tabs>
          <w:tab w:val="left" w:pos="2445"/>
        </w:tabs>
        <w:rPr>
          <w:rFonts w:asciiTheme="majorBidi" w:hAnsiTheme="majorBidi" w:cstheme="majorBidi"/>
          <w:sz w:val="28"/>
          <w:szCs w:val="28"/>
        </w:rPr>
      </w:pPr>
      <w:r w:rsidRPr="00B74D74">
        <w:rPr>
          <w:rFonts w:asciiTheme="majorBidi" w:hAnsiTheme="majorBidi" w:cstheme="majorBidi"/>
          <w:sz w:val="28"/>
          <w:szCs w:val="28"/>
        </w:rPr>
        <w:lastRenderedPageBreak/>
        <w:t>As we note in the above figures the result of NAND gate</w:t>
      </w:r>
      <w:r w:rsidR="00B02ED7" w:rsidRPr="00B74D74">
        <w:rPr>
          <w:rFonts w:asciiTheme="majorBidi" w:hAnsiTheme="majorBidi" w:cstheme="majorBidi"/>
          <w:sz w:val="28"/>
          <w:szCs w:val="28"/>
        </w:rPr>
        <w:t xml:space="preserve">. In </w:t>
      </w:r>
      <w:r w:rsidR="00B02ED7" w:rsidRPr="00B74D74">
        <w:rPr>
          <w:rFonts w:asciiTheme="majorBidi" w:hAnsiTheme="majorBidi" w:cstheme="majorBidi"/>
          <w:b/>
          <w:bCs/>
          <w:sz w:val="28"/>
          <w:szCs w:val="28"/>
        </w:rPr>
        <w:t>Fig 1.1</w:t>
      </w:r>
      <w:r w:rsidR="00B02ED7" w:rsidRPr="00B74D74">
        <w:rPr>
          <w:rFonts w:asciiTheme="majorBidi" w:hAnsiTheme="majorBidi" w:cstheme="majorBidi"/>
          <w:sz w:val="28"/>
          <w:szCs w:val="28"/>
        </w:rPr>
        <w:t>, in1 =’0’, in2=’0’ then the output turned ON (out1 =’1’).</w:t>
      </w:r>
      <w:r w:rsidR="0068455F" w:rsidRPr="00B74D74">
        <w:rPr>
          <w:rFonts w:asciiTheme="majorBidi" w:hAnsiTheme="majorBidi" w:cstheme="majorBidi"/>
          <w:sz w:val="28"/>
          <w:szCs w:val="28"/>
        </w:rPr>
        <w:t xml:space="preserve"> </w:t>
      </w:r>
      <w:r w:rsidR="0068455F" w:rsidRPr="00B74D74">
        <w:rPr>
          <w:rFonts w:asciiTheme="majorBidi" w:hAnsiTheme="majorBidi" w:cstheme="majorBidi"/>
          <w:sz w:val="28"/>
          <w:szCs w:val="28"/>
        </w:rPr>
        <w:t xml:space="preserve">In </w:t>
      </w:r>
      <w:r w:rsidR="0068455F" w:rsidRPr="00B74D74">
        <w:rPr>
          <w:rFonts w:asciiTheme="majorBidi" w:hAnsiTheme="majorBidi" w:cstheme="majorBidi"/>
          <w:b/>
          <w:bCs/>
          <w:sz w:val="28"/>
          <w:szCs w:val="28"/>
        </w:rPr>
        <w:t>Fig 1.</w:t>
      </w:r>
      <w:r w:rsidR="0068455F" w:rsidRPr="00B74D74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68455F" w:rsidRPr="00B74D74">
        <w:rPr>
          <w:rFonts w:asciiTheme="majorBidi" w:hAnsiTheme="majorBidi" w:cstheme="majorBidi"/>
          <w:sz w:val="28"/>
          <w:szCs w:val="28"/>
        </w:rPr>
        <w:t>, in1 =’</w:t>
      </w:r>
      <w:r w:rsidR="0068455F" w:rsidRPr="00B74D74">
        <w:rPr>
          <w:rFonts w:asciiTheme="majorBidi" w:hAnsiTheme="majorBidi" w:cstheme="majorBidi"/>
          <w:sz w:val="28"/>
          <w:szCs w:val="28"/>
        </w:rPr>
        <w:t>1</w:t>
      </w:r>
      <w:r w:rsidR="0068455F" w:rsidRPr="00B74D74">
        <w:rPr>
          <w:rFonts w:asciiTheme="majorBidi" w:hAnsiTheme="majorBidi" w:cstheme="majorBidi"/>
          <w:sz w:val="28"/>
          <w:szCs w:val="28"/>
        </w:rPr>
        <w:t>’, in2=’0’ then the output turned ON (out1 =’1’)</w:t>
      </w:r>
      <w:r w:rsidR="0068455F" w:rsidRPr="00B74D74">
        <w:rPr>
          <w:rFonts w:asciiTheme="majorBidi" w:hAnsiTheme="majorBidi" w:cstheme="majorBidi"/>
          <w:sz w:val="28"/>
          <w:szCs w:val="28"/>
        </w:rPr>
        <w:t xml:space="preserve">. </w:t>
      </w:r>
      <w:r w:rsidR="0068455F" w:rsidRPr="00B74D74">
        <w:rPr>
          <w:rFonts w:asciiTheme="majorBidi" w:hAnsiTheme="majorBidi" w:cstheme="majorBidi"/>
          <w:sz w:val="28"/>
          <w:szCs w:val="28"/>
        </w:rPr>
        <w:t xml:space="preserve">In </w:t>
      </w:r>
      <w:r w:rsidR="0068455F" w:rsidRPr="00B74D74">
        <w:rPr>
          <w:rFonts w:asciiTheme="majorBidi" w:hAnsiTheme="majorBidi" w:cstheme="majorBidi"/>
          <w:b/>
          <w:bCs/>
          <w:sz w:val="28"/>
          <w:szCs w:val="28"/>
        </w:rPr>
        <w:t>Fig 1.</w:t>
      </w:r>
      <w:r w:rsidR="0068455F" w:rsidRPr="00B74D74"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68455F" w:rsidRPr="00B74D74">
        <w:rPr>
          <w:rFonts w:asciiTheme="majorBidi" w:hAnsiTheme="majorBidi" w:cstheme="majorBidi"/>
          <w:sz w:val="28"/>
          <w:szCs w:val="28"/>
        </w:rPr>
        <w:t>, in1 =’</w:t>
      </w:r>
      <w:r w:rsidR="0068455F" w:rsidRPr="00B74D74">
        <w:rPr>
          <w:rFonts w:asciiTheme="majorBidi" w:hAnsiTheme="majorBidi" w:cstheme="majorBidi"/>
          <w:sz w:val="28"/>
          <w:szCs w:val="28"/>
        </w:rPr>
        <w:t>0</w:t>
      </w:r>
      <w:r w:rsidR="0068455F" w:rsidRPr="00B74D74">
        <w:rPr>
          <w:rFonts w:asciiTheme="majorBidi" w:hAnsiTheme="majorBidi" w:cstheme="majorBidi"/>
          <w:sz w:val="28"/>
          <w:szCs w:val="28"/>
        </w:rPr>
        <w:t>’, in2=’</w:t>
      </w:r>
      <w:r w:rsidR="0068455F" w:rsidRPr="00B74D74">
        <w:rPr>
          <w:rFonts w:asciiTheme="majorBidi" w:hAnsiTheme="majorBidi" w:cstheme="majorBidi"/>
          <w:sz w:val="28"/>
          <w:szCs w:val="28"/>
        </w:rPr>
        <w:t>1</w:t>
      </w:r>
      <w:r w:rsidR="0068455F" w:rsidRPr="00B74D74">
        <w:rPr>
          <w:rFonts w:asciiTheme="majorBidi" w:hAnsiTheme="majorBidi" w:cstheme="majorBidi"/>
          <w:sz w:val="28"/>
          <w:szCs w:val="28"/>
        </w:rPr>
        <w:t xml:space="preserve">’ then the output </w:t>
      </w:r>
      <w:r w:rsidR="0068455F" w:rsidRPr="00B74D74">
        <w:rPr>
          <w:rFonts w:asciiTheme="majorBidi" w:hAnsiTheme="majorBidi" w:cstheme="majorBidi"/>
          <w:sz w:val="28"/>
          <w:szCs w:val="28"/>
        </w:rPr>
        <w:t xml:space="preserve">still </w:t>
      </w:r>
      <w:r w:rsidR="0068455F" w:rsidRPr="00B74D74">
        <w:rPr>
          <w:rFonts w:asciiTheme="majorBidi" w:hAnsiTheme="majorBidi" w:cstheme="majorBidi"/>
          <w:sz w:val="28"/>
          <w:szCs w:val="28"/>
        </w:rPr>
        <w:t>turned ON (out1 =’1’)</w:t>
      </w:r>
      <w:r w:rsidR="0068455F" w:rsidRPr="00B74D74">
        <w:rPr>
          <w:rFonts w:asciiTheme="majorBidi" w:hAnsiTheme="majorBidi" w:cstheme="majorBidi"/>
          <w:sz w:val="28"/>
          <w:szCs w:val="28"/>
        </w:rPr>
        <w:t xml:space="preserve">. </w:t>
      </w:r>
      <w:r w:rsidR="00040E07" w:rsidRPr="00B74D74">
        <w:rPr>
          <w:rFonts w:asciiTheme="majorBidi" w:hAnsiTheme="majorBidi" w:cstheme="majorBidi"/>
          <w:sz w:val="28"/>
          <w:szCs w:val="28"/>
        </w:rPr>
        <w:t>But i</w:t>
      </w:r>
      <w:r w:rsidR="0068455F" w:rsidRPr="00B74D74">
        <w:rPr>
          <w:rFonts w:asciiTheme="majorBidi" w:hAnsiTheme="majorBidi" w:cstheme="majorBidi"/>
          <w:sz w:val="28"/>
          <w:szCs w:val="28"/>
        </w:rPr>
        <w:t xml:space="preserve">n </w:t>
      </w:r>
      <w:r w:rsidR="0068455F" w:rsidRPr="00B74D74">
        <w:rPr>
          <w:rFonts w:asciiTheme="majorBidi" w:hAnsiTheme="majorBidi" w:cstheme="majorBidi"/>
          <w:b/>
          <w:bCs/>
          <w:sz w:val="28"/>
          <w:szCs w:val="28"/>
        </w:rPr>
        <w:t>Fig 1.1</w:t>
      </w:r>
      <w:r w:rsidR="0068455F" w:rsidRPr="00B74D74">
        <w:rPr>
          <w:rFonts w:asciiTheme="majorBidi" w:hAnsiTheme="majorBidi" w:cstheme="majorBidi"/>
          <w:sz w:val="28"/>
          <w:szCs w:val="28"/>
        </w:rPr>
        <w:t>,</w:t>
      </w:r>
      <w:r w:rsidR="00807562" w:rsidRPr="00B74D74">
        <w:rPr>
          <w:rFonts w:asciiTheme="majorBidi" w:hAnsiTheme="majorBidi" w:cstheme="majorBidi"/>
          <w:sz w:val="28"/>
          <w:szCs w:val="28"/>
        </w:rPr>
        <w:t xml:space="preserve"> we turned ON the two inputs (</w:t>
      </w:r>
      <w:r w:rsidR="0068455F" w:rsidRPr="00B74D74">
        <w:rPr>
          <w:rFonts w:asciiTheme="majorBidi" w:hAnsiTheme="majorBidi" w:cstheme="majorBidi"/>
          <w:sz w:val="28"/>
          <w:szCs w:val="28"/>
        </w:rPr>
        <w:t>in1 =’</w:t>
      </w:r>
      <w:r w:rsidR="0068455F" w:rsidRPr="00B74D74">
        <w:rPr>
          <w:rFonts w:asciiTheme="majorBidi" w:hAnsiTheme="majorBidi" w:cstheme="majorBidi"/>
          <w:sz w:val="28"/>
          <w:szCs w:val="28"/>
        </w:rPr>
        <w:t>1</w:t>
      </w:r>
      <w:r w:rsidR="0068455F" w:rsidRPr="00B74D74">
        <w:rPr>
          <w:rFonts w:asciiTheme="majorBidi" w:hAnsiTheme="majorBidi" w:cstheme="majorBidi"/>
          <w:sz w:val="28"/>
          <w:szCs w:val="28"/>
        </w:rPr>
        <w:t>’, in2=’</w:t>
      </w:r>
      <w:r w:rsidR="0068455F" w:rsidRPr="00B74D74">
        <w:rPr>
          <w:rFonts w:asciiTheme="majorBidi" w:hAnsiTheme="majorBidi" w:cstheme="majorBidi"/>
          <w:sz w:val="28"/>
          <w:szCs w:val="28"/>
        </w:rPr>
        <w:t>1</w:t>
      </w:r>
      <w:r w:rsidR="0068455F" w:rsidRPr="00B74D74">
        <w:rPr>
          <w:rFonts w:asciiTheme="majorBidi" w:hAnsiTheme="majorBidi" w:cstheme="majorBidi"/>
          <w:sz w:val="28"/>
          <w:szCs w:val="28"/>
        </w:rPr>
        <w:t>’</w:t>
      </w:r>
      <w:r w:rsidR="00807562" w:rsidRPr="00B74D74">
        <w:rPr>
          <w:rFonts w:asciiTheme="majorBidi" w:hAnsiTheme="majorBidi" w:cstheme="majorBidi"/>
          <w:sz w:val="28"/>
          <w:szCs w:val="28"/>
        </w:rPr>
        <w:t>),</w:t>
      </w:r>
      <w:r w:rsidR="0068455F" w:rsidRPr="00B74D74">
        <w:rPr>
          <w:rFonts w:asciiTheme="majorBidi" w:hAnsiTheme="majorBidi" w:cstheme="majorBidi"/>
          <w:sz w:val="28"/>
          <w:szCs w:val="28"/>
        </w:rPr>
        <w:t xml:space="preserve"> then the output turned </w:t>
      </w:r>
      <w:r w:rsidR="0068455F" w:rsidRPr="00B74D74">
        <w:rPr>
          <w:rFonts w:asciiTheme="majorBidi" w:hAnsiTheme="majorBidi" w:cstheme="majorBidi"/>
          <w:sz w:val="28"/>
          <w:szCs w:val="28"/>
        </w:rPr>
        <w:t>OFF</w:t>
      </w:r>
      <w:r w:rsidR="0068455F" w:rsidRPr="00B74D74">
        <w:rPr>
          <w:rFonts w:asciiTheme="majorBidi" w:hAnsiTheme="majorBidi" w:cstheme="majorBidi"/>
          <w:sz w:val="28"/>
          <w:szCs w:val="28"/>
        </w:rPr>
        <w:t xml:space="preserve"> (out1 =’</w:t>
      </w:r>
      <w:r w:rsidR="0068455F" w:rsidRPr="00B74D74">
        <w:rPr>
          <w:rFonts w:asciiTheme="majorBidi" w:hAnsiTheme="majorBidi" w:cstheme="majorBidi"/>
          <w:sz w:val="28"/>
          <w:szCs w:val="28"/>
        </w:rPr>
        <w:t>0</w:t>
      </w:r>
      <w:r w:rsidR="0068455F" w:rsidRPr="00B74D74">
        <w:rPr>
          <w:rFonts w:asciiTheme="majorBidi" w:hAnsiTheme="majorBidi" w:cstheme="majorBidi"/>
          <w:sz w:val="28"/>
          <w:szCs w:val="28"/>
        </w:rPr>
        <w:t>’)</w:t>
      </w:r>
      <w:r w:rsidR="0068455F" w:rsidRPr="00B74D74">
        <w:rPr>
          <w:rFonts w:asciiTheme="majorBidi" w:hAnsiTheme="majorBidi" w:cstheme="majorBidi"/>
          <w:sz w:val="28"/>
          <w:szCs w:val="28"/>
        </w:rPr>
        <w:t>. And this is the work of NAND gate.</w:t>
      </w:r>
    </w:p>
    <w:p w14:paraId="78A28760" w14:textId="3428D4E9" w:rsidR="00E931E0" w:rsidRPr="00B74D74" w:rsidRDefault="00E931E0" w:rsidP="00E931E0">
      <w:pPr>
        <w:pStyle w:val="ListParagraph"/>
        <w:numPr>
          <w:ilvl w:val="0"/>
          <w:numId w:val="5"/>
        </w:numPr>
        <w:tabs>
          <w:tab w:val="left" w:pos="2445"/>
        </w:tabs>
        <w:rPr>
          <w:rFonts w:asciiTheme="majorBidi" w:hAnsiTheme="majorBidi" w:cstheme="majorBidi"/>
          <w:sz w:val="28"/>
          <w:szCs w:val="28"/>
        </w:rPr>
      </w:pPr>
      <w:r w:rsidRPr="00B74D74">
        <w:rPr>
          <w:rFonts w:asciiTheme="majorBidi" w:hAnsiTheme="majorBidi" w:cstheme="majorBidi"/>
          <w:sz w:val="28"/>
          <w:szCs w:val="28"/>
          <w:u w:val="single"/>
        </w:rPr>
        <w:t>Timing Diagram</w:t>
      </w:r>
      <w:r w:rsidRPr="00B74D74">
        <w:rPr>
          <w:rFonts w:asciiTheme="majorBidi" w:hAnsiTheme="majorBidi" w:cstheme="majorBidi"/>
          <w:sz w:val="28"/>
          <w:szCs w:val="28"/>
        </w:rPr>
        <w:t>:</w:t>
      </w:r>
    </w:p>
    <w:p w14:paraId="1D7CCD95" w14:textId="719AD482" w:rsidR="00E931E0" w:rsidRPr="00B74D74" w:rsidRDefault="00E931E0" w:rsidP="00E931E0">
      <w:pPr>
        <w:tabs>
          <w:tab w:val="left" w:pos="2445"/>
        </w:tabs>
        <w:rPr>
          <w:rFonts w:asciiTheme="majorBidi" w:hAnsiTheme="majorBidi" w:cstheme="majorBidi" w:hint="cs"/>
          <w:noProof/>
          <w:sz w:val="28"/>
          <w:szCs w:val="28"/>
          <w:rtl/>
          <w:lang w:val="ar-SA"/>
        </w:rPr>
      </w:pPr>
      <w:r w:rsidRPr="00B74D74">
        <w:rPr>
          <w:rFonts w:asciiTheme="majorBidi" w:hAnsiTheme="majorBidi" w:cstheme="majorBidi" w:hint="cs"/>
          <w:noProof/>
          <w:sz w:val="28"/>
          <w:szCs w:val="28"/>
          <w:rtl/>
          <w:lang w:val="ar-SA"/>
        </w:rPr>
        <w:drawing>
          <wp:inline distT="0" distB="0" distL="0" distR="0" wp14:anchorId="7FD88531" wp14:editId="091B2659">
            <wp:extent cx="5943600" cy="3096883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iming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797" cy="310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7778F" w14:textId="596B5F3E" w:rsidR="00E931E0" w:rsidRPr="00B74D74" w:rsidRDefault="00E931E0" w:rsidP="00E931E0">
      <w:pPr>
        <w:jc w:val="center"/>
        <w:rPr>
          <w:rFonts w:asciiTheme="majorBidi" w:hAnsiTheme="majorBidi" w:cstheme="majorBidi"/>
          <w:sz w:val="28"/>
          <w:szCs w:val="28"/>
        </w:rPr>
      </w:pPr>
      <w:r w:rsidRPr="00B74D74">
        <w:rPr>
          <w:rFonts w:asciiTheme="majorBidi" w:hAnsiTheme="majorBidi" w:cstheme="majorBidi"/>
          <w:sz w:val="28"/>
          <w:szCs w:val="28"/>
        </w:rPr>
        <w:t>Fig 1.5</w:t>
      </w:r>
    </w:p>
    <w:p w14:paraId="0731A797" w14:textId="37107785" w:rsidR="0034507F" w:rsidRPr="00B74D74" w:rsidRDefault="0034507F" w:rsidP="0034507F">
      <w:pPr>
        <w:rPr>
          <w:rFonts w:asciiTheme="majorBidi" w:hAnsiTheme="majorBidi" w:cstheme="majorBidi"/>
          <w:sz w:val="28"/>
          <w:szCs w:val="28"/>
        </w:rPr>
      </w:pPr>
      <w:r w:rsidRPr="00B74D74">
        <w:rPr>
          <w:rFonts w:asciiTheme="majorBidi" w:hAnsiTheme="majorBidi" w:cstheme="majorBidi"/>
          <w:sz w:val="28"/>
          <w:szCs w:val="28"/>
        </w:rPr>
        <w:t xml:space="preserve">As we see in the timing diagram, the implementation </w:t>
      </w:r>
      <w:r w:rsidR="00D351B2" w:rsidRPr="00B74D74">
        <w:rPr>
          <w:rFonts w:asciiTheme="majorBidi" w:hAnsiTheme="majorBidi" w:cstheme="majorBidi"/>
          <w:sz w:val="28"/>
          <w:szCs w:val="28"/>
        </w:rPr>
        <w:t>of NAND gate.</w:t>
      </w:r>
    </w:p>
    <w:p w14:paraId="0B657733" w14:textId="77777777" w:rsidR="002440E8" w:rsidRPr="00B74D74" w:rsidRDefault="002440E8" w:rsidP="002440E8">
      <w:pPr>
        <w:ind w:left="360"/>
        <w:rPr>
          <w:rFonts w:asciiTheme="majorBidi" w:hAnsiTheme="majorBidi" w:cstheme="majorBidi"/>
          <w:sz w:val="28"/>
          <w:szCs w:val="28"/>
          <w:u w:val="single"/>
        </w:rPr>
      </w:pPr>
    </w:p>
    <w:p w14:paraId="1ACA01C1" w14:textId="77777777" w:rsidR="002440E8" w:rsidRPr="00B74D74" w:rsidRDefault="002440E8" w:rsidP="002440E8">
      <w:pPr>
        <w:ind w:left="360"/>
        <w:rPr>
          <w:rFonts w:asciiTheme="majorBidi" w:hAnsiTheme="majorBidi" w:cstheme="majorBidi"/>
          <w:sz w:val="28"/>
          <w:szCs w:val="28"/>
          <w:u w:val="single"/>
        </w:rPr>
      </w:pPr>
    </w:p>
    <w:p w14:paraId="129B4E5D" w14:textId="77777777" w:rsidR="002440E8" w:rsidRPr="00B74D74" w:rsidRDefault="002440E8" w:rsidP="002440E8">
      <w:pPr>
        <w:ind w:left="360"/>
        <w:rPr>
          <w:rFonts w:asciiTheme="majorBidi" w:hAnsiTheme="majorBidi" w:cstheme="majorBidi"/>
          <w:sz w:val="28"/>
          <w:szCs w:val="28"/>
          <w:u w:val="single"/>
        </w:rPr>
      </w:pPr>
    </w:p>
    <w:p w14:paraId="61B54BE5" w14:textId="77777777" w:rsidR="002440E8" w:rsidRPr="00B74D74" w:rsidRDefault="002440E8" w:rsidP="002440E8">
      <w:pPr>
        <w:ind w:left="360"/>
        <w:rPr>
          <w:rFonts w:asciiTheme="majorBidi" w:hAnsiTheme="majorBidi" w:cstheme="majorBidi"/>
          <w:sz w:val="28"/>
          <w:szCs w:val="28"/>
          <w:u w:val="single"/>
        </w:rPr>
      </w:pPr>
    </w:p>
    <w:p w14:paraId="01353BFA" w14:textId="77777777" w:rsidR="002440E8" w:rsidRPr="00B74D74" w:rsidRDefault="002440E8" w:rsidP="002440E8">
      <w:pPr>
        <w:ind w:left="360"/>
        <w:rPr>
          <w:rFonts w:asciiTheme="majorBidi" w:hAnsiTheme="majorBidi" w:cstheme="majorBidi"/>
          <w:sz w:val="28"/>
          <w:szCs w:val="28"/>
          <w:u w:val="single"/>
        </w:rPr>
      </w:pPr>
    </w:p>
    <w:p w14:paraId="33F05562" w14:textId="77777777" w:rsidR="002440E8" w:rsidRPr="00B74D74" w:rsidRDefault="002440E8" w:rsidP="002440E8">
      <w:pPr>
        <w:ind w:left="360"/>
        <w:rPr>
          <w:rFonts w:asciiTheme="majorBidi" w:hAnsiTheme="majorBidi" w:cstheme="majorBidi"/>
          <w:sz w:val="28"/>
          <w:szCs w:val="28"/>
          <w:u w:val="single"/>
        </w:rPr>
      </w:pPr>
    </w:p>
    <w:p w14:paraId="284AAC5E" w14:textId="77777777" w:rsidR="002440E8" w:rsidRPr="00B74D74" w:rsidRDefault="002440E8" w:rsidP="002440E8">
      <w:pPr>
        <w:ind w:left="360"/>
        <w:rPr>
          <w:rFonts w:asciiTheme="majorBidi" w:hAnsiTheme="majorBidi" w:cstheme="majorBidi"/>
          <w:sz w:val="28"/>
          <w:szCs w:val="28"/>
          <w:u w:val="single"/>
        </w:rPr>
      </w:pPr>
    </w:p>
    <w:p w14:paraId="08A5B685" w14:textId="77777777" w:rsidR="002440E8" w:rsidRPr="00B74D74" w:rsidRDefault="002440E8" w:rsidP="002440E8">
      <w:pPr>
        <w:ind w:left="360"/>
        <w:rPr>
          <w:rFonts w:asciiTheme="majorBidi" w:hAnsiTheme="majorBidi" w:cstheme="majorBidi"/>
          <w:sz w:val="28"/>
          <w:szCs w:val="28"/>
          <w:u w:val="single"/>
        </w:rPr>
      </w:pPr>
    </w:p>
    <w:p w14:paraId="7BDCE7C5" w14:textId="559CABCE" w:rsidR="00D351B2" w:rsidRPr="00B74D74" w:rsidRDefault="00D351B2" w:rsidP="00C45BD4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B74D74">
        <w:rPr>
          <w:rFonts w:asciiTheme="majorBidi" w:hAnsiTheme="majorBidi" w:cstheme="majorBidi"/>
          <w:sz w:val="28"/>
          <w:szCs w:val="28"/>
          <w:u w:val="single"/>
        </w:rPr>
        <w:lastRenderedPageBreak/>
        <w:t>SPICE Netlist</w:t>
      </w:r>
      <w:r w:rsidRPr="00B74D74">
        <w:rPr>
          <w:rFonts w:asciiTheme="majorBidi" w:hAnsiTheme="majorBidi" w:cstheme="majorBidi"/>
          <w:sz w:val="28"/>
          <w:szCs w:val="28"/>
        </w:rPr>
        <w:t>:</w:t>
      </w:r>
    </w:p>
    <w:p w14:paraId="78A6A1B3" w14:textId="706EC0F1" w:rsidR="00D351B2" w:rsidRPr="00B74D74" w:rsidRDefault="00B149B5" w:rsidP="00D351B2">
      <w:pPr>
        <w:rPr>
          <w:rFonts w:asciiTheme="majorBidi" w:hAnsiTheme="majorBidi" w:cstheme="majorBidi"/>
          <w:sz w:val="28"/>
          <w:szCs w:val="28"/>
        </w:rPr>
      </w:pPr>
      <w:r w:rsidRPr="00B74D74">
        <w:rPr>
          <w:rFonts w:asciiTheme="majorBidi" w:hAnsiTheme="majorBidi" w:cstheme="majorBidi" w:hint="cs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58240" behindDoc="0" locked="0" layoutInCell="1" allowOverlap="1" wp14:anchorId="73029698" wp14:editId="16986BDD">
            <wp:simplePos x="0" y="0"/>
            <wp:positionH relativeFrom="margin">
              <wp:align>left</wp:align>
            </wp:positionH>
            <wp:positionV relativeFrom="paragraph">
              <wp:posOffset>9178</wp:posOffset>
            </wp:positionV>
            <wp:extent cx="5520055" cy="4795520"/>
            <wp:effectExtent l="0" t="0" r="4445" b="508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PICE netlis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0055" cy="479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74D74">
        <w:rPr>
          <w:rFonts w:asciiTheme="majorBidi" w:hAnsiTheme="majorBidi" w:cstheme="majorBidi"/>
          <w:sz w:val="28"/>
          <w:szCs w:val="28"/>
          <w:rtl/>
        </w:rPr>
        <w:br w:type="textWrapping" w:clear="all"/>
      </w:r>
    </w:p>
    <w:p w14:paraId="63ECDE93" w14:textId="11206C74" w:rsidR="00B149B5" w:rsidRPr="00B74D74" w:rsidRDefault="00C30FFF" w:rsidP="00B149B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B74D74">
        <w:rPr>
          <w:rFonts w:asciiTheme="majorBidi" w:hAnsiTheme="majorBidi" w:cstheme="majorBidi"/>
          <w:sz w:val="28"/>
          <w:szCs w:val="28"/>
        </w:rPr>
        <w:t>The symbol view of N</w:t>
      </w:r>
      <w:r w:rsidRPr="00B74D74">
        <w:rPr>
          <w:rFonts w:asciiTheme="majorBidi" w:hAnsiTheme="majorBidi" w:cstheme="majorBidi"/>
          <w:sz w:val="28"/>
          <w:szCs w:val="28"/>
        </w:rPr>
        <w:t>AND</w:t>
      </w:r>
      <w:r w:rsidRPr="00B74D74">
        <w:rPr>
          <w:rFonts w:asciiTheme="majorBidi" w:hAnsiTheme="majorBidi" w:cstheme="majorBidi"/>
          <w:sz w:val="28"/>
          <w:szCs w:val="28"/>
        </w:rPr>
        <w:t xml:space="preserve"> cell</w:t>
      </w:r>
      <w:r w:rsidR="009C26C5">
        <w:rPr>
          <w:rFonts w:asciiTheme="majorBidi" w:hAnsiTheme="majorBidi" w:cstheme="majorBidi"/>
          <w:sz w:val="28"/>
          <w:szCs w:val="28"/>
        </w:rPr>
        <w:t>:</w:t>
      </w:r>
    </w:p>
    <w:p w14:paraId="42E696C5" w14:textId="25B3CDD7" w:rsidR="00B74D74" w:rsidRPr="00B74D74" w:rsidRDefault="00B74D74" w:rsidP="00B74D74">
      <w:pPr>
        <w:pStyle w:val="ListParagraph"/>
        <w:jc w:val="center"/>
        <w:rPr>
          <w:rFonts w:asciiTheme="majorBidi" w:hAnsiTheme="majorBidi" w:cstheme="majorBidi"/>
          <w:sz w:val="28"/>
          <w:szCs w:val="28"/>
        </w:rPr>
      </w:pPr>
      <w:r w:rsidRPr="00B74D74">
        <w:rPr>
          <w:rFonts w:asciiTheme="majorBidi" w:hAnsiTheme="majorBidi" w:cstheme="majorBidi"/>
          <w:noProof/>
          <w:sz w:val="28"/>
          <w:szCs w:val="28"/>
          <w:rtl/>
          <w:lang w:val="ar-SA"/>
        </w:rPr>
        <w:drawing>
          <wp:inline distT="0" distB="0" distL="0" distR="0" wp14:anchorId="57D51DC5" wp14:editId="6559F868">
            <wp:extent cx="4096322" cy="1705213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lock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C6C25" w14:textId="63E990D8" w:rsidR="00B74D74" w:rsidRDefault="00B74D74" w:rsidP="00B74D74">
      <w:pPr>
        <w:pStyle w:val="ListParagraph"/>
        <w:jc w:val="center"/>
        <w:rPr>
          <w:rFonts w:asciiTheme="majorBidi" w:hAnsiTheme="majorBidi" w:cstheme="majorBidi"/>
          <w:sz w:val="28"/>
          <w:szCs w:val="28"/>
        </w:rPr>
      </w:pPr>
      <w:r w:rsidRPr="00B74D74">
        <w:rPr>
          <w:rFonts w:asciiTheme="majorBidi" w:hAnsiTheme="majorBidi" w:cstheme="majorBidi"/>
          <w:sz w:val="28"/>
          <w:szCs w:val="28"/>
        </w:rPr>
        <w:t>Fig 2: Cell View</w:t>
      </w:r>
    </w:p>
    <w:p w14:paraId="1266A383" w14:textId="069B816E" w:rsidR="000C456B" w:rsidRDefault="000C456B" w:rsidP="00B74D74">
      <w:pPr>
        <w:pStyle w:val="ListParagraph"/>
        <w:jc w:val="center"/>
        <w:rPr>
          <w:rFonts w:asciiTheme="majorBidi" w:hAnsiTheme="majorBidi" w:cstheme="majorBidi"/>
          <w:sz w:val="28"/>
          <w:szCs w:val="28"/>
        </w:rPr>
      </w:pPr>
    </w:p>
    <w:p w14:paraId="16C10C37" w14:textId="06FE56C0" w:rsidR="000C456B" w:rsidRDefault="000C456B" w:rsidP="00B74D74">
      <w:pPr>
        <w:pStyle w:val="ListParagraph"/>
        <w:jc w:val="center"/>
        <w:rPr>
          <w:rFonts w:asciiTheme="majorBidi" w:hAnsiTheme="majorBidi" w:cstheme="majorBidi"/>
          <w:sz w:val="28"/>
          <w:szCs w:val="28"/>
        </w:rPr>
      </w:pPr>
    </w:p>
    <w:p w14:paraId="6652C323" w14:textId="1810A21F" w:rsidR="000C456B" w:rsidRPr="009C26C5" w:rsidRDefault="000C456B" w:rsidP="000C456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40"/>
          <w:szCs w:val="40"/>
        </w:rPr>
      </w:pPr>
      <w:r w:rsidRPr="000C456B">
        <w:rPr>
          <w:rFonts w:asciiTheme="majorBidi" w:hAnsiTheme="majorBidi" w:cstheme="majorBidi"/>
          <w:sz w:val="28"/>
          <w:szCs w:val="32"/>
        </w:rPr>
        <w:lastRenderedPageBreak/>
        <w:t xml:space="preserve"> Nand_TB circuit with its testbench</w:t>
      </w:r>
      <w:r w:rsidR="009C26C5">
        <w:rPr>
          <w:rFonts w:asciiTheme="majorBidi" w:hAnsiTheme="majorBidi" w:cstheme="majorBidi"/>
          <w:sz w:val="28"/>
          <w:szCs w:val="32"/>
        </w:rPr>
        <w:t>:</w:t>
      </w:r>
    </w:p>
    <w:p w14:paraId="447604B8" w14:textId="432EC9E3" w:rsidR="009C26C5" w:rsidRPr="007D1E2F" w:rsidRDefault="009C26C5" w:rsidP="009C26C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u w:val="single"/>
        </w:rPr>
      </w:pPr>
      <w:r w:rsidRPr="007D1E2F">
        <w:rPr>
          <w:rFonts w:asciiTheme="majorBidi" w:hAnsiTheme="majorBidi" w:cstheme="majorBidi"/>
          <w:sz w:val="28"/>
          <w:szCs w:val="28"/>
          <w:u w:val="single"/>
        </w:rPr>
        <w:t>Schematic:</w:t>
      </w:r>
    </w:p>
    <w:p w14:paraId="7503DFDB" w14:textId="312954FB" w:rsidR="00963A92" w:rsidRDefault="00963A92" w:rsidP="00963A92">
      <w:pPr>
        <w:rPr>
          <w:rFonts w:asciiTheme="majorBidi" w:hAnsiTheme="majorBidi" w:cstheme="majorBidi"/>
          <w:noProof/>
          <w:sz w:val="28"/>
          <w:szCs w:val="28"/>
          <w:rtl/>
          <w:lang w:val="ar-SA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val="ar-SA"/>
        </w:rPr>
        <w:drawing>
          <wp:inline distT="0" distB="0" distL="0" distR="0" wp14:anchorId="292DB926" wp14:editId="4AD0390C">
            <wp:extent cx="5943600" cy="29356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hb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DEFF0" w14:textId="44532A60" w:rsidR="00963A92" w:rsidRDefault="00963A92" w:rsidP="00963A92">
      <w:pPr>
        <w:tabs>
          <w:tab w:val="left" w:pos="3967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Fig 3.1</w:t>
      </w:r>
    </w:p>
    <w:p w14:paraId="458D7D37" w14:textId="3AFD5120" w:rsidR="00963A92" w:rsidRDefault="00BD160F" w:rsidP="00963A92">
      <w:pPr>
        <w:tabs>
          <w:tab w:val="left" w:pos="3967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 </w:t>
      </w:r>
      <w:r w:rsidRPr="00BD160F">
        <w:rPr>
          <w:rFonts w:asciiTheme="majorBidi" w:hAnsiTheme="majorBidi" w:cstheme="majorBidi"/>
          <w:b/>
          <w:bCs/>
          <w:sz w:val="28"/>
          <w:szCs w:val="28"/>
        </w:rPr>
        <w:t>Fig 3.1</w:t>
      </w:r>
      <w:r>
        <w:rPr>
          <w:rFonts w:asciiTheme="majorBidi" w:hAnsiTheme="majorBidi" w:cstheme="majorBidi"/>
          <w:sz w:val="28"/>
          <w:szCs w:val="28"/>
        </w:rPr>
        <w:t xml:space="preserve"> is the schematic of NAND gate’s block or symbol that we make it in part two</w:t>
      </w:r>
      <w:r w:rsidR="008D71BC">
        <w:rPr>
          <w:rFonts w:asciiTheme="majorBidi" w:hAnsiTheme="majorBidi" w:cstheme="majorBidi"/>
          <w:sz w:val="28"/>
          <w:szCs w:val="28"/>
        </w:rPr>
        <w:t xml:space="preserve"> using clk inputs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14:paraId="10616BFC" w14:textId="229AB721" w:rsidR="008D71BC" w:rsidRDefault="007D1E2F" w:rsidP="007D1E2F">
      <w:pPr>
        <w:pStyle w:val="ListParagraph"/>
        <w:numPr>
          <w:ilvl w:val="0"/>
          <w:numId w:val="5"/>
        </w:numPr>
        <w:tabs>
          <w:tab w:val="left" w:pos="3967"/>
        </w:tabs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59264" behindDoc="0" locked="0" layoutInCell="1" allowOverlap="1" wp14:anchorId="19034BB9" wp14:editId="788FBB2E">
            <wp:simplePos x="0" y="0"/>
            <wp:positionH relativeFrom="margin">
              <wp:align>right</wp:align>
            </wp:positionH>
            <wp:positionV relativeFrom="paragraph">
              <wp:posOffset>295970</wp:posOffset>
            </wp:positionV>
            <wp:extent cx="5942965" cy="2915285"/>
            <wp:effectExtent l="0" t="0" r="635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im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418" cy="292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D1E2F">
        <w:rPr>
          <w:rFonts w:asciiTheme="majorBidi" w:hAnsiTheme="majorBidi" w:cstheme="majorBidi"/>
          <w:sz w:val="28"/>
          <w:szCs w:val="28"/>
          <w:u w:val="single"/>
        </w:rPr>
        <w:t>Simulation (Timing diagram):</w:t>
      </w:r>
    </w:p>
    <w:p w14:paraId="24702C4E" w14:textId="04E9560A" w:rsidR="003B76E8" w:rsidRPr="003B76E8" w:rsidRDefault="003B76E8" w:rsidP="003B76E8"/>
    <w:p w14:paraId="07650292" w14:textId="3D0CBA23" w:rsidR="003B76E8" w:rsidRPr="003B76E8" w:rsidRDefault="003B76E8" w:rsidP="003B76E8">
      <w:pPr>
        <w:jc w:val="center"/>
        <w:rPr>
          <w:rFonts w:asciiTheme="majorBidi" w:hAnsiTheme="majorBidi" w:cstheme="majorBidi"/>
          <w:sz w:val="28"/>
          <w:szCs w:val="28"/>
        </w:rPr>
      </w:pPr>
      <w:r w:rsidRPr="003B76E8">
        <w:rPr>
          <w:rFonts w:asciiTheme="majorBidi" w:hAnsiTheme="majorBidi" w:cstheme="majorBidi"/>
          <w:sz w:val="28"/>
          <w:szCs w:val="28"/>
        </w:rPr>
        <w:t xml:space="preserve">Fig 3.2 </w:t>
      </w:r>
    </w:p>
    <w:p w14:paraId="758ACC21" w14:textId="100B580D" w:rsidR="005B1DE0" w:rsidRPr="00B74D74" w:rsidRDefault="008F37EA" w:rsidP="005B1DE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val="ar-SA"/>
        </w:rPr>
        <w:lastRenderedPageBreak/>
        <w:drawing>
          <wp:anchor distT="0" distB="0" distL="114300" distR="114300" simplePos="0" relativeHeight="251660288" behindDoc="0" locked="0" layoutInCell="1" allowOverlap="1" wp14:anchorId="4E3C4F26" wp14:editId="659BFCEC">
            <wp:simplePos x="0" y="0"/>
            <wp:positionH relativeFrom="column">
              <wp:posOffset>-293370</wp:posOffset>
            </wp:positionH>
            <wp:positionV relativeFrom="paragraph">
              <wp:posOffset>361950</wp:posOffset>
            </wp:positionV>
            <wp:extent cx="5943600" cy="3519170"/>
            <wp:effectExtent l="0" t="0" r="0" b="508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etlist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B1DE0" w:rsidRPr="00B74D74">
        <w:rPr>
          <w:rFonts w:asciiTheme="majorBidi" w:hAnsiTheme="majorBidi" w:cstheme="majorBidi"/>
          <w:sz w:val="28"/>
          <w:szCs w:val="28"/>
          <w:u w:val="single"/>
        </w:rPr>
        <w:t>SPICE Netlist</w:t>
      </w:r>
      <w:r w:rsidR="005B1DE0" w:rsidRPr="00B74D74">
        <w:rPr>
          <w:rFonts w:asciiTheme="majorBidi" w:hAnsiTheme="majorBidi" w:cstheme="majorBidi"/>
          <w:sz w:val="28"/>
          <w:szCs w:val="28"/>
        </w:rPr>
        <w:t>:</w:t>
      </w:r>
    </w:p>
    <w:p w14:paraId="58B4DFE9" w14:textId="410FCF03" w:rsidR="007D1E2F" w:rsidRPr="005B1DE0" w:rsidRDefault="00C30FAE" w:rsidP="00C30FAE">
      <w:pPr>
        <w:tabs>
          <w:tab w:val="left" w:pos="3967"/>
        </w:tabs>
        <w:ind w:left="7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</w:t>
      </w:r>
      <w:bookmarkStart w:id="0" w:name="_GoBack"/>
      <w:bookmarkEnd w:id="0"/>
      <w:r w:rsidR="003B76E8">
        <w:rPr>
          <w:rFonts w:asciiTheme="majorBidi" w:hAnsiTheme="majorBidi" w:cstheme="majorBidi"/>
          <w:sz w:val="28"/>
          <w:szCs w:val="28"/>
        </w:rPr>
        <w:t>Fig 3.3</w:t>
      </w:r>
    </w:p>
    <w:sectPr w:rsidR="007D1E2F" w:rsidRPr="005B1DE0" w:rsidSect="000E41F6">
      <w:footerReference w:type="default" r:id="rId1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5B19B" w14:textId="77777777" w:rsidR="0007055D" w:rsidRDefault="0007055D" w:rsidP="00C11BA4">
      <w:pPr>
        <w:spacing w:after="0" w:line="240" w:lineRule="auto"/>
      </w:pPr>
      <w:r>
        <w:separator/>
      </w:r>
    </w:p>
  </w:endnote>
  <w:endnote w:type="continuationSeparator" w:id="0">
    <w:p w14:paraId="551C77D4" w14:textId="77777777" w:rsidR="0007055D" w:rsidRDefault="0007055D" w:rsidP="00C11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080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45122" w14:textId="372CD6F3" w:rsidR="00C11BA4" w:rsidRDefault="00C11B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FC5BB6" w14:textId="77777777" w:rsidR="00C11BA4" w:rsidRDefault="00C11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C435F" w14:textId="77777777" w:rsidR="0007055D" w:rsidRDefault="0007055D" w:rsidP="00C11BA4">
      <w:pPr>
        <w:spacing w:after="0" w:line="240" w:lineRule="auto"/>
      </w:pPr>
      <w:r>
        <w:separator/>
      </w:r>
    </w:p>
  </w:footnote>
  <w:footnote w:type="continuationSeparator" w:id="0">
    <w:p w14:paraId="538AE54C" w14:textId="77777777" w:rsidR="0007055D" w:rsidRDefault="0007055D" w:rsidP="00C11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C56AC"/>
    <w:multiLevelType w:val="hybridMultilevel"/>
    <w:tmpl w:val="2028241A"/>
    <w:lvl w:ilvl="0" w:tplc="85E40AB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D6D30"/>
    <w:multiLevelType w:val="hybridMultilevel"/>
    <w:tmpl w:val="136C8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B32658"/>
    <w:multiLevelType w:val="hybridMultilevel"/>
    <w:tmpl w:val="93E8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819B0"/>
    <w:multiLevelType w:val="hybridMultilevel"/>
    <w:tmpl w:val="73BC95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D0BEF"/>
    <w:multiLevelType w:val="hybridMultilevel"/>
    <w:tmpl w:val="37C4A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A3"/>
    <w:rsid w:val="00040E07"/>
    <w:rsid w:val="0007055D"/>
    <w:rsid w:val="000C456B"/>
    <w:rsid w:val="000E41F6"/>
    <w:rsid w:val="001B5856"/>
    <w:rsid w:val="002440E8"/>
    <w:rsid w:val="0034507F"/>
    <w:rsid w:val="0037302B"/>
    <w:rsid w:val="003B76E8"/>
    <w:rsid w:val="003B7A95"/>
    <w:rsid w:val="00401B0F"/>
    <w:rsid w:val="00475ABC"/>
    <w:rsid w:val="004A4611"/>
    <w:rsid w:val="005467A3"/>
    <w:rsid w:val="005B1DE0"/>
    <w:rsid w:val="005D2631"/>
    <w:rsid w:val="0068455F"/>
    <w:rsid w:val="00732219"/>
    <w:rsid w:val="007664AB"/>
    <w:rsid w:val="007C63C6"/>
    <w:rsid w:val="007D1E2F"/>
    <w:rsid w:val="00807562"/>
    <w:rsid w:val="0083217C"/>
    <w:rsid w:val="008D71BC"/>
    <w:rsid w:val="008F37EA"/>
    <w:rsid w:val="00963A92"/>
    <w:rsid w:val="009C26C5"/>
    <w:rsid w:val="00A13F1F"/>
    <w:rsid w:val="00AB7458"/>
    <w:rsid w:val="00AD7DF7"/>
    <w:rsid w:val="00B02ED7"/>
    <w:rsid w:val="00B149B5"/>
    <w:rsid w:val="00B74D74"/>
    <w:rsid w:val="00BD160F"/>
    <w:rsid w:val="00C11BA4"/>
    <w:rsid w:val="00C30FAE"/>
    <w:rsid w:val="00C30FFF"/>
    <w:rsid w:val="00C45BD4"/>
    <w:rsid w:val="00C602B6"/>
    <w:rsid w:val="00D351B2"/>
    <w:rsid w:val="00D4795D"/>
    <w:rsid w:val="00E035E9"/>
    <w:rsid w:val="00E931E0"/>
    <w:rsid w:val="00EC0410"/>
    <w:rsid w:val="00F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F6EBF"/>
  <w15:chartTrackingRefBased/>
  <w15:docId w15:val="{FBF8398A-ACBC-410C-BBED-8CFA6FDC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BA4"/>
  </w:style>
  <w:style w:type="paragraph" w:styleId="Footer">
    <w:name w:val="footer"/>
    <w:basedOn w:val="Normal"/>
    <w:link w:val="FooterChar"/>
    <w:uiPriority w:val="99"/>
    <w:unhideWhenUsed/>
    <w:rsid w:val="00C11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BA4"/>
  </w:style>
  <w:style w:type="paragraph" w:styleId="ListParagraph">
    <w:name w:val="List Paragraph"/>
    <w:basedOn w:val="Normal"/>
    <w:uiPriority w:val="34"/>
    <w:qFormat/>
    <w:rsid w:val="004A4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35</cp:revision>
  <dcterms:created xsi:type="dcterms:W3CDTF">2019-02-18T16:04:00Z</dcterms:created>
  <dcterms:modified xsi:type="dcterms:W3CDTF">2019-02-18T18:09:00Z</dcterms:modified>
</cp:coreProperties>
</file>