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459FD" w14:textId="77777777" w:rsidR="004E7A34" w:rsidRDefault="004E7A34" w:rsidP="004E7A34">
      <w:pPr>
        <w:jc w:val="center"/>
      </w:pPr>
      <w:r>
        <w:rPr>
          <w:noProof/>
        </w:rPr>
        <w:drawing>
          <wp:inline distT="0" distB="0" distL="0" distR="0" wp14:anchorId="7159874A" wp14:editId="12A81799">
            <wp:extent cx="5730240" cy="1950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1950720"/>
                    </a:xfrm>
                    <a:prstGeom prst="rect">
                      <a:avLst/>
                    </a:prstGeom>
                    <a:noFill/>
                    <a:ln>
                      <a:noFill/>
                    </a:ln>
                  </pic:spPr>
                </pic:pic>
              </a:graphicData>
            </a:graphic>
          </wp:inline>
        </w:drawing>
      </w:r>
    </w:p>
    <w:p w14:paraId="7C8D2136" w14:textId="77777777" w:rsidR="004E7A34" w:rsidRDefault="004E7A34" w:rsidP="004E7A34">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Faculty of Engineering and Technology</w:t>
      </w:r>
    </w:p>
    <w:p w14:paraId="4D4020CF" w14:textId="77777777" w:rsidR="004E7A34" w:rsidRDefault="004E7A34" w:rsidP="004E7A34">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Electrical and Computer Engineering Department</w:t>
      </w:r>
    </w:p>
    <w:p w14:paraId="30377958" w14:textId="77777777" w:rsidR="004E7A34" w:rsidRDefault="004E7A34" w:rsidP="004E7A34">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Circuits LAB (ENEE2102)</w:t>
      </w:r>
    </w:p>
    <w:p w14:paraId="5B36FE22" w14:textId="16031398" w:rsidR="004E7A34" w:rsidRPr="004E7A34" w:rsidRDefault="004E7A34" w:rsidP="004E7A34">
      <w:pPr>
        <w:autoSpaceDE w:val="0"/>
        <w:autoSpaceDN w:val="0"/>
        <w:adjustRightInd w:val="0"/>
        <w:spacing w:after="0" w:line="360" w:lineRule="auto"/>
        <w:jc w:val="center"/>
        <w:rPr>
          <w:rFonts w:asciiTheme="majorBidi" w:hAnsiTheme="majorBidi" w:cstheme="majorBidi"/>
          <w:sz w:val="32"/>
          <w:szCs w:val="32"/>
          <w:lang w:val="en-US"/>
        </w:rPr>
      </w:pPr>
      <w:r>
        <w:rPr>
          <w:rFonts w:asciiTheme="majorBidi" w:hAnsiTheme="majorBidi" w:cstheme="majorBidi"/>
          <w:sz w:val="32"/>
          <w:szCs w:val="32"/>
          <w:lang w:val="en-US"/>
        </w:rPr>
        <w:t>Report</w:t>
      </w:r>
      <w:r>
        <w:rPr>
          <w:rFonts w:asciiTheme="majorBidi" w:hAnsiTheme="majorBidi" w:cstheme="majorBidi"/>
          <w:sz w:val="32"/>
          <w:szCs w:val="32"/>
        </w:rPr>
        <w:t xml:space="preserve"> on Experiment #</w:t>
      </w:r>
      <w:r>
        <w:rPr>
          <w:rFonts w:asciiTheme="majorBidi" w:hAnsiTheme="majorBidi" w:cstheme="majorBidi"/>
          <w:sz w:val="32"/>
          <w:szCs w:val="32"/>
          <w:lang w:val="en-US"/>
        </w:rPr>
        <w:t>3</w:t>
      </w:r>
    </w:p>
    <w:p w14:paraId="67C03E08" w14:textId="6C352FBD" w:rsidR="004E7A34" w:rsidRPr="004E7A34" w:rsidRDefault="004E7A34" w:rsidP="004E7A34">
      <w:pPr>
        <w:autoSpaceDE w:val="0"/>
        <w:autoSpaceDN w:val="0"/>
        <w:adjustRightInd w:val="0"/>
        <w:spacing w:after="0" w:line="360" w:lineRule="auto"/>
        <w:jc w:val="center"/>
        <w:rPr>
          <w:rFonts w:asciiTheme="majorBidi" w:hAnsiTheme="majorBidi" w:cstheme="majorBidi"/>
          <w:sz w:val="32"/>
          <w:szCs w:val="32"/>
          <w:rtl/>
          <w:lang w:val="en-US"/>
        </w:rPr>
      </w:pPr>
      <w:r>
        <w:rPr>
          <w:rFonts w:asciiTheme="majorBidi" w:hAnsiTheme="majorBidi" w:cstheme="majorBidi"/>
          <w:sz w:val="32"/>
          <w:szCs w:val="32"/>
          <w:lang w:val="en-US"/>
        </w:rPr>
        <w:t>Simple Resistive Circuits</w:t>
      </w:r>
    </w:p>
    <w:p w14:paraId="5518B762" w14:textId="77777777" w:rsidR="004E7A34" w:rsidRDefault="004E7A34" w:rsidP="004E7A34">
      <w:pPr>
        <w:autoSpaceDE w:val="0"/>
        <w:autoSpaceDN w:val="0"/>
        <w:adjustRightInd w:val="0"/>
        <w:spacing w:after="0" w:line="240" w:lineRule="auto"/>
        <w:jc w:val="center"/>
        <w:rPr>
          <w:rFonts w:asciiTheme="majorBidi" w:hAnsiTheme="majorBidi" w:cstheme="majorBidi"/>
          <w:b/>
          <w:bCs/>
          <w:sz w:val="32"/>
          <w:szCs w:val="32"/>
          <w:lang w:val="en-US"/>
        </w:rPr>
      </w:pPr>
      <w:r>
        <w:rPr>
          <w:rFonts w:asciiTheme="majorBidi" w:hAnsiTheme="majorBidi" w:cstheme="majorBidi"/>
          <w:b/>
          <w:bCs/>
          <w:sz w:val="32"/>
          <w:szCs w:val="32"/>
          <w:lang w:val="en-US"/>
        </w:rPr>
        <w:t>________________________________________________________</w:t>
      </w:r>
    </w:p>
    <w:p w14:paraId="30401BD2" w14:textId="77777777" w:rsidR="004E7A34" w:rsidRDefault="004E7A34" w:rsidP="004E7A34">
      <w:pPr>
        <w:autoSpaceDE w:val="0"/>
        <w:autoSpaceDN w:val="0"/>
        <w:adjustRightInd w:val="0"/>
        <w:spacing w:after="0" w:line="360" w:lineRule="auto"/>
        <w:rPr>
          <w:rFonts w:asciiTheme="majorBidi" w:hAnsiTheme="majorBidi" w:cstheme="majorBidi"/>
          <w:sz w:val="32"/>
          <w:szCs w:val="32"/>
        </w:rPr>
      </w:pPr>
    </w:p>
    <w:p w14:paraId="26780C60"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Prepared by:</w:t>
      </w:r>
    </w:p>
    <w:p w14:paraId="667F847B"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Name: Sara Totah </w:t>
      </w:r>
      <w:r>
        <w:rPr>
          <w:rFonts w:asciiTheme="majorBidi" w:hAnsiTheme="majorBidi" w:cstheme="majorBidi"/>
          <w:sz w:val="28"/>
          <w:szCs w:val="28"/>
          <w:lang w:val="en-US"/>
        </w:rPr>
        <w:t xml:space="preserve">                                                 </w:t>
      </w:r>
      <w:r>
        <w:rPr>
          <w:rFonts w:asciiTheme="majorBidi" w:hAnsiTheme="majorBidi" w:cstheme="majorBidi"/>
          <w:sz w:val="28"/>
          <w:szCs w:val="28"/>
        </w:rPr>
        <w:t>Number: 1181779</w:t>
      </w:r>
    </w:p>
    <w:p w14:paraId="7E52986D" w14:textId="6145757B" w:rsidR="004E7A34" w:rsidRDefault="004E7A34" w:rsidP="004E7A34">
      <w:pPr>
        <w:autoSpaceDE w:val="0"/>
        <w:autoSpaceDN w:val="0"/>
        <w:adjustRightInd w:val="0"/>
        <w:spacing w:after="0" w:line="360" w:lineRule="auto"/>
        <w:rPr>
          <w:rFonts w:asciiTheme="majorBidi" w:hAnsiTheme="majorBidi" w:cstheme="majorBidi"/>
          <w:sz w:val="28"/>
          <w:szCs w:val="28"/>
          <w:lang w:val="en-US"/>
        </w:rPr>
      </w:pPr>
    </w:p>
    <w:p w14:paraId="40B8EA6B" w14:textId="77777777" w:rsidR="004E7A34" w:rsidRPr="00D24F24" w:rsidRDefault="004E7A34" w:rsidP="004E7A34">
      <w:pPr>
        <w:autoSpaceDE w:val="0"/>
        <w:autoSpaceDN w:val="0"/>
        <w:adjustRightInd w:val="0"/>
        <w:spacing w:after="0" w:line="360" w:lineRule="auto"/>
        <w:rPr>
          <w:rFonts w:asciiTheme="majorBidi" w:hAnsiTheme="majorBidi" w:cstheme="majorBidi"/>
          <w:sz w:val="28"/>
          <w:szCs w:val="28"/>
          <w:lang w:val="en-US"/>
        </w:rPr>
      </w:pPr>
    </w:p>
    <w:p w14:paraId="41AE7779"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p>
    <w:p w14:paraId="5D2A29C2" w14:textId="77777777" w:rsidR="004E7A34" w:rsidRPr="00D24F24" w:rsidRDefault="004E7A34" w:rsidP="004E7A34">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rPr>
        <w:t>Instructor:</w:t>
      </w:r>
      <w:r>
        <w:rPr>
          <w:rFonts w:asciiTheme="majorBidi" w:hAnsiTheme="majorBidi" w:cstheme="majorBidi"/>
          <w:sz w:val="28"/>
          <w:szCs w:val="28"/>
          <w:lang w:val="en-US"/>
        </w:rPr>
        <w:t xml:space="preserve"> </w:t>
      </w:r>
      <w:proofErr w:type="spellStart"/>
      <w:r>
        <w:rPr>
          <w:rFonts w:asciiTheme="majorBidi" w:hAnsiTheme="majorBidi" w:cstheme="majorBidi"/>
          <w:sz w:val="28"/>
          <w:szCs w:val="28"/>
        </w:rPr>
        <w:t>Jaser</w:t>
      </w:r>
      <w:proofErr w:type="spellEnd"/>
      <w:r>
        <w:rPr>
          <w:rFonts w:asciiTheme="majorBidi" w:hAnsiTheme="majorBidi" w:cstheme="majorBidi"/>
          <w:sz w:val="28"/>
          <w:szCs w:val="28"/>
        </w:rPr>
        <w:t xml:space="preserve"> Sa'Ed</w:t>
      </w:r>
      <w:r>
        <w:rPr>
          <w:rFonts w:asciiTheme="majorBidi" w:hAnsiTheme="majorBidi" w:cstheme="majorBidi"/>
          <w:sz w:val="28"/>
          <w:szCs w:val="28"/>
          <w:lang w:val="en-US"/>
        </w:rPr>
        <w:t xml:space="preserve">                                          TA: Eng. Ahmad Zahran</w:t>
      </w:r>
    </w:p>
    <w:p w14:paraId="3590D849"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p>
    <w:p w14:paraId="10C63613"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p>
    <w:p w14:paraId="1F152A4E" w14:textId="77777777" w:rsidR="004E7A34" w:rsidRDefault="004E7A34" w:rsidP="004E7A3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Date:</w:t>
      </w:r>
    </w:p>
    <w:p w14:paraId="0A04BD0B" w14:textId="22DDA9FD" w:rsidR="004E7A34" w:rsidRDefault="004E7A34" w:rsidP="004E7A3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lang w:val="en-US"/>
        </w:rPr>
        <w:t>21</w:t>
      </w:r>
      <w:r>
        <w:rPr>
          <w:rFonts w:asciiTheme="majorBidi" w:hAnsiTheme="majorBidi" w:cstheme="majorBidi"/>
          <w:sz w:val="28"/>
          <w:szCs w:val="28"/>
        </w:rPr>
        <w:t>/</w:t>
      </w:r>
      <w:r>
        <w:rPr>
          <w:rFonts w:asciiTheme="majorBidi" w:hAnsiTheme="majorBidi" w:cstheme="majorBidi"/>
          <w:sz w:val="28"/>
          <w:szCs w:val="28"/>
          <w:lang w:val="en-US"/>
        </w:rPr>
        <w:t>12</w:t>
      </w:r>
      <w:r>
        <w:rPr>
          <w:rFonts w:asciiTheme="majorBidi" w:hAnsiTheme="majorBidi" w:cstheme="majorBidi"/>
          <w:sz w:val="28"/>
          <w:szCs w:val="28"/>
        </w:rPr>
        <w:t>/2020</w:t>
      </w:r>
    </w:p>
    <w:p w14:paraId="72D50624" w14:textId="2CCF25A4" w:rsidR="004E7A34" w:rsidRDefault="004E7A34" w:rsidP="004E7A34">
      <w:pPr>
        <w:spacing w:line="360" w:lineRule="auto"/>
        <w:rPr>
          <w:rFonts w:asciiTheme="majorBidi" w:hAnsiTheme="majorBidi" w:cstheme="majorBidi"/>
          <w:sz w:val="28"/>
          <w:szCs w:val="28"/>
        </w:rPr>
      </w:pPr>
      <w:r>
        <w:rPr>
          <w:rFonts w:asciiTheme="majorBidi" w:hAnsiTheme="majorBidi" w:cstheme="majorBidi"/>
          <w:sz w:val="28"/>
          <w:szCs w:val="28"/>
        </w:rPr>
        <w:t>Section: #1</w:t>
      </w:r>
    </w:p>
    <w:p w14:paraId="21E3D4CB" w14:textId="3C672129" w:rsidR="004E7A34" w:rsidRDefault="004E7A34" w:rsidP="004E7A34">
      <w:pPr>
        <w:spacing w:line="360" w:lineRule="auto"/>
        <w:rPr>
          <w:rFonts w:asciiTheme="majorBidi" w:hAnsiTheme="majorBidi" w:cstheme="majorBidi"/>
          <w:sz w:val="28"/>
          <w:szCs w:val="28"/>
        </w:rPr>
      </w:pPr>
    </w:p>
    <w:p w14:paraId="5B7006EF" w14:textId="10699EA7" w:rsidR="00496930" w:rsidRDefault="00496930" w:rsidP="004E7A34">
      <w:pPr>
        <w:spacing w:line="360" w:lineRule="auto"/>
        <w:rPr>
          <w:rFonts w:asciiTheme="majorBidi" w:hAnsiTheme="majorBidi" w:cstheme="majorBidi"/>
          <w:sz w:val="28"/>
          <w:szCs w:val="28"/>
        </w:rPr>
      </w:pPr>
    </w:p>
    <w:sdt>
      <w:sdtPr>
        <w:id w:val="-772316166"/>
        <w:docPartObj>
          <w:docPartGallery w:val="Table of Contents"/>
          <w:docPartUnique/>
        </w:docPartObj>
      </w:sdtPr>
      <w:sdtEndPr>
        <w:rPr>
          <w:rFonts w:asciiTheme="minorHAnsi" w:eastAsiaTheme="minorHAnsi" w:hAnsiTheme="minorHAnsi" w:cstheme="minorBidi"/>
          <w:b/>
          <w:bCs/>
          <w:noProof/>
          <w:color w:val="auto"/>
          <w:sz w:val="22"/>
          <w:szCs w:val="22"/>
          <w:lang w:val="en-IL"/>
        </w:rPr>
      </w:sdtEndPr>
      <w:sdtContent>
        <w:p w14:paraId="64E5F036" w14:textId="634F0193" w:rsidR="00496930" w:rsidRDefault="00496930" w:rsidP="00496930">
          <w:pPr>
            <w:pStyle w:val="TOCHeading"/>
            <w:spacing w:line="360" w:lineRule="auto"/>
          </w:pPr>
          <w:r>
            <w:t>Table of Contents</w:t>
          </w:r>
        </w:p>
        <w:p w14:paraId="63D19C8D" w14:textId="64A42055" w:rsidR="00496930" w:rsidRDefault="00496930" w:rsidP="00496930">
          <w:pPr>
            <w:pStyle w:val="TOC1"/>
            <w:tabs>
              <w:tab w:val="right" w:leader="dot" w:pos="9016"/>
            </w:tabs>
            <w:spacing w:line="360" w:lineRule="auto"/>
            <w:rPr>
              <w:noProof/>
            </w:rPr>
          </w:pPr>
          <w:r>
            <w:fldChar w:fldCharType="begin"/>
          </w:r>
          <w:r>
            <w:instrText xml:space="preserve"> TOC \o "1-3" \h \z \u </w:instrText>
          </w:r>
          <w:r>
            <w:fldChar w:fldCharType="separate"/>
          </w:r>
          <w:hyperlink w:anchor="_Toc59642760" w:history="1">
            <w:r w:rsidRPr="00125F04">
              <w:rPr>
                <w:rStyle w:val="Hyperlink"/>
                <w:rFonts w:asciiTheme="majorBidi" w:hAnsiTheme="majorBidi"/>
                <w:b/>
                <w:bCs/>
                <w:noProof/>
                <w:lang w:val="en-US"/>
              </w:rPr>
              <w:t>Abstract:</w:t>
            </w:r>
            <w:r>
              <w:rPr>
                <w:noProof/>
                <w:webHidden/>
              </w:rPr>
              <w:tab/>
            </w:r>
            <w:r>
              <w:rPr>
                <w:noProof/>
                <w:webHidden/>
              </w:rPr>
              <w:fldChar w:fldCharType="begin"/>
            </w:r>
            <w:r>
              <w:rPr>
                <w:noProof/>
                <w:webHidden/>
              </w:rPr>
              <w:instrText xml:space="preserve"> PAGEREF _Toc59642760 \h </w:instrText>
            </w:r>
            <w:r>
              <w:rPr>
                <w:noProof/>
                <w:webHidden/>
              </w:rPr>
            </w:r>
            <w:r>
              <w:rPr>
                <w:noProof/>
                <w:webHidden/>
              </w:rPr>
              <w:fldChar w:fldCharType="separate"/>
            </w:r>
            <w:r>
              <w:rPr>
                <w:noProof/>
                <w:webHidden/>
              </w:rPr>
              <w:t>2</w:t>
            </w:r>
            <w:r>
              <w:rPr>
                <w:noProof/>
                <w:webHidden/>
              </w:rPr>
              <w:fldChar w:fldCharType="end"/>
            </w:r>
          </w:hyperlink>
        </w:p>
        <w:p w14:paraId="7B6FB359" w14:textId="3E99AA2C" w:rsidR="00496930" w:rsidRDefault="00496930" w:rsidP="00496930">
          <w:pPr>
            <w:pStyle w:val="TOC1"/>
            <w:tabs>
              <w:tab w:val="right" w:leader="dot" w:pos="9016"/>
            </w:tabs>
            <w:spacing w:line="360" w:lineRule="auto"/>
            <w:rPr>
              <w:noProof/>
            </w:rPr>
          </w:pPr>
          <w:hyperlink w:anchor="_Toc59642761" w:history="1">
            <w:r w:rsidRPr="00125F04">
              <w:rPr>
                <w:rStyle w:val="Hyperlink"/>
                <w:rFonts w:asciiTheme="majorBidi" w:hAnsiTheme="majorBidi"/>
                <w:b/>
                <w:bCs/>
                <w:noProof/>
                <w:lang w:val="en-US"/>
              </w:rPr>
              <w:t>Theory</w:t>
            </w:r>
            <w:r w:rsidRPr="00125F04">
              <w:rPr>
                <w:rStyle w:val="Hyperlink"/>
                <w:rFonts w:asciiTheme="majorBidi" w:hAnsiTheme="majorBidi"/>
                <w:b/>
                <w:bCs/>
                <w:noProof/>
                <w:rtl/>
                <w:lang w:val="en-US"/>
              </w:rPr>
              <w:t>:</w:t>
            </w:r>
            <w:r>
              <w:rPr>
                <w:noProof/>
                <w:webHidden/>
              </w:rPr>
              <w:tab/>
            </w:r>
            <w:r>
              <w:rPr>
                <w:noProof/>
                <w:webHidden/>
              </w:rPr>
              <w:fldChar w:fldCharType="begin"/>
            </w:r>
            <w:r>
              <w:rPr>
                <w:noProof/>
                <w:webHidden/>
              </w:rPr>
              <w:instrText xml:space="preserve"> PAGEREF _Toc59642761 \h </w:instrText>
            </w:r>
            <w:r>
              <w:rPr>
                <w:noProof/>
                <w:webHidden/>
              </w:rPr>
            </w:r>
            <w:r>
              <w:rPr>
                <w:noProof/>
                <w:webHidden/>
              </w:rPr>
              <w:fldChar w:fldCharType="separate"/>
            </w:r>
            <w:r>
              <w:rPr>
                <w:noProof/>
                <w:webHidden/>
              </w:rPr>
              <w:t>2</w:t>
            </w:r>
            <w:r>
              <w:rPr>
                <w:noProof/>
                <w:webHidden/>
              </w:rPr>
              <w:fldChar w:fldCharType="end"/>
            </w:r>
          </w:hyperlink>
        </w:p>
        <w:p w14:paraId="07404D47" w14:textId="6939E36F" w:rsidR="00496930" w:rsidRDefault="00496930" w:rsidP="00496930">
          <w:pPr>
            <w:pStyle w:val="TOC2"/>
            <w:tabs>
              <w:tab w:val="right" w:leader="dot" w:pos="9016"/>
            </w:tabs>
            <w:spacing w:line="360" w:lineRule="auto"/>
            <w:rPr>
              <w:noProof/>
            </w:rPr>
          </w:pPr>
          <w:hyperlink w:anchor="_Toc59642762" w:history="1">
            <w:r w:rsidRPr="00125F04">
              <w:rPr>
                <w:rStyle w:val="Hyperlink"/>
                <w:rFonts w:asciiTheme="majorBidi" w:hAnsiTheme="majorBidi"/>
                <w:noProof/>
                <w:lang w:val="en-US" w:bidi="he-IL"/>
              </w:rPr>
              <w:t>Kirchhoff’s Laws:</w:t>
            </w:r>
            <w:r>
              <w:rPr>
                <w:noProof/>
                <w:webHidden/>
              </w:rPr>
              <w:tab/>
            </w:r>
            <w:r>
              <w:rPr>
                <w:noProof/>
                <w:webHidden/>
              </w:rPr>
              <w:fldChar w:fldCharType="begin"/>
            </w:r>
            <w:r>
              <w:rPr>
                <w:noProof/>
                <w:webHidden/>
              </w:rPr>
              <w:instrText xml:space="preserve"> PAGEREF _Toc59642762 \h </w:instrText>
            </w:r>
            <w:r>
              <w:rPr>
                <w:noProof/>
                <w:webHidden/>
              </w:rPr>
            </w:r>
            <w:r>
              <w:rPr>
                <w:noProof/>
                <w:webHidden/>
              </w:rPr>
              <w:fldChar w:fldCharType="separate"/>
            </w:r>
            <w:r>
              <w:rPr>
                <w:noProof/>
                <w:webHidden/>
              </w:rPr>
              <w:t>2</w:t>
            </w:r>
            <w:r>
              <w:rPr>
                <w:noProof/>
                <w:webHidden/>
              </w:rPr>
              <w:fldChar w:fldCharType="end"/>
            </w:r>
          </w:hyperlink>
        </w:p>
        <w:p w14:paraId="48E15EA8" w14:textId="298C00AF" w:rsidR="00496930" w:rsidRDefault="00496930" w:rsidP="00496930">
          <w:pPr>
            <w:pStyle w:val="TOC3"/>
            <w:tabs>
              <w:tab w:val="left" w:pos="880"/>
              <w:tab w:val="right" w:leader="dot" w:pos="9016"/>
            </w:tabs>
            <w:spacing w:line="360" w:lineRule="auto"/>
            <w:rPr>
              <w:noProof/>
            </w:rPr>
          </w:pPr>
          <w:hyperlink w:anchor="_Toc59642763" w:history="1">
            <w:r w:rsidRPr="00125F04">
              <w:rPr>
                <w:rStyle w:val="Hyperlink"/>
                <w:rFonts w:asciiTheme="majorBidi" w:hAnsiTheme="majorBidi"/>
                <w:noProof/>
                <w:lang w:val="en-US" w:bidi="he-IL"/>
              </w:rPr>
              <w:t>1.</w:t>
            </w:r>
            <w:r>
              <w:rPr>
                <w:noProof/>
              </w:rPr>
              <w:tab/>
            </w:r>
            <w:r w:rsidRPr="00125F04">
              <w:rPr>
                <w:rStyle w:val="Hyperlink"/>
                <w:rFonts w:asciiTheme="majorBidi" w:hAnsiTheme="majorBidi"/>
                <w:noProof/>
                <w:lang w:val="en-US" w:bidi="he-IL"/>
              </w:rPr>
              <w:t>Kirchhoff’s Voltage Law:</w:t>
            </w:r>
            <w:r>
              <w:rPr>
                <w:noProof/>
                <w:webHidden/>
              </w:rPr>
              <w:tab/>
            </w:r>
            <w:r>
              <w:rPr>
                <w:noProof/>
                <w:webHidden/>
              </w:rPr>
              <w:fldChar w:fldCharType="begin"/>
            </w:r>
            <w:r>
              <w:rPr>
                <w:noProof/>
                <w:webHidden/>
              </w:rPr>
              <w:instrText xml:space="preserve"> PAGEREF _Toc59642763 \h </w:instrText>
            </w:r>
            <w:r>
              <w:rPr>
                <w:noProof/>
                <w:webHidden/>
              </w:rPr>
            </w:r>
            <w:r>
              <w:rPr>
                <w:noProof/>
                <w:webHidden/>
              </w:rPr>
              <w:fldChar w:fldCharType="separate"/>
            </w:r>
            <w:r>
              <w:rPr>
                <w:noProof/>
                <w:webHidden/>
              </w:rPr>
              <w:t>2</w:t>
            </w:r>
            <w:r>
              <w:rPr>
                <w:noProof/>
                <w:webHidden/>
              </w:rPr>
              <w:fldChar w:fldCharType="end"/>
            </w:r>
          </w:hyperlink>
        </w:p>
        <w:p w14:paraId="08F91FE9" w14:textId="7CD18D08" w:rsidR="00496930" w:rsidRDefault="00496930" w:rsidP="00496930">
          <w:pPr>
            <w:pStyle w:val="TOC3"/>
            <w:tabs>
              <w:tab w:val="left" w:pos="880"/>
              <w:tab w:val="right" w:leader="dot" w:pos="9016"/>
            </w:tabs>
            <w:spacing w:line="360" w:lineRule="auto"/>
            <w:rPr>
              <w:noProof/>
            </w:rPr>
          </w:pPr>
          <w:hyperlink w:anchor="_Toc59642764" w:history="1">
            <w:r w:rsidRPr="00125F04">
              <w:rPr>
                <w:rStyle w:val="Hyperlink"/>
                <w:rFonts w:asciiTheme="majorBidi" w:hAnsiTheme="majorBidi"/>
                <w:noProof/>
                <w:lang w:val="en-US" w:bidi="he-IL"/>
              </w:rPr>
              <w:t>2.</w:t>
            </w:r>
            <w:r>
              <w:rPr>
                <w:noProof/>
              </w:rPr>
              <w:tab/>
            </w:r>
            <w:r w:rsidRPr="00125F04">
              <w:rPr>
                <w:rStyle w:val="Hyperlink"/>
                <w:rFonts w:asciiTheme="majorBidi" w:hAnsiTheme="majorBidi"/>
                <w:noProof/>
                <w:lang w:val="en-US" w:bidi="he-IL"/>
              </w:rPr>
              <w:t>Kirchhoff’s Current Law:</w:t>
            </w:r>
            <w:r>
              <w:rPr>
                <w:noProof/>
                <w:webHidden/>
              </w:rPr>
              <w:tab/>
            </w:r>
            <w:r>
              <w:rPr>
                <w:noProof/>
                <w:webHidden/>
              </w:rPr>
              <w:fldChar w:fldCharType="begin"/>
            </w:r>
            <w:r>
              <w:rPr>
                <w:noProof/>
                <w:webHidden/>
              </w:rPr>
              <w:instrText xml:space="preserve"> PAGEREF _Toc59642764 \h </w:instrText>
            </w:r>
            <w:r>
              <w:rPr>
                <w:noProof/>
                <w:webHidden/>
              </w:rPr>
            </w:r>
            <w:r>
              <w:rPr>
                <w:noProof/>
                <w:webHidden/>
              </w:rPr>
              <w:fldChar w:fldCharType="separate"/>
            </w:r>
            <w:r>
              <w:rPr>
                <w:noProof/>
                <w:webHidden/>
              </w:rPr>
              <w:t>2</w:t>
            </w:r>
            <w:r>
              <w:rPr>
                <w:noProof/>
                <w:webHidden/>
              </w:rPr>
              <w:fldChar w:fldCharType="end"/>
            </w:r>
          </w:hyperlink>
        </w:p>
        <w:p w14:paraId="5849EF0E" w14:textId="5C77E86E" w:rsidR="00496930" w:rsidRDefault="00496930" w:rsidP="00496930">
          <w:pPr>
            <w:pStyle w:val="TOC2"/>
            <w:tabs>
              <w:tab w:val="right" w:leader="dot" w:pos="9016"/>
            </w:tabs>
            <w:spacing w:line="360" w:lineRule="auto"/>
            <w:rPr>
              <w:noProof/>
            </w:rPr>
          </w:pPr>
          <w:hyperlink w:anchor="_Toc59642765" w:history="1">
            <w:r w:rsidRPr="00125F04">
              <w:rPr>
                <w:rStyle w:val="Hyperlink"/>
                <w:rFonts w:asciiTheme="majorBidi" w:hAnsiTheme="majorBidi"/>
                <w:noProof/>
                <w:lang w:val="en-US"/>
              </w:rPr>
              <w:t>The Voltage-Divider and Current Divider:</w:t>
            </w:r>
            <w:r>
              <w:rPr>
                <w:noProof/>
                <w:webHidden/>
              </w:rPr>
              <w:tab/>
            </w:r>
            <w:r>
              <w:rPr>
                <w:noProof/>
                <w:webHidden/>
              </w:rPr>
              <w:fldChar w:fldCharType="begin"/>
            </w:r>
            <w:r>
              <w:rPr>
                <w:noProof/>
                <w:webHidden/>
              </w:rPr>
              <w:instrText xml:space="preserve"> PAGEREF _Toc59642765 \h </w:instrText>
            </w:r>
            <w:r>
              <w:rPr>
                <w:noProof/>
                <w:webHidden/>
              </w:rPr>
            </w:r>
            <w:r>
              <w:rPr>
                <w:noProof/>
                <w:webHidden/>
              </w:rPr>
              <w:fldChar w:fldCharType="separate"/>
            </w:r>
            <w:r>
              <w:rPr>
                <w:noProof/>
                <w:webHidden/>
              </w:rPr>
              <w:t>3</w:t>
            </w:r>
            <w:r>
              <w:rPr>
                <w:noProof/>
                <w:webHidden/>
              </w:rPr>
              <w:fldChar w:fldCharType="end"/>
            </w:r>
          </w:hyperlink>
        </w:p>
        <w:p w14:paraId="2764DBE1" w14:textId="2DAE762C" w:rsidR="00496930" w:rsidRDefault="00496930" w:rsidP="00496930">
          <w:pPr>
            <w:pStyle w:val="TOC3"/>
            <w:tabs>
              <w:tab w:val="left" w:pos="880"/>
              <w:tab w:val="right" w:leader="dot" w:pos="9016"/>
            </w:tabs>
            <w:spacing w:line="360" w:lineRule="auto"/>
            <w:rPr>
              <w:noProof/>
            </w:rPr>
          </w:pPr>
          <w:hyperlink w:anchor="_Toc59642766" w:history="1">
            <w:r w:rsidRPr="00125F04">
              <w:rPr>
                <w:rStyle w:val="Hyperlink"/>
                <w:rFonts w:asciiTheme="majorBidi" w:hAnsiTheme="majorBidi"/>
                <w:noProof/>
                <w:lang w:val="en-US"/>
              </w:rPr>
              <w:t>1.</w:t>
            </w:r>
            <w:r>
              <w:rPr>
                <w:noProof/>
              </w:rPr>
              <w:tab/>
            </w:r>
            <w:r w:rsidRPr="00125F04">
              <w:rPr>
                <w:rStyle w:val="Hyperlink"/>
                <w:rFonts w:asciiTheme="majorBidi" w:hAnsiTheme="majorBidi"/>
                <w:noProof/>
                <w:lang w:val="en-US"/>
              </w:rPr>
              <w:t>The Voltage-Divider:</w:t>
            </w:r>
            <w:r>
              <w:rPr>
                <w:noProof/>
                <w:webHidden/>
              </w:rPr>
              <w:tab/>
            </w:r>
            <w:r>
              <w:rPr>
                <w:noProof/>
                <w:webHidden/>
              </w:rPr>
              <w:fldChar w:fldCharType="begin"/>
            </w:r>
            <w:r>
              <w:rPr>
                <w:noProof/>
                <w:webHidden/>
              </w:rPr>
              <w:instrText xml:space="preserve"> PAGEREF _Toc59642766 \h </w:instrText>
            </w:r>
            <w:r>
              <w:rPr>
                <w:noProof/>
                <w:webHidden/>
              </w:rPr>
            </w:r>
            <w:r>
              <w:rPr>
                <w:noProof/>
                <w:webHidden/>
              </w:rPr>
              <w:fldChar w:fldCharType="separate"/>
            </w:r>
            <w:r>
              <w:rPr>
                <w:noProof/>
                <w:webHidden/>
              </w:rPr>
              <w:t>3</w:t>
            </w:r>
            <w:r>
              <w:rPr>
                <w:noProof/>
                <w:webHidden/>
              </w:rPr>
              <w:fldChar w:fldCharType="end"/>
            </w:r>
          </w:hyperlink>
        </w:p>
        <w:p w14:paraId="635420E0" w14:textId="2079DC1B" w:rsidR="00496930" w:rsidRDefault="00496930" w:rsidP="00496930">
          <w:pPr>
            <w:pStyle w:val="TOC3"/>
            <w:tabs>
              <w:tab w:val="left" w:pos="880"/>
              <w:tab w:val="right" w:leader="dot" w:pos="9016"/>
            </w:tabs>
            <w:spacing w:line="360" w:lineRule="auto"/>
            <w:rPr>
              <w:noProof/>
            </w:rPr>
          </w:pPr>
          <w:hyperlink w:anchor="_Toc59642767" w:history="1">
            <w:r w:rsidRPr="00125F04">
              <w:rPr>
                <w:rStyle w:val="Hyperlink"/>
                <w:rFonts w:asciiTheme="majorBidi" w:hAnsiTheme="majorBidi"/>
                <w:noProof/>
                <w:lang w:val="en-US"/>
              </w:rPr>
              <w:t>2.</w:t>
            </w:r>
            <w:r>
              <w:rPr>
                <w:noProof/>
              </w:rPr>
              <w:tab/>
            </w:r>
            <w:r w:rsidRPr="00125F04">
              <w:rPr>
                <w:rStyle w:val="Hyperlink"/>
                <w:rFonts w:asciiTheme="majorBidi" w:hAnsiTheme="majorBidi"/>
                <w:noProof/>
                <w:lang w:val="en-US"/>
              </w:rPr>
              <w:t>The Current-Divider:</w:t>
            </w:r>
            <w:r>
              <w:rPr>
                <w:noProof/>
                <w:webHidden/>
              </w:rPr>
              <w:tab/>
            </w:r>
            <w:r>
              <w:rPr>
                <w:noProof/>
                <w:webHidden/>
              </w:rPr>
              <w:fldChar w:fldCharType="begin"/>
            </w:r>
            <w:r>
              <w:rPr>
                <w:noProof/>
                <w:webHidden/>
              </w:rPr>
              <w:instrText xml:space="preserve"> PAGEREF _Toc59642767 \h </w:instrText>
            </w:r>
            <w:r>
              <w:rPr>
                <w:noProof/>
                <w:webHidden/>
              </w:rPr>
            </w:r>
            <w:r>
              <w:rPr>
                <w:noProof/>
                <w:webHidden/>
              </w:rPr>
              <w:fldChar w:fldCharType="separate"/>
            </w:r>
            <w:r>
              <w:rPr>
                <w:noProof/>
                <w:webHidden/>
              </w:rPr>
              <w:t>3</w:t>
            </w:r>
            <w:r>
              <w:rPr>
                <w:noProof/>
                <w:webHidden/>
              </w:rPr>
              <w:fldChar w:fldCharType="end"/>
            </w:r>
          </w:hyperlink>
        </w:p>
        <w:p w14:paraId="2D7E1EEC" w14:textId="6476E22C" w:rsidR="00496930" w:rsidRDefault="00496930" w:rsidP="00496930">
          <w:pPr>
            <w:pStyle w:val="TOC1"/>
            <w:tabs>
              <w:tab w:val="right" w:leader="dot" w:pos="9016"/>
            </w:tabs>
            <w:spacing w:line="360" w:lineRule="auto"/>
            <w:rPr>
              <w:noProof/>
            </w:rPr>
          </w:pPr>
          <w:hyperlink w:anchor="_Toc59642768" w:history="1">
            <w:r w:rsidRPr="00125F04">
              <w:rPr>
                <w:rStyle w:val="Hyperlink"/>
                <w:rFonts w:asciiTheme="majorBidi" w:hAnsiTheme="majorBidi"/>
                <w:b/>
                <w:bCs/>
                <w:noProof/>
                <w:lang w:val="en-US"/>
              </w:rPr>
              <w:t>Procedure:</w:t>
            </w:r>
            <w:r>
              <w:rPr>
                <w:noProof/>
                <w:webHidden/>
              </w:rPr>
              <w:tab/>
            </w:r>
            <w:r>
              <w:rPr>
                <w:noProof/>
                <w:webHidden/>
              </w:rPr>
              <w:fldChar w:fldCharType="begin"/>
            </w:r>
            <w:r>
              <w:rPr>
                <w:noProof/>
                <w:webHidden/>
              </w:rPr>
              <w:instrText xml:space="preserve"> PAGEREF _Toc59642768 \h </w:instrText>
            </w:r>
            <w:r>
              <w:rPr>
                <w:noProof/>
                <w:webHidden/>
              </w:rPr>
            </w:r>
            <w:r>
              <w:rPr>
                <w:noProof/>
                <w:webHidden/>
              </w:rPr>
              <w:fldChar w:fldCharType="separate"/>
            </w:r>
            <w:r>
              <w:rPr>
                <w:noProof/>
                <w:webHidden/>
              </w:rPr>
              <w:t>4</w:t>
            </w:r>
            <w:r>
              <w:rPr>
                <w:noProof/>
                <w:webHidden/>
              </w:rPr>
              <w:fldChar w:fldCharType="end"/>
            </w:r>
          </w:hyperlink>
        </w:p>
        <w:p w14:paraId="5A750CA3" w14:textId="3CF3E18F" w:rsidR="00496930" w:rsidRDefault="00496930" w:rsidP="00496930">
          <w:pPr>
            <w:pStyle w:val="TOC2"/>
            <w:tabs>
              <w:tab w:val="right" w:leader="dot" w:pos="9016"/>
            </w:tabs>
            <w:spacing w:line="360" w:lineRule="auto"/>
            <w:rPr>
              <w:noProof/>
            </w:rPr>
          </w:pPr>
          <w:hyperlink w:anchor="_Toc59642769" w:history="1">
            <w:r w:rsidRPr="00125F04">
              <w:rPr>
                <w:rStyle w:val="Hyperlink"/>
                <w:rFonts w:asciiTheme="majorBidi" w:hAnsiTheme="majorBidi"/>
                <w:noProof/>
                <w:lang w:val="en-US"/>
              </w:rPr>
              <w:t>Part A: Kirchhoff’s Laws:</w:t>
            </w:r>
            <w:r>
              <w:rPr>
                <w:noProof/>
                <w:webHidden/>
              </w:rPr>
              <w:tab/>
            </w:r>
            <w:r>
              <w:rPr>
                <w:noProof/>
                <w:webHidden/>
              </w:rPr>
              <w:fldChar w:fldCharType="begin"/>
            </w:r>
            <w:r>
              <w:rPr>
                <w:noProof/>
                <w:webHidden/>
              </w:rPr>
              <w:instrText xml:space="preserve"> PAGEREF _Toc59642769 \h </w:instrText>
            </w:r>
            <w:r>
              <w:rPr>
                <w:noProof/>
                <w:webHidden/>
              </w:rPr>
            </w:r>
            <w:r>
              <w:rPr>
                <w:noProof/>
                <w:webHidden/>
              </w:rPr>
              <w:fldChar w:fldCharType="separate"/>
            </w:r>
            <w:r>
              <w:rPr>
                <w:noProof/>
                <w:webHidden/>
              </w:rPr>
              <w:t>4</w:t>
            </w:r>
            <w:r>
              <w:rPr>
                <w:noProof/>
                <w:webHidden/>
              </w:rPr>
              <w:fldChar w:fldCharType="end"/>
            </w:r>
          </w:hyperlink>
        </w:p>
        <w:p w14:paraId="5772BF4D" w14:textId="5B1ABFD0" w:rsidR="00496930" w:rsidRDefault="00496930" w:rsidP="00496930">
          <w:pPr>
            <w:pStyle w:val="TOC2"/>
            <w:tabs>
              <w:tab w:val="right" w:leader="dot" w:pos="9016"/>
            </w:tabs>
            <w:spacing w:line="360" w:lineRule="auto"/>
            <w:rPr>
              <w:noProof/>
            </w:rPr>
          </w:pPr>
          <w:hyperlink w:anchor="_Toc59642770" w:history="1">
            <w:r w:rsidRPr="00125F04">
              <w:rPr>
                <w:rStyle w:val="Hyperlink"/>
                <w:rFonts w:asciiTheme="majorBidi" w:hAnsiTheme="majorBidi"/>
                <w:noProof/>
                <w:lang w:val="en-US"/>
              </w:rPr>
              <w:t>Part B: Voltage Divider:</w:t>
            </w:r>
            <w:r>
              <w:rPr>
                <w:noProof/>
                <w:webHidden/>
              </w:rPr>
              <w:tab/>
            </w:r>
            <w:r>
              <w:rPr>
                <w:noProof/>
                <w:webHidden/>
              </w:rPr>
              <w:fldChar w:fldCharType="begin"/>
            </w:r>
            <w:r>
              <w:rPr>
                <w:noProof/>
                <w:webHidden/>
              </w:rPr>
              <w:instrText xml:space="preserve"> PAGEREF _Toc59642770 \h </w:instrText>
            </w:r>
            <w:r>
              <w:rPr>
                <w:noProof/>
                <w:webHidden/>
              </w:rPr>
            </w:r>
            <w:r>
              <w:rPr>
                <w:noProof/>
                <w:webHidden/>
              </w:rPr>
              <w:fldChar w:fldCharType="separate"/>
            </w:r>
            <w:r>
              <w:rPr>
                <w:noProof/>
                <w:webHidden/>
              </w:rPr>
              <w:t>4</w:t>
            </w:r>
            <w:r>
              <w:rPr>
                <w:noProof/>
                <w:webHidden/>
              </w:rPr>
              <w:fldChar w:fldCharType="end"/>
            </w:r>
          </w:hyperlink>
        </w:p>
        <w:p w14:paraId="6821D100" w14:textId="12EEBABB" w:rsidR="00496930" w:rsidRDefault="00496930" w:rsidP="00496930">
          <w:pPr>
            <w:pStyle w:val="TOC2"/>
            <w:tabs>
              <w:tab w:val="right" w:leader="dot" w:pos="9016"/>
            </w:tabs>
            <w:spacing w:line="360" w:lineRule="auto"/>
            <w:rPr>
              <w:noProof/>
            </w:rPr>
          </w:pPr>
          <w:hyperlink w:anchor="_Toc59642771" w:history="1">
            <w:r w:rsidRPr="00125F04">
              <w:rPr>
                <w:rStyle w:val="Hyperlink"/>
                <w:rFonts w:asciiTheme="majorBidi" w:hAnsiTheme="majorBidi"/>
                <w:noProof/>
                <w:lang w:val="en-US" w:bidi="he-IL"/>
              </w:rPr>
              <w:t>Part C: Current Divider:</w:t>
            </w:r>
            <w:r>
              <w:rPr>
                <w:noProof/>
                <w:webHidden/>
              </w:rPr>
              <w:tab/>
            </w:r>
            <w:r>
              <w:rPr>
                <w:noProof/>
                <w:webHidden/>
              </w:rPr>
              <w:fldChar w:fldCharType="begin"/>
            </w:r>
            <w:r>
              <w:rPr>
                <w:noProof/>
                <w:webHidden/>
              </w:rPr>
              <w:instrText xml:space="preserve"> PAGEREF _Toc59642771 \h </w:instrText>
            </w:r>
            <w:r>
              <w:rPr>
                <w:noProof/>
                <w:webHidden/>
              </w:rPr>
            </w:r>
            <w:r>
              <w:rPr>
                <w:noProof/>
                <w:webHidden/>
              </w:rPr>
              <w:fldChar w:fldCharType="separate"/>
            </w:r>
            <w:r>
              <w:rPr>
                <w:noProof/>
                <w:webHidden/>
              </w:rPr>
              <w:t>5</w:t>
            </w:r>
            <w:r>
              <w:rPr>
                <w:noProof/>
                <w:webHidden/>
              </w:rPr>
              <w:fldChar w:fldCharType="end"/>
            </w:r>
          </w:hyperlink>
        </w:p>
        <w:p w14:paraId="745BD9A5" w14:textId="48DF8185" w:rsidR="00496930" w:rsidRDefault="00496930" w:rsidP="00496930">
          <w:pPr>
            <w:pStyle w:val="TOC2"/>
            <w:tabs>
              <w:tab w:val="right" w:leader="dot" w:pos="9016"/>
            </w:tabs>
            <w:spacing w:line="360" w:lineRule="auto"/>
            <w:rPr>
              <w:noProof/>
            </w:rPr>
          </w:pPr>
          <w:hyperlink w:anchor="_Toc59642772" w:history="1">
            <w:r w:rsidRPr="00125F04">
              <w:rPr>
                <w:rStyle w:val="Hyperlink"/>
                <w:rFonts w:asciiTheme="majorBidi" w:hAnsiTheme="majorBidi"/>
                <w:noProof/>
                <w:lang w:val="en-US" w:bidi="he-IL"/>
              </w:rPr>
              <w:t>Part D: Short and Open Circuited Resistor in Series-Parallel Circuits:</w:t>
            </w:r>
            <w:r>
              <w:rPr>
                <w:noProof/>
                <w:webHidden/>
              </w:rPr>
              <w:tab/>
            </w:r>
            <w:r>
              <w:rPr>
                <w:noProof/>
                <w:webHidden/>
              </w:rPr>
              <w:fldChar w:fldCharType="begin"/>
            </w:r>
            <w:r>
              <w:rPr>
                <w:noProof/>
                <w:webHidden/>
              </w:rPr>
              <w:instrText xml:space="preserve"> PAGEREF _Toc59642772 \h </w:instrText>
            </w:r>
            <w:r>
              <w:rPr>
                <w:noProof/>
                <w:webHidden/>
              </w:rPr>
            </w:r>
            <w:r>
              <w:rPr>
                <w:noProof/>
                <w:webHidden/>
              </w:rPr>
              <w:fldChar w:fldCharType="separate"/>
            </w:r>
            <w:r>
              <w:rPr>
                <w:noProof/>
                <w:webHidden/>
              </w:rPr>
              <w:t>6</w:t>
            </w:r>
            <w:r>
              <w:rPr>
                <w:noProof/>
                <w:webHidden/>
              </w:rPr>
              <w:fldChar w:fldCharType="end"/>
            </w:r>
          </w:hyperlink>
        </w:p>
        <w:p w14:paraId="02B97752" w14:textId="23597DE9" w:rsidR="00496930" w:rsidRDefault="00496930" w:rsidP="00496930">
          <w:pPr>
            <w:pStyle w:val="TOC1"/>
            <w:tabs>
              <w:tab w:val="right" w:leader="dot" w:pos="9016"/>
            </w:tabs>
            <w:spacing w:line="360" w:lineRule="auto"/>
            <w:rPr>
              <w:noProof/>
            </w:rPr>
          </w:pPr>
          <w:hyperlink w:anchor="_Toc59642773" w:history="1">
            <w:r w:rsidRPr="00125F04">
              <w:rPr>
                <w:rStyle w:val="Hyperlink"/>
                <w:rFonts w:asciiTheme="majorBidi" w:hAnsiTheme="majorBidi"/>
                <w:b/>
                <w:bCs/>
                <w:noProof/>
              </w:rPr>
              <w:t>Data</w:t>
            </w:r>
            <w:r w:rsidRPr="00125F04">
              <w:rPr>
                <w:rStyle w:val="Hyperlink"/>
                <w:rFonts w:asciiTheme="majorBidi" w:hAnsiTheme="majorBidi"/>
                <w:b/>
                <w:bCs/>
                <w:noProof/>
                <w:lang w:val="en-US"/>
              </w:rPr>
              <w:t xml:space="preserve"> </w:t>
            </w:r>
            <w:r w:rsidRPr="00125F04">
              <w:rPr>
                <w:rStyle w:val="Hyperlink"/>
                <w:rFonts w:asciiTheme="majorBidi" w:hAnsiTheme="majorBidi"/>
                <w:b/>
                <w:bCs/>
                <w:noProof/>
              </w:rPr>
              <w:t>and analysis of results:</w:t>
            </w:r>
            <w:r>
              <w:rPr>
                <w:noProof/>
                <w:webHidden/>
              </w:rPr>
              <w:tab/>
            </w:r>
            <w:r>
              <w:rPr>
                <w:noProof/>
                <w:webHidden/>
              </w:rPr>
              <w:fldChar w:fldCharType="begin"/>
            </w:r>
            <w:r>
              <w:rPr>
                <w:noProof/>
                <w:webHidden/>
              </w:rPr>
              <w:instrText xml:space="preserve"> PAGEREF _Toc59642773 \h </w:instrText>
            </w:r>
            <w:r>
              <w:rPr>
                <w:noProof/>
                <w:webHidden/>
              </w:rPr>
            </w:r>
            <w:r>
              <w:rPr>
                <w:noProof/>
                <w:webHidden/>
              </w:rPr>
              <w:fldChar w:fldCharType="separate"/>
            </w:r>
            <w:r>
              <w:rPr>
                <w:noProof/>
                <w:webHidden/>
              </w:rPr>
              <w:t>7</w:t>
            </w:r>
            <w:r>
              <w:rPr>
                <w:noProof/>
                <w:webHidden/>
              </w:rPr>
              <w:fldChar w:fldCharType="end"/>
            </w:r>
          </w:hyperlink>
        </w:p>
        <w:p w14:paraId="20233951" w14:textId="576F2656" w:rsidR="00496930" w:rsidRDefault="00496930" w:rsidP="00496930">
          <w:pPr>
            <w:pStyle w:val="TOC2"/>
            <w:tabs>
              <w:tab w:val="right" w:leader="dot" w:pos="9016"/>
            </w:tabs>
            <w:spacing w:line="360" w:lineRule="auto"/>
            <w:rPr>
              <w:noProof/>
            </w:rPr>
          </w:pPr>
          <w:hyperlink w:anchor="_Toc59642774" w:history="1">
            <w:r w:rsidRPr="00125F04">
              <w:rPr>
                <w:rStyle w:val="Hyperlink"/>
                <w:rFonts w:asciiTheme="majorBidi" w:hAnsiTheme="majorBidi"/>
                <w:noProof/>
                <w:lang w:val="en-US" w:bidi="he-IL"/>
              </w:rPr>
              <w:t>Part A: Kirchhoff’s Laws:</w:t>
            </w:r>
            <w:r>
              <w:rPr>
                <w:noProof/>
                <w:webHidden/>
              </w:rPr>
              <w:tab/>
            </w:r>
            <w:r>
              <w:rPr>
                <w:noProof/>
                <w:webHidden/>
              </w:rPr>
              <w:fldChar w:fldCharType="begin"/>
            </w:r>
            <w:r>
              <w:rPr>
                <w:noProof/>
                <w:webHidden/>
              </w:rPr>
              <w:instrText xml:space="preserve"> PAGEREF _Toc59642774 \h </w:instrText>
            </w:r>
            <w:r>
              <w:rPr>
                <w:noProof/>
                <w:webHidden/>
              </w:rPr>
            </w:r>
            <w:r>
              <w:rPr>
                <w:noProof/>
                <w:webHidden/>
              </w:rPr>
              <w:fldChar w:fldCharType="separate"/>
            </w:r>
            <w:r>
              <w:rPr>
                <w:noProof/>
                <w:webHidden/>
              </w:rPr>
              <w:t>7</w:t>
            </w:r>
            <w:r>
              <w:rPr>
                <w:noProof/>
                <w:webHidden/>
              </w:rPr>
              <w:fldChar w:fldCharType="end"/>
            </w:r>
          </w:hyperlink>
        </w:p>
        <w:p w14:paraId="025A9892" w14:textId="193B9420" w:rsidR="00496930" w:rsidRDefault="00496930" w:rsidP="00496930">
          <w:pPr>
            <w:pStyle w:val="TOC2"/>
            <w:tabs>
              <w:tab w:val="right" w:leader="dot" w:pos="9016"/>
            </w:tabs>
            <w:spacing w:line="360" w:lineRule="auto"/>
            <w:rPr>
              <w:noProof/>
            </w:rPr>
          </w:pPr>
          <w:hyperlink w:anchor="_Toc59642775" w:history="1">
            <w:r w:rsidRPr="00125F04">
              <w:rPr>
                <w:rStyle w:val="Hyperlink"/>
                <w:rFonts w:asciiTheme="majorBidi" w:hAnsiTheme="majorBidi"/>
                <w:noProof/>
                <w:lang w:val="en-US" w:bidi="he-IL"/>
              </w:rPr>
              <w:t>Part B: Voltage Divider:</w:t>
            </w:r>
            <w:r>
              <w:rPr>
                <w:noProof/>
                <w:webHidden/>
              </w:rPr>
              <w:tab/>
            </w:r>
            <w:r>
              <w:rPr>
                <w:noProof/>
                <w:webHidden/>
              </w:rPr>
              <w:fldChar w:fldCharType="begin"/>
            </w:r>
            <w:r>
              <w:rPr>
                <w:noProof/>
                <w:webHidden/>
              </w:rPr>
              <w:instrText xml:space="preserve"> PAGEREF _Toc59642775 \h </w:instrText>
            </w:r>
            <w:r>
              <w:rPr>
                <w:noProof/>
                <w:webHidden/>
              </w:rPr>
            </w:r>
            <w:r>
              <w:rPr>
                <w:noProof/>
                <w:webHidden/>
              </w:rPr>
              <w:fldChar w:fldCharType="separate"/>
            </w:r>
            <w:r>
              <w:rPr>
                <w:noProof/>
                <w:webHidden/>
              </w:rPr>
              <w:t>7</w:t>
            </w:r>
            <w:r>
              <w:rPr>
                <w:noProof/>
                <w:webHidden/>
              </w:rPr>
              <w:fldChar w:fldCharType="end"/>
            </w:r>
          </w:hyperlink>
        </w:p>
        <w:p w14:paraId="689BCFBC" w14:textId="3CD9EBE2" w:rsidR="00496930" w:rsidRDefault="00496930" w:rsidP="00496930">
          <w:pPr>
            <w:pStyle w:val="TOC2"/>
            <w:tabs>
              <w:tab w:val="right" w:leader="dot" w:pos="9016"/>
            </w:tabs>
            <w:spacing w:line="360" w:lineRule="auto"/>
            <w:rPr>
              <w:noProof/>
            </w:rPr>
          </w:pPr>
          <w:hyperlink w:anchor="_Toc59642776" w:history="1">
            <w:r w:rsidRPr="00125F04">
              <w:rPr>
                <w:rStyle w:val="Hyperlink"/>
                <w:rFonts w:asciiTheme="majorBidi" w:hAnsiTheme="majorBidi"/>
                <w:noProof/>
                <w:lang w:val="en-US" w:bidi="he-IL"/>
              </w:rPr>
              <w:t>Part C: Current Divider</w:t>
            </w:r>
            <w:r>
              <w:rPr>
                <w:noProof/>
                <w:webHidden/>
              </w:rPr>
              <w:tab/>
            </w:r>
            <w:r>
              <w:rPr>
                <w:noProof/>
                <w:webHidden/>
              </w:rPr>
              <w:fldChar w:fldCharType="begin"/>
            </w:r>
            <w:r>
              <w:rPr>
                <w:noProof/>
                <w:webHidden/>
              </w:rPr>
              <w:instrText xml:space="preserve"> PAGEREF _Toc59642776 \h </w:instrText>
            </w:r>
            <w:r>
              <w:rPr>
                <w:noProof/>
                <w:webHidden/>
              </w:rPr>
            </w:r>
            <w:r>
              <w:rPr>
                <w:noProof/>
                <w:webHidden/>
              </w:rPr>
              <w:fldChar w:fldCharType="separate"/>
            </w:r>
            <w:r>
              <w:rPr>
                <w:noProof/>
                <w:webHidden/>
              </w:rPr>
              <w:t>8</w:t>
            </w:r>
            <w:r>
              <w:rPr>
                <w:noProof/>
                <w:webHidden/>
              </w:rPr>
              <w:fldChar w:fldCharType="end"/>
            </w:r>
          </w:hyperlink>
        </w:p>
        <w:p w14:paraId="3C7D5011" w14:textId="1E419501" w:rsidR="00496930" w:rsidRDefault="00496930" w:rsidP="00496930">
          <w:pPr>
            <w:pStyle w:val="TOC2"/>
            <w:tabs>
              <w:tab w:val="right" w:leader="dot" w:pos="9016"/>
            </w:tabs>
            <w:spacing w:line="360" w:lineRule="auto"/>
            <w:rPr>
              <w:noProof/>
            </w:rPr>
          </w:pPr>
          <w:hyperlink w:anchor="_Toc59642777" w:history="1">
            <w:r w:rsidRPr="00125F04">
              <w:rPr>
                <w:rStyle w:val="Hyperlink"/>
                <w:rFonts w:asciiTheme="majorBidi" w:hAnsiTheme="majorBidi"/>
                <w:noProof/>
                <w:lang w:val="en-US" w:bidi="he-IL"/>
              </w:rPr>
              <w:t>Part D: Short and Open Circuited Resistor in Series-Parallel Circuits:</w:t>
            </w:r>
            <w:r>
              <w:rPr>
                <w:noProof/>
                <w:webHidden/>
              </w:rPr>
              <w:tab/>
            </w:r>
            <w:r>
              <w:rPr>
                <w:noProof/>
                <w:webHidden/>
              </w:rPr>
              <w:fldChar w:fldCharType="begin"/>
            </w:r>
            <w:r>
              <w:rPr>
                <w:noProof/>
                <w:webHidden/>
              </w:rPr>
              <w:instrText xml:space="preserve"> PAGEREF _Toc59642777 \h </w:instrText>
            </w:r>
            <w:r>
              <w:rPr>
                <w:noProof/>
                <w:webHidden/>
              </w:rPr>
            </w:r>
            <w:r>
              <w:rPr>
                <w:noProof/>
                <w:webHidden/>
              </w:rPr>
              <w:fldChar w:fldCharType="separate"/>
            </w:r>
            <w:r>
              <w:rPr>
                <w:noProof/>
                <w:webHidden/>
              </w:rPr>
              <w:t>9</w:t>
            </w:r>
            <w:r>
              <w:rPr>
                <w:noProof/>
                <w:webHidden/>
              </w:rPr>
              <w:fldChar w:fldCharType="end"/>
            </w:r>
          </w:hyperlink>
        </w:p>
        <w:p w14:paraId="2E7574D1" w14:textId="181B50AF" w:rsidR="00496930" w:rsidRDefault="00496930" w:rsidP="00496930">
          <w:pPr>
            <w:pStyle w:val="TOC1"/>
            <w:tabs>
              <w:tab w:val="right" w:leader="dot" w:pos="9016"/>
            </w:tabs>
            <w:spacing w:line="360" w:lineRule="auto"/>
            <w:rPr>
              <w:noProof/>
            </w:rPr>
          </w:pPr>
          <w:hyperlink w:anchor="_Toc59642778" w:history="1">
            <w:r w:rsidRPr="00125F04">
              <w:rPr>
                <w:rStyle w:val="Hyperlink"/>
                <w:rFonts w:asciiTheme="majorBidi" w:hAnsiTheme="majorBidi"/>
                <w:b/>
                <w:bCs/>
                <w:noProof/>
                <w:lang w:val="en-US" w:bidi="he-IL"/>
              </w:rPr>
              <w:t>Conclusion:</w:t>
            </w:r>
            <w:r>
              <w:rPr>
                <w:noProof/>
                <w:webHidden/>
              </w:rPr>
              <w:tab/>
            </w:r>
            <w:r>
              <w:rPr>
                <w:noProof/>
                <w:webHidden/>
              </w:rPr>
              <w:fldChar w:fldCharType="begin"/>
            </w:r>
            <w:r>
              <w:rPr>
                <w:noProof/>
                <w:webHidden/>
              </w:rPr>
              <w:instrText xml:space="preserve"> PAGEREF _Toc59642778 \h </w:instrText>
            </w:r>
            <w:r>
              <w:rPr>
                <w:noProof/>
                <w:webHidden/>
              </w:rPr>
            </w:r>
            <w:r>
              <w:rPr>
                <w:noProof/>
                <w:webHidden/>
              </w:rPr>
              <w:fldChar w:fldCharType="separate"/>
            </w:r>
            <w:r>
              <w:rPr>
                <w:noProof/>
                <w:webHidden/>
              </w:rPr>
              <w:t>10</w:t>
            </w:r>
            <w:r>
              <w:rPr>
                <w:noProof/>
                <w:webHidden/>
              </w:rPr>
              <w:fldChar w:fldCharType="end"/>
            </w:r>
          </w:hyperlink>
        </w:p>
        <w:p w14:paraId="6B0F4B31" w14:textId="0D78802E" w:rsidR="00496930" w:rsidRDefault="00496930" w:rsidP="00496930">
          <w:pPr>
            <w:pStyle w:val="TOC1"/>
            <w:tabs>
              <w:tab w:val="right" w:leader="dot" w:pos="9016"/>
            </w:tabs>
            <w:spacing w:line="360" w:lineRule="auto"/>
            <w:rPr>
              <w:noProof/>
            </w:rPr>
          </w:pPr>
          <w:hyperlink w:anchor="_Toc59642779" w:history="1">
            <w:r w:rsidRPr="00125F04">
              <w:rPr>
                <w:rStyle w:val="Hyperlink"/>
                <w:rFonts w:asciiTheme="majorBidi" w:hAnsiTheme="majorBidi"/>
                <w:b/>
                <w:bCs/>
                <w:noProof/>
                <w:lang w:val="en-US" w:bidi="he-IL"/>
              </w:rPr>
              <w:t>References:</w:t>
            </w:r>
            <w:r>
              <w:rPr>
                <w:noProof/>
                <w:webHidden/>
              </w:rPr>
              <w:tab/>
            </w:r>
            <w:r>
              <w:rPr>
                <w:noProof/>
                <w:webHidden/>
              </w:rPr>
              <w:fldChar w:fldCharType="begin"/>
            </w:r>
            <w:r>
              <w:rPr>
                <w:noProof/>
                <w:webHidden/>
              </w:rPr>
              <w:instrText xml:space="preserve"> PAGEREF _Toc59642779 \h </w:instrText>
            </w:r>
            <w:r>
              <w:rPr>
                <w:noProof/>
                <w:webHidden/>
              </w:rPr>
            </w:r>
            <w:r>
              <w:rPr>
                <w:noProof/>
                <w:webHidden/>
              </w:rPr>
              <w:fldChar w:fldCharType="separate"/>
            </w:r>
            <w:r>
              <w:rPr>
                <w:noProof/>
                <w:webHidden/>
              </w:rPr>
              <w:t>10</w:t>
            </w:r>
            <w:r>
              <w:rPr>
                <w:noProof/>
                <w:webHidden/>
              </w:rPr>
              <w:fldChar w:fldCharType="end"/>
            </w:r>
          </w:hyperlink>
        </w:p>
        <w:p w14:paraId="643D3FA7" w14:textId="62DA1470" w:rsidR="00496930" w:rsidRDefault="00496930" w:rsidP="00496930">
          <w:pPr>
            <w:spacing w:line="360" w:lineRule="auto"/>
          </w:pPr>
          <w:r>
            <w:rPr>
              <w:b/>
              <w:bCs/>
              <w:noProof/>
            </w:rPr>
            <w:fldChar w:fldCharType="end"/>
          </w:r>
        </w:p>
      </w:sdtContent>
    </w:sdt>
    <w:p w14:paraId="571D0C31" w14:textId="12437D45" w:rsidR="004E7A34" w:rsidRDefault="004E7A34" w:rsidP="00496930">
      <w:pPr>
        <w:spacing w:line="259" w:lineRule="auto"/>
        <w:rPr>
          <w:rFonts w:asciiTheme="majorBidi" w:hAnsiTheme="majorBidi" w:cstheme="majorBidi"/>
          <w:sz w:val="28"/>
          <w:szCs w:val="28"/>
        </w:rPr>
      </w:pPr>
    </w:p>
    <w:p w14:paraId="4229829A" w14:textId="4D84332C" w:rsidR="00496930" w:rsidRDefault="00496930" w:rsidP="00496930">
      <w:pPr>
        <w:spacing w:line="259" w:lineRule="auto"/>
        <w:rPr>
          <w:rFonts w:asciiTheme="majorBidi" w:hAnsiTheme="majorBidi" w:cstheme="majorBidi"/>
          <w:sz w:val="28"/>
          <w:szCs w:val="28"/>
        </w:rPr>
      </w:pPr>
    </w:p>
    <w:p w14:paraId="63AC0808" w14:textId="3A5A88E2" w:rsidR="00496930" w:rsidRDefault="00496930" w:rsidP="00496930">
      <w:pPr>
        <w:spacing w:line="259" w:lineRule="auto"/>
        <w:rPr>
          <w:rFonts w:asciiTheme="majorBidi" w:hAnsiTheme="majorBidi" w:cstheme="majorBidi"/>
          <w:sz w:val="28"/>
          <w:szCs w:val="28"/>
        </w:rPr>
      </w:pPr>
    </w:p>
    <w:p w14:paraId="3E421FDE" w14:textId="77777777" w:rsidR="00496930" w:rsidRDefault="00496930" w:rsidP="00496930">
      <w:pPr>
        <w:spacing w:line="259" w:lineRule="auto"/>
        <w:rPr>
          <w:rFonts w:asciiTheme="majorBidi" w:hAnsiTheme="majorBidi" w:cstheme="majorBidi"/>
          <w:sz w:val="28"/>
          <w:szCs w:val="28"/>
        </w:rPr>
      </w:pPr>
    </w:p>
    <w:p w14:paraId="30FF4613" w14:textId="20258E18" w:rsidR="004E7A34" w:rsidRPr="004E7A34" w:rsidRDefault="004E7A34" w:rsidP="004E7A34">
      <w:pPr>
        <w:pStyle w:val="Heading1"/>
        <w:rPr>
          <w:rFonts w:asciiTheme="majorBidi" w:hAnsiTheme="majorBidi"/>
          <w:b/>
          <w:bCs/>
          <w:sz w:val="28"/>
          <w:szCs w:val="28"/>
          <w:lang w:val="en-US"/>
        </w:rPr>
      </w:pPr>
      <w:bookmarkStart w:id="0" w:name="_Toc59642760"/>
      <w:r w:rsidRPr="004E7A34">
        <w:rPr>
          <w:rFonts w:asciiTheme="majorBidi" w:hAnsiTheme="majorBidi"/>
          <w:b/>
          <w:bCs/>
          <w:sz w:val="28"/>
          <w:szCs w:val="28"/>
          <w:lang w:val="en-US"/>
        </w:rPr>
        <w:t>Abstract:</w:t>
      </w:r>
      <w:bookmarkEnd w:id="0"/>
    </w:p>
    <w:p w14:paraId="5BC8EAA9" w14:textId="42435FE5" w:rsidR="004E7A34" w:rsidRPr="004E7A34" w:rsidRDefault="004E7A34" w:rsidP="004E7A34">
      <w:p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The aim of this experiment is to test KVL, KCL, voltage divider and current divider rules in practical, also to examine the effect of short and open circuits in circuits.</w:t>
      </w:r>
    </w:p>
    <w:p w14:paraId="2DC2ADE2" w14:textId="57757E6D" w:rsidR="004E7A34" w:rsidRPr="004E7A34" w:rsidRDefault="004E7A34" w:rsidP="004E7A34">
      <w:p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Equipment used in this experiment:</w:t>
      </w:r>
    </w:p>
    <w:p w14:paraId="0B41ADE4" w14:textId="7FFBC095" w:rsidR="004E7A34" w:rsidRPr="004E7A34" w:rsidRDefault="004E7A34" w:rsidP="004E7A34">
      <w:pPr>
        <w:pStyle w:val="ListParagraph"/>
        <w:numPr>
          <w:ilvl w:val="0"/>
          <w:numId w:val="1"/>
        </w:num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Digital multimeter.</w:t>
      </w:r>
    </w:p>
    <w:p w14:paraId="78180C89" w14:textId="7DBE3000" w:rsidR="004E7A34" w:rsidRPr="004E7A34" w:rsidRDefault="004E7A34" w:rsidP="004E7A34">
      <w:pPr>
        <w:pStyle w:val="ListParagraph"/>
        <w:numPr>
          <w:ilvl w:val="0"/>
          <w:numId w:val="1"/>
        </w:num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DC power supply</w:t>
      </w:r>
    </w:p>
    <w:p w14:paraId="0444717B" w14:textId="06EE5917" w:rsidR="004E7A34" w:rsidRPr="004E7A34" w:rsidRDefault="004E7A34" w:rsidP="004E7A34">
      <w:pPr>
        <w:pStyle w:val="ListParagraph"/>
        <w:numPr>
          <w:ilvl w:val="0"/>
          <w:numId w:val="1"/>
        </w:num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Wires and resistors.</w:t>
      </w:r>
    </w:p>
    <w:p w14:paraId="00DC8939" w14:textId="70CCC360" w:rsidR="004E7A34" w:rsidRPr="004E7A34" w:rsidRDefault="004E7A34" w:rsidP="004E7A34">
      <w:pPr>
        <w:pStyle w:val="ListParagraph"/>
        <w:numPr>
          <w:ilvl w:val="0"/>
          <w:numId w:val="1"/>
        </w:numPr>
        <w:spacing w:line="360" w:lineRule="auto"/>
        <w:rPr>
          <w:rFonts w:asciiTheme="majorBidi" w:hAnsiTheme="majorBidi" w:cstheme="majorBidi"/>
          <w:sz w:val="24"/>
          <w:szCs w:val="24"/>
          <w:lang w:val="en-US"/>
        </w:rPr>
      </w:pPr>
      <w:r w:rsidRPr="004E7A34">
        <w:rPr>
          <w:rFonts w:asciiTheme="majorBidi" w:hAnsiTheme="majorBidi" w:cstheme="majorBidi"/>
          <w:sz w:val="24"/>
          <w:szCs w:val="24"/>
          <w:lang w:val="en-US"/>
        </w:rPr>
        <w:t>Variable resistor box.</w:t>
      </w:r>
    </w:p>
    <w:p w14:paraId="5DB3AC64" w14:textId="7268B384" w:rsidR="008B4412" w:rsidRPr="006B6426" w:rsidRDefault="004E7A34" w:rsidP="004E7A34">
      <w:pPr>
        <w:pStyle w:val="Heading1"/>
        <w:rPr>
          <w:rFonts w:asciiTheme="majorBidi" w:hAnsiTheme="majorBidi"/>
          <w:b/>
          <w:bCs/>
          <w:sz w:val="28"/>
          <w:szCs w:val="28"/>
          <w:rtl/>
          <w:lang w:val="en-US"/>
        </w:rPr>
      </w:pPr>
      <w:bookmarkStart w:id="1" w:name="_Toc59642761"/>
      <w:r w:rsidRPr="006B6426">
        <w:rPr>
          <w:rFonts w:asciiTheme="majorBidi" w:hAnsiTheme="majorBidi"/>
          <w:b/>
          <w:bCs/>
          <w:sz w:val="28"/>
          <w:szCs w:val="28"/>
          <w:lang w:val="en-US"/>
        </w:rPr>
        <w:t>Theory</w:t>
      </w:r>
      <w:r w:rsidRPr="006B6426">
        <w:rPr>
          <w:rFonts w:asciiTheme="majorBidi" w:hAnsiTheme="majorBidi"/>
          <w:b/>
          <w:bCs/>
          <w:sz w:val="28"/>
          <w:szCs w:val="28"/>
          <w:rtl/>
          <w:lang w:val="en-US"/>
        </w:rPr>
        <w:t>:</w:t>
      </w:r>
      <w:bookmarkEnd w:id="1"/>
    </w:p>
    <w:p w14:paraId="35BBC138" w14:textId="5672C6F1" w:rsidR="004E7A34" w:rsidRPr="006B6426" w:rsidRDefault="004E7A34" w:rsidP="004E7A34">
      <w:pPr>
        <w:pStyle w:val="Heading2"/>
        <w:rPr>
          <w:rFonts w:asciiTheme="majorBidi" w:hAnsiTheme="majorBidi"/>
          <w:lang w:val="en-US" w:bidi="he-IL"/>
        </w:rPr>
      </w:pPr>
      <w:bookmarkStart w:id="2" w:name="_Toc59642762"/>
      <w:r w:rsidRPr="006B6426">
        <w:rPr>
          <w:rFonts w:asciiTheme="majorBidi" w:hAnsiTheme="majorBidi"/>
          <w:lang w:val="en-US" w:bidi="he-IL"/>
        </w:rPr>
        <w:t>Kirchhoff’s Law</w:t>
      </w:r>
      <w:r w:rsidR="0050222A" w:rsidRPr="006B6426">
        <w:rPr>
          <w:rFonts w:asciiTheme="majorBidi" w:hAnsiTheme="majorBidi"/>
          <w:lang w:val="en-US" w:bidi="he-IL"/>
        </w:rPr>
        <w:t>s</w:t>
      </w:r>
      <w:r w:rsidRPr="006B6426">
        <w:rPr>
          <w:rFonts w:asciiTheme="majorBidi" w:hAnsiTheme="majorBidi"/>
          <w:lang w:val="en-US" w:bidi="he-IL"/>
        </w:rPr>
        <w:t>:</w:t>
      </w:r>
      <w:bookmarkEnd w:id="2"/>
    </w:p>
    <w:p w14:paraId="0D24C3A8" w14:textId="79A2D2DD" w:rsidR="0050222A" w:rsidRPr="006B6426" w:rsidRDefault="0050222A" w:rsidP="0050222A">
      <w:pPr>
        <w:jc w:val="center"/>
        <w:rPr>
          <w:rFonts w:asciiTheme="majorBidi" w:hAnsiTheme="majorBidi" w:cstheme="majorBidi"/>
          <w:lang w:val="en-US" w:bidi="he-IL"/>
        </w:rPr>
      </w:pPr>
      <w:r w:rsidRPr="006B6426">
        <w:rPr>
          <w:rFonts w:asciiTheme="majorBidi" w:hAnsiTheme="majorBidi" w:cstheme="majorBidi"/>
          <w:noProof/>
          <w:lang w:val="en-US" w:bidi="he-IL"/>
        </w:rPr>
        <w:drawing>
          <wp:inline distT="0" distB="0" distL="0" distR="0" wp14:anchorId="2A622563" wp14:editId="244802DE">
            <wp:extent cx="3419475" cy="213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419475" cy="2133600"/>
                    </a:xfrm>
                    <a:prstGeom prst="rect">
                      <a:avLst/>
                    </a:prstGeom>
                  </pic:spPr>
                </pic:pic>
              </a:graphicData>
            </a:graphic>
          </wp:inline>
        </w:drawing>
      </w:r>
    </w:p>
    <w:p w14:paraId="76806EC7" w14:textId="05710B0C" w:rsidR="0050222A" w:rsidRPr="006B6426" w:rsidRDefault="0050222A" w:rsidP="0050222A">
      <w:pPr>
        <w:jc w:val="center"/>
        <w:rPr>
          <w:rFonts w:asciiTheme="majorBidi" w:hAnsiTheme="majorBidi" w:cstheme="majorBidi"/>
          <w:lang w:val="en-US" w:bidi="he-IL"/>
        </w:rPr>
      </w:pPr>
      <w:r w:rsidRPr="006B6426">
        <w:rPr>
          <w:rFonts w:asciiTheme="majorBidi" w:hAnsiTheme="majorBidi" w:cstheme="majorBidi"/>
          <w:lang w:val="en-US" w:bidi="he-IL"/>
        </w:rPr>
        <w:t>Figure 1: Kirchhoff’s low</w:t>
      </w:r>
      <w:r w:rsidR="0051608B" w:rsidRPr="006B6426">
        <w:rPr>
          <w:rFonts w:asciiTheme="majorBidi" w:hAnsiTheme="majorBidi" w:cstheme="majorBidi"/>
          <w:lang w:val="en-US" w:bidi="he-IL"/>
        </w:rPr>
        <w:t>s</w:t>
      </w:r>
      <w:r w:rsidRPr="006B6426">
        <w:rPr>
          <w:rFonts w:asciiTheme="majorBidi" w:hAnsiTheme="majorBidi" w:cstheme="majorBidi"/>
          <w:lang w:val="en-US" w:bidi="he-IL"/>
        </w:rPr>
        <w:t xml:space="preserve"> applied to a circuit</w:t>
      </w:r>
    </w:p>
    <w:p w14:paraId="06092AF8" w14:textId="77777777" w:rsidR="0051608B" w:rsidRPr="006B6426" w:rsidRDefault="0051608B" w:rsidP="0051608B">
      <w:pPr>
        <w:pStyle w:val="Heading3"/>
        <w:numPr>
          <w:ilvl w:val="0"/>
          <w:numId w:val="3"/>
        </w:numPr>
        <w:rPr>
          <w:rFonts w:asciiTheme="majorBidi" w:hAnsiTheme="majorBidi"/>
          <w:lang w:val="en-US" w:bidi="he-IL"/>
        </w:rPr>
      </w:pPr>
      <w:bookmarkStart w:id="3" w:name="_Toc59642763"/>
      <w:r w:rsidRPr="006B6426">
        <w:rPr>
          <w:rFonts w:asciiTheme="majorBidi" w:hAnsiTheme="majorBidi"/>
          <w:lang w:val="en-US" w:bidi="he-IL"/>
        </w:rPr>
        <w:t>Kirchhoff’s Voltage Law:</w:t>
      </w:r>
      <w:bookmarkEnd w:id="3"/>
    </w:p>
    <w:p w14:paraId="5CC17DEF" w14:textId="3BDA2359" w:rsidR="0051608B" w:rsidRPr="00496930" w:rsidRDefault="0051608B" w:rsidP="0051608B">
      <w:pP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The algebraic sum of all the voltages around any closed path in a circuit equals zero.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0222A" w:rsidRPr="006B6426" w14:paraId="5825942B" w14:textId="77777777" w:rsidTr="00496930">
        <w:tc>
          <w:tcPr>
            <w:tcW w:w="3005" w:type="dxa"/>
          </w:tcPr>
          <w:p w14:paraId="6A6B291B" w14:textId="3E4DE611" w:rsidR="0050222A" w:rsidRPr="00496930" w:rsidRDefault="0050222A" w:rsidP="0050222A">
            <w:pPr>
              <w:jc w:val="cente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From loop 1</w:t>
            </w:r>
          </w:p>
        </w:tc>
        <w:tc>
          <w:tcPr>
            <w:tcW w:w="3005" w:type="dxa"/>
          </w:tcPr>
          <w:p w14:paraId="2C14F31C" w14:textId="6E0F2FCA" w:rsidR="0050222A" w:rsidRPr="00496930" w:rsidRDefault="0050222A" w:rsidP="0050222A">
            <w:pPr>
              <w:jc w:val="cente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-V +R</w:t>
            </w:r>
            <w:r w:rsidRPr="00496930">
              <w:rPr>
                <w:rFonts w:asciiTheme="majorBidi" w:hAnsiTheme="majorBidi" w:cstheme="majorBidi"/>
                <w:sz w:val="24"/>
                <w:szCs w:val="24"/>
                <w:vertAlign w:val="subscript"/>
                <w:lang w:val="en-US" w:bidi="he-IL"/>
              </w:rPr>
              <w:t>1</w:t>
            </w:r>
            <w:r w:rsidRPr="00496930">
              <w:rPr>
                <w:rFonts w:asciiTheme="majorBidi" w:hAnsiTheme="majorBidi" w:cstheme="majorBidi"/>
                <w:sz w:val="24"/>
                <w:szCs w:val="24"/>
                <w:lang w:val="en-US" w:bidi="he-IL"/>
              </w:rPr>
              <w:t>I</w:t>
            </w:r>
            <w:r w:rsidRPr="00496930">
              <w:rPr>
                <w:rFonts w:asciiTheme="majorBidi" w:hAnsiTheme="majorBidi" w:cstheme="majorBidi"/>
                <w:sz w:val="24"/>
                <w:szCs w:val="24"/>
                <w:vertAlign w:val="subscript"/>
                <w:lang w:val="en-US" w:bidi="he-IL"/>
              </w:rPr>
              <w:t>1</w:t>
            </w:r>
            <w:r w:rsidRPr="00496930">
              <w:rPr>
                <w:rFonts w:asciiTheme="majorBidi" w:hAnsiTheme="majorBidi" w:cstheme="majorBidi"/>
                <w:sz w:val="24"/>
                <w:szCs w:val="24"/>
                <w:lang w:val="en-US" w:bidi="he-IL"/>
              </w:rPr>
              <w:t xml:space="preserve"> + R</w:t>
            </w:r>
            <w:r w:rsidRPr="00496930">
              <w:rPr>
                <w:rFonts w:asciiTheme="majorBidi" w:hAnsiTheme="majorBidi" w:cstheme="majorBidi"/>
                <w:sz w:val="24"/>
                <w:szCs w:val="24"/>
                <w:vertAlign w:val="subscript"/>
                <w:lang w:val="en-US" w:bidi="he-IL"/>
              </w:rPr>
              <w:t>4</w:t>
            </w:r>
            <w:r w:rsidR="0051608B" w:rsidRPr="00496930">
              <w:rPr>
                <w:rFonts w:asciiTheme="majorBidi" w:hAnsiTheme="majorBidi" w:cstheme="majorBidi"/>
                <w:sz w:val="24"/>
                <w:szCs w:val="24"/>
                <w:lang w:val="en-US" w:bidi="he-IL"/>
              </w:rPr>
              <w:t>I</w:t>
            </w:r>
            <w:r w:rsidR="0051608B" w:rsidRPr="00496930">
              <w:rPr>
                <w:rFonts w:asciiTheme="majorBidi" w:hAnsiTheme="majorBidi" w:cstheme="majorBidi"/>
                <w:sz w:val="24"/>
                <w:szCs w:val="24"/>
                <w:vertAlign w:val="subscript"/>
                <w:lang w:val="en-US" w:bidi="he-IL"/>
              </w:rPr>
              <w:t>2</w:t>
            </w:r>
            <w:r w:rsidR="0051608B" w:rsidRPr="00496930">
              <w:rPr>
                <w:rFonts w:asciiTheme="majorBidi" w:hAnsiTheme="majorBidi" w:cstheme="majorBidi"/>
                <w:sz w:val="24"/>
                <w:szCs w:val="24"/>
                <w:lang w:val="en-US" w:bidi="he-IL"/>
              </w:rPr>
              <w:t xml:space="preserve"> = 0</w:t>
            </w:r>
          </w:p>
        </w:tc>
        <w:tc>
          <w:tcPr>
            <w:tcW w:w="3006" w:type="dxa"/>
          </w:tcPr>
          <w:p w14:paraId="3ABF4E24" w14:textId="23CC91FE" w:rsidR="0050222A" w:rsidRPr="00496930" w:rsidRDefault="0051608B" w:rsidP="0050222A">
            <w:pPr>
              <w:jc w:val="cente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(1)</w:t>
            </w:r>
          </w:p>
        </w:tc>
      </w:tr>
      <w:tr w:rsidR="0050222A" w:rsidRPr="006B6426" w14:paraId="0E8505DE" w14:textId="77777777" w:rsidTr="00496930">
        <w:tc>
          <w:tcPr>
            <w:tcW w:w="3005" w:type="dxa"/>
          </w:tcPr>
          <w:p w14:paraId="34B20E56" w14:textId="4B6D1251" w:rsidR="0050222A" w:rsidRPr="00496930" w:rsidRDefault="0051608B" w:rsidP="0050222A">
            <w:pPr>
              <w:jc w:val="center"/>
              <w:rPr>
                <w:rFonts w:asciiTheme="majorBidi" w:hAnsiTheme="majorBidi" w:cstheme="majorBidi"/>
                <w:sz w:val="24"/>
                <w:szCs w:val="24"/>
                <w:rtl/>
                <w:lang w:val="en-US" w:bidi="ar-JO"/>
              </w:rPr>
            </w:pPr>
            <w:r w:rsidRPr="00496930">
              <w:rPr>
                <w:rFonts w:asciiTheme="majorBidi" w:hAnsiTheme="majorBidi" w:cstheme="majorBidi"/>
                <w:sz w:val="24"/>
                <w:szCs w:val="24"/>
                <w:lang w:val="en-US" w:bidi="he-IL"/>
              </w:rPr>
              <w:t>From loop 2</w:t>
            </w:r>
          </w:p>
        </w:tc>
        <w:tc>
          <w:tcPr>
            <w:tcW w:w="3005" w:type="dxa"/>
          </w:tcPr>
          <w:p w14:paraId="2DDCD57B" w14:textId="7F4879D6" w:rsidR="0050222A" w:rsidRPr="00496930" w:rsidRDefault="0051608B" w:rsidP="0050222A">
            <w:pPr>
              <w:jc w:val="center"/>
              <w:rPr>
                <w:rFonts w:asciiTheme="majorBidi" w:hAnsiTheme="majorBidi" w:cstheme="majorBidi"/>
                <w:sz w:val="24"/>
                <w:szCs w:val="24"/>
                <w:lang w:val="en-US" w:bidi="he-IL"/>
              </w:rPr>
            </w:pPr>
            <w:r w:rsidRPr="00496930">
              <w:rPr>
                <w:rFonts w:asciiTheme="majorBidi" w:hAnsiTheme="majorBidi" w:cstheme="majorBidi"/>
                <w:sz w:val="24"/>
                <w:szCs w:val="24"/>
                <w:rtl/>
                <w:lang w:val="en-US" w:bidi="ar-JO"/>
              </w:rPr>
              <w:t>-</w:t>
            </w:r>
            <w:r w:rsidRPr="00496930">
              <w:rPr>
                <w:rFonts w:asciiTheme="majorBidi" w:hAnsiTheme="majorBidi" w:cstheme="majorBidi"/>
                <w:sz w:val="24"/>
                <w:szCs w:val="24"/>
                <w:lang w:val="en-US" w:bidi="ar-JO"/>
              </w:rPr>
              <w:t>R</w:t>
            </w:r>
            <w:r w:rsidRPr="00496930">
              <w:rPr>
                <w:rFonts w:asciiTheme="majorBidi" w:hAnsiTheme="majorBidi" w:cstheme="majorBidi"/>
                <w:sz w:val="24"/>
                <w:szCs w:val="24"/>
                <w:vertAlign w:val="subscript"/>
                <w:lang w:val="en-US" w:bidi="ar-JO"/>
              </w:rPr>
              <w:t>4</w:t>
            </w:r>
            <w:r w:rsidRPr="00496930">
              <w:rPr>
                <w:rFonts w:asciiTheme="majorBidi" w:hAnsiTheme="majorBidi" w:cstheme="majorBidi"/>
                <w:sz w:val="24"/>
                <w:szCs w:val="24"/>
                <w:lang w:val="en-US" w:bidi="ar-JO"/>
              </w:rPr>
              <w:t>I</w:t>
            </w:r>
            <w:r w:rsidRPr="00496930">
              <w:rPr>
                <w:rFonts w:asciiTheme="majorBidi" w:hAnsiTheme="majorBidi" w:cstheme="majorBidi"/>
                <w:sz w:val="24"/>
                <w:szCs w:val="24"/>
                <w:vertAlign w:val="subscript"/>
                <w:lang w:val="en-US" w:bidi="ar-JO"/>
              </w:rPr>
              <w:t>2</w:t>
            </w:r>
            <w:r w:rsidRPr="00496930">
              <w:rPr>
                <w:rFonts w:asciiTheme="majorBidi" w:hAnsiTheme="majorBidi" w:cstheme="majorBidi"/>
                <w:sz w:val="24"/>
                <w:szCs w:val="24"/>
                <w:lang w:val="en-US" w:bidi="ar-JO"/>
              </w:rPr>
              <w:t xml:space="preserve"> + R</w:t>
            </w:r>
            <w:r w:rsidRPr="00496930">
              <w:rPr>
                <w:rFonts w:asciiTheme="majorBidi" w:hAnsiTheme="majorBidi" w:cstheme="majorBidi"/>
                <w:sz w:val="24"/>
                <w:szCs w:val="24"/>
                <w:vertAlign w:val="subscript"/>
                <w:lang w:val="en-US" w:bidi="ar-JO"/>
              </w:rPr>
              <w:t>2</w:t>
            </w:r>
            <w:r w:rsidRPr="00496930">
              <w:rPr>
                <w:rFonts w:asciiTheme="majorBidi" w:hAnsiTheme="majorBidi" w:cstheme="majorBidi"/>
                <w:sz w:val="24"/>
                <w:szCs w:val="24"/>
                <w:lang w:val="en-US" w:bidi="ar-JO"/>
              </w:rPr>
              <w:t>I</w:t>
            </w:r>
            <w:r w:rsidRPr="00496930">
              <w:rPr>
                <w:rFonts w:asciiTheme="majorBidi" w:hAnsiTheme="majorBidi" w:cstheme="majorBidi"/>
                <w:sz w:val="24"/>
                <w:szCs w:val="24"/>
                <w:vertAlign w:val="subscript"/>
                <w:lang w:val="en-US" w:bidi="ar-JO"/>
              </w:rPr>
              <w:t>3</w:t>
            </w:r>
            <w:r w:rsidRPr="00496930">
              <w:rPr>
                <w:rFonts w:asciiTheme="majorBidi" w:hAnsiTheme="majorBidi" w:cstheme="majorBidi"/>
                <w:sz w:val="24"/>
                <w:szCs w:val="24"/>
                <w:lang w:val="en-US" w:bidi="ar-JO"/>
              </w:rPr>
              <w:t xml:space="preserve"> + R</w:t>
            </w:r>
            <w:r w:rsidRPr="00496930">
              <w:rPr>
                <w:rFonts w:asciiTheme="majorBidi" w:hAnsiTheme="majorBidi" w:cstheme="majorBidi"/>
                <w:sz w:val="24"/>
                <w:szCs w:val="24"/>
                <w:vertAlign w:val="subscript"/>
                <w:lang w:val="en-US" w:bidi="ar-JO"/>
              </w:rPr>
              <w:t>3</w:t>
            </w:r>
            <w:r w:rsidRPr="00496930">
              <w:rPr>
                <w:rFonts w:asciiTheme="majorBidi" w:hAnsiTheme="majorBidi" w:cstheme="majorBidi"/>
                <w:sz w:val="24"/>
                <w:szCs w:val="24"/>
                <w:lang w:val="en-US" w:bidi="ar-JO"/>
              </w:rPr>
              <w:t>I</w:t>
            </w:r>
            <w:r w:rsidRPr="00496930">
              <w:rPr>
                <w:rFonts w:asciiTheme="majorBidi" w:hAnsiTheme="majorBidi" w:cstheme="majorBidi"/>
                <w:sz w:val="24"/>
                <w:szCs w:val="24"/>
                <w:vertAlign w:val="subscript"/>
                <w:lang w:val="en-US" w:bidi="ar-JO"/>
              </w:rPr>
              <w:t>3</w:t>
            </w:r>
            <w:r w:rsidRPr="00496930">
              <w:rPr>
                <w:rFonts w:asciiTheme="majorBidi" w:hAnsiTheme="majorBidi" w:cstheme="majorBidi"/>
                <w:sz w:val="24"/>
                <w:szCs w:val="24"/>
                <w:lang w:val="en-US" w:bidi="ar-JO"/>
              </w:rPr>
              <w:t xml:space="preserve"> = 0</w:t>
            </w:r>
          </w:p>
        </w:tc>
        <w:tc>
          <w:tcPr>
            <w:tcW w:w="3006" w:type="dxa"/>
          </w:tcPr>
          <w:p w14:paraId="0BF69A2A" w14:textId="37E5D819" w:rsidR="0050222A" w:rsidRPr="00496930" w:rsidRDefault="0051608B" w:rsidP="0050222A">
            <w:pPr>
              <w:jc w:val="cente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(2)</w:t>
            </w:r>
          </w:p>
        </w:tc>
      </w:tr>
    </w:tbl>
    <w:p w14:paraId="75FB4516" w14:textId="079FFE1E" w:rsidR="0050222A" w:rsidRPr="006B6426" w:rsidRDefault="0050222A" w:rsidP="0050222A">
      <w:pPr>
        <w:jc w:val="center"/>
        <w:rPr>
          <w:rFonts w:asciiTheme="majorBidi" w:hAnsiTheme="majorBidi" w:cstheme="majorBidi"/>
          <w:lang w:val="en-US" w:bidi="he-IL"/>
        </w:rPr>
      </w:pPr>
    </w:p>
    <w:p w14:paraId="1FE47FDF" w14:textId="57C2DEB2" w:rsidR="0051608B" w:rsidRPr="006B6426" w:rsidRDefault="0051608B" w:rsidP="0051608B">
      <w:pPr>
        <w:pStyle w:val="Heading3"/>
        <w:numPr>
          <w:ilvl w:val="0"/>
          <w:numId w:val="3"/>
        </w:numPr>
        <w:rPr>
          <w:rFonts w:asciiTheme="majorBidi" w:hAnsiTheme="majorBidi"/>
          <w:lang w:val="en-US" w:bidi="he-IL"/>
        </w:rPr>
      </w:pPr>
      <w:bookmarkStart w:id="4" w:name="_Toc59642764"/>
      <w:r w:rsidRPr="006B6426">
        <w:rPr>
          <w:rFonts w:asciiTheme="majorBidi" w:hAnsiTheme="majorBidi"/>
          <w:lang w:val="en-US" w:bidi="he-IL"/>
        </w:rPr>
        <w:t>Kirchhoff’s Current Law:</w:t>
      </w:r>
      <w:bookmarkEnd w:id="4"/>
    </w:p>
    <w:p w14:paraId="69E63E55" w14:textId="4D0AFCE0" w:rsidR="0051608B" w:rsidRPr="00496930" w:rsidRDefault="0051608B" w:rsidP="0051608B">
      <w:pPr>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The algebraic sum of all the currents at any node in the circuit equals zero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1608B" w:rsidRPr="006B6426" w14:paraId="6BDF1A19" w14:textId="77777777" w:rsidTr="00496930">
        <w:tc>
          <w:tcPr>
            <w:tcW w:w="3005" w:type="dxa"/>
          </w:tcPr>
          <w:p w14:paraId="2847449D" w14:textId="617D0C24" w:rsidR="0051608B" w:rsidRPr="00496930" w:rsidRDefault="0051608B"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At node a:</w:t>
            </w:r>
          </w:p>
        </w:tc>
        <w:tc>
          <w:tcPr>
            <w:tcW w:w="3005" w:type="dxa"/>
          </w:tcPr>
          <w:p w14:paraId="5120079C" w14:textId="61F1E274" w:rsidR="0051608B" w:rsidRPr="00496930" w:rsidRDefault="0051608B"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-I</w:t>
            </w:r>
            <w:r w:rsidRPr="00496930">
              <w:rPr>
                <w:rFonts w:asciiTheme="majorBidi" w:hAnsiTheme="majorBidi" w:cstheme="majorBidi"/>
                <w:sz w:val="24"/>
                <w:szCs w:val="24"/>
                <w:vertAlign w:val="subscript"/>
                <w:lang w:val="en-US"/>
              </w:rPr>
              <w:t>V</w:t>
            </w:r>
            <w:r w:rsidRPr="00496930">
              <w:rPr>
                <w:rFonts w:asciiTheme="majorBidi" w:hAnsiTheme="majorBidi" w:cstheme="majorBidi"/>
                <w:sz w:val="24"/>
                <w:szCs w:val="24"/>
                <w:lang w:val="en-US"/>
              </w:rPr>
              <w:t xml:space="preserve"> +I</w:t>
            </w:r>
            <w:r w:rsidRPr="00496930">
              <w:rPr>
                <w:rFonts w:asciiTheme="majorBidi" w:hAnsiTheme="majorBidi" w:cstheme="majorBidi"/>
                <w:sz w:val="24"/>
                <w:szCs w:val="24"/>
                <w:vertAlign w:val="subscript"/>
                <w:lang w:val="en-US"/>
              </w:rPr>
              <w:t>1</w:t>
            </w:r>
            <w:r w:rsidRPr="00496930">
              <w:rPr>
                <w:rFonts w:asciiTheme="majorBidi" w:hAnsiTheme="majorBidi" w:cstheme="majorBidi"/>
                <w:sz w:val="24"/>
                <w:szCs w:val="24"/>
                <w:lang w:val="en-US"/>
              </w:rPr>
              <w:t xml:space="preserve"> = 0</w:t>
            </w:r>
          </w:p>
        </w:tc>
        <w:tc>
          <w:tcPr>
            <w:tcW w:w="3006" w:type="dxa"/>
          </w:tcPr>
          <w:p w14:paraId="54D0DDF0" w14:textId="519F7E75" w:rsidR="0051608B" w:rsidRPr="00496930" w:rsidRDefault="0051608B"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(3)</w:t>
            </w:r>
          </w:p>
        </w:tc>
      </w:tr>
      <w:tr w:rsidR="0051608B" w:rsidRPr="006B6426" w14:paraId="5638A0AC" w14:textId="77777777" w:rsidTr="00496930">
        <w:tc>
          <w:tcPr>
            <w:tcW w:w="3005" w:type="dxa"/>
          </w:tcPr>
          <w:p w14:paraId="68F93015" w14:textId="452AD5C0"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At node b:</w:t>
            </w:r>
          </w:p>
        </w:tc>
        <w:tc>
          <w:tcPr>
            <w:tcW w:w="3005" w:type="dxa"/>
          </w:tcPr>
          <w:p w14:paraId="3AB69156" w14:textId="1BE57328"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I</w:t>
            </w:r>
            <w:r w:rsidRPr="00496930">
              <w:rPr>
                <w:rFonts w:asciiTheme="majorBidi" w:hAnsiTheme="majorBidi" w:cstheme="majorBidi"/>
                <w:sz w:val="24"/>
                <w:szCs w:val="24"/>
                <w:vertAlign w:val="subscript"/>
                <w:lang w:val="en-US"/>
              </w:rPr>
              <w:t>1</w:t>
            </w:r>
            <w:r w:rsidRPr="00496930">
              <w:rPr>
                <w:rFonts w:asciiTheme="majorBidi" w:hAnsiTheme="majorBidi" w:cstheme="majorBidi"/>
                <w:sz w:val="24"/>
                <w:szCs w:val="24"/>
                <w:lang w:val="en-US"/>
              </w:rPr>
              <w:t xml:space="preserve"> – I</w:t>
            </w:r>
            <w:r w:rsidRPr="00496930">
              <w:rPr>
                <w:rFonts w:asciiTheme="majorBidi" w:hAnsiTheme="majorBidi" w:cstheme="majorBidi"/>
                <w:sz w:val="24"/>
                <w:szCs w:val="24"/>
                <w:vertAlign w:val="subscript"/>
                <w:lang w:val="en-US"/>
              </w:rPr>
              <w:t>2</w:t>
            </w:r>
            <w:r w:rsidRPr="00496930">
              <w:rPr>
                <w:rFonts w:asciiTheme="majorBidi" w:hAnsiTheme="majorBidi" w:cstheme="majorBidi"/>
                <w:sz w:val="24"/>
                <w:szCs w:val="24"/>
                <w:lang w:val="en-US"/>
              </w:rPr>
              <w:t xml:space="preserve"> – I</w:t>
            </w:r>
            <w:r w:rsidRPr="00496930">
              <w:rPr>
                <w:rFonts w:asciiTheme="majorBidi" w:hAnsiTheme="majorBidi" w:cstheme="majorBidi"/>
                <w:sz w:val="24"/>
                <w:szCs w:val="24"/>
                <w:vertAlign w:val="subscript"/>
                <w:lang w:val="en-US"/>
              </w:rPr>
              <w:t>3</w:t>
            </w:r>
            <w:r w:rsidRPr="00496930">
              <w:rPr>
                <w:rFonts w:asciiTheme="majorBidi" w:hAnsiTheme="majorBidi" w:cstheme="majorBidi"/>
                <w:sz w:val="24"/>
                <w:szCs w:val="24"/>
                <w:lang w:val="en-US"/>
              </w:rPr>
              <w:t xml:space="preserve"> = 0</w:t>
            </w:r>
          </w:p>
        </w:tc>
        <w:tc>
          <w:tcPr>
            <w:tcW w:w="3006" w:type="dxa"/>
          </w:tcPr>
          <w:p w14:paraId="08F265D0" w14:textId="5FCB0A81"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(4)</w:t>
            </w:r>
          </w:p>
        </w:tc>
      </w:tr>
      <w:tr w:rsidR="0051608B" w:rsidRPr="006B6426" w14:paraId="7C30B0C7" w14:textId="77777777" w:rsidTr="00496930">
        <w:tc>
          <w:tcPr>
            <w:tcW w:w="3005" w:type="dxa"/>
          </w:tcPr>
          <w:p w14:paraId="5578C498" w14:textId="1697D9B2"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At node c:</w:t>
            </w:r>
          </w:p>
        </w:tc>
        <w:tc>
          <w:tcPr>
            <w:tcW w:w="3005" w:type="dxa"/>
          </w:tcPr>
          <w:p w14:paraId="151ADA75" w14:textId="2DA513B8"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-I</w:t>
            </w:r>
            <w:r w:rsidRPr="00496930">
              <w:rPr>
                <w:rFonts w:asciiTheme="majorBidi" w:hAnsiTheme="majorBidi" w:cstheme="majorBidi"/>
                <w:sz w:val="24"/>
                <w:szCs w:val="24"/>
                <w:vertAlign w:val="subscript"/>
                <w:lang w:val="en-US"/>
              </w:rPr>
              <w:t xml:space="preserve">2 </w:t>
            </w:r>
            <w:r w:rsidRPr="00496930">
              <w:rPr>
                <w:rFonts w:asciiTheme="majorBidi" w:hAnsiTheme="majorBidi" w:cstheme="majorBidi"/>
                <w:sz w:val="24"/>
                <w:szCs w:val="24"/>
                <w:lang w:val="en-US"/>
              </w:rPr>
              <w:t>– I</w:t>
            </w:r>
            <w:r w:rsidRPr="00496930">
              <w:rPr>
                <w:rFonts w:asciiTheme="majorBidi" w:hAnsiTheme="majorBidi" w:cstheme="majorBidi"/>
                <w:sz w:val="24"/>
                <w:szCs w:val="24"/>
                <w:vertAlign w:val="subscript"/>
                <w:lang w:val="en-US"/>
              </w:rPr>
              <w:t>3</w:t>
            </w:r>
            <w:r w:rsidRPr="00496930">
              <w:rPr>
                <w:rFonts w:asciiTheme="majorBidi" w:hAnsiTheme="majorBidi" w:cstheme="majorBidi"/>
                <w:sz w:val="24"/>
                <w:szCs w:val="24"/>
                <w:lang w:val="en-US"/>
              </w:rPr>
              <w:t xml:space="preserve"> + I</w:t>
            </w:r>
            <w:r w:rsidRPr="00496930">
              <w:rPr>
                <w:rFonts w:asciiTheme="majorBidi" w:hAnsiTheme="majorBidi" w:cstheme="majorBidi"/>
                <w:sz w:val="24"/>
                <w:szCs w:val="24"/>
                <w:vertAlign w:val="subscript"/>
                <w:lang w:val="en-US"/>
              </w:rPr>
              <w:t>1</w:t>
            </w:r>
            <w:r w:rsidRPr="00496930">
              <w:rPr>
                <w:rFonts w:asciiTheme="majorBidi" w:hAnsiTheme="majorBidi" w:cstheme="majorBidi"/>
                <w:sz w:val="24"/>
                <w:szCs w:val="24"/>
                <w:lang w:val="en-US"/>
              </w:rPr>
              <w:t xml:space="preserve"> = 0</w:t>
            </w:r>
          </w:p>
        </w:tc>
        <w:tc>
          <w:tcPr>
            <w:tcW w:w="3006" w:type="dxa"/>
          </w:tcPr>
          <w:p w14:paraId="423B68CF" w14:textId="53E644A7" w:rsidR="0051608B" w:rsidRPr="00496930" w:rsidRDefault="004934DA" w:rsidP="0051608B">
            <w:pPr>
              <w:jc w:val="center"/>
              <w:rPr>
                <w:rFonts w:asciiTheme="majorBidi" w:hAnsiTheme="majorBidi" w:cstheme="majorBidi"/>
                <w:sz w:val="24"/>
                <w:szCs w:val="24"/>
                <w:lang w:val="en-US"/>
              </w:rPr>
            </w:pPr>
            <w:r w:rsidRPr="00496930">
              <w:rPr>
                <w:rFonts w:asciiTheme="majorBidi" w:hAnsiTheme="majorBidi" w:cstheme="majorBidi"/>
                <w:sz w:val="24"/>
                <w:szCs w:val="24"/>
                <w:lang w:val="en-US"/>
              </w:rPr>
              <w:t>(5)</w:t>
            </w:r>
          </w:p>
        </w:tc>
      </w:tr>
    </w:tbl>
    <w:p w14:paraId="4CBB601A" w14:textId="3B1F4028" w:rsidR="004E7A34" w:rsidRPr="006B6426" w:rsidRDefault="004E7A34">
      <w:pPr>
        <w:rPr>
          <w:rFonts w:asciiTheme="majorBidi" w:hAnsiTheme="majorBidi" w:cstheme="majorBidi"/>
        </w:rPr>
      </w:pPr>
    </w:p>
    <w:p w14:paraId="38ED0317" w14:textId="779C6AE9" w:rsidR="004934DA" w:rsidRPr="006B6426" w:rsidRDefault="004934DA">
      <w:pPr>
        <w:rPr>
          <w:rFonts w:asciiTheme="majorBidi" w:hAnsiTheme="majorBidi" w:cstheme="majorBidi"/>
        </w:rPr>
      </w:pPr>
    </w:p>
    <w:p w14:paraId="46BE5984" w14:textId="0F7CF3F3" w:rsidR="004934DA" w:rsidRPr="006B6426" w:rsidRDefault="004934DA">
      <w:pPr>
        <w:rPr>
          <w:rFonts w:asciiTheme="majorBidi" w:hAnsiTheme="majorBidi" w:cstheme="majorBidi"/>
        </w:rPr>
      </w:pPr>
    </w:p>
    <w:p w14:paraId="47A76055" w14:textId="77777777" w:rsidR="004934DA" w:rsidRPr="006B6426" w:rsidRDefault="004934DA">
      <w:pPr>
        <w:rPr>
          <w:rFonts w:asciiTheme="majorBidi" w:hAnsiTheme="majorBidi" w:cstheme="majorBidi"/>
        </w:rPr>
      </w:pPr>
    </w:p>
    <w:p w14:paraId="3A752528" w14:textId="73E63A53" w:rsidR="004934DA" w:rsidRPr="006B6426" w:rsidRDefault="004934DA" w:rsidP="004934DA">
      <w:pPr>
        <w:pStyle w:val="Heading2"/>
        <w:rPr>
          <w:rFonts w:asciiTheme="majorBidi" w:hAnsiTheme="majorBidi"/>
          <w:lang w:val="en-US"/>
        </w:rPr>
      </w:pPr>
      <w:bookmarkStart w:id="5" w:name="_Toc59642765"/>
      <w:r w:rsidRPr="006B6426">
        <w:rPr>
          <w:rFonts w:asciiTheme="majorBidi" w:hAnsiTheme="majorBidi"/>
          <w:lang w:val="en-US"/>
        </w:rPr>
        <w:t>The Voltage-Divider and Current Divider:</w:t>
      </w:r>
      <w:bookmarkEnd w:id="5"/>
    </w:p>
    <w:p w14:paraId="62588580" w14:textId="6DCF035E" w:rsidR="006B6426" w:rsidRPr="006B6426" w:rsidRDefault="006B6426" w:rsidP="006B6426">
      <w:pPr>
        <w:pStyle w:val="Heading3"/>
        <w:numPr>
          <w:ilvl w:val="0"/>
          <w:numId w:val="4"/>
        </w:numPr>
        <w:rPr>
          <w:rFonts w:asciiTheme="majorBidi" w:hAnsiTheme="majorBidi"/>
          <w:lang w:val="en-US"/>
        </w:rPr>
      </w:pPr>
      <w:bookmarkStart w:id="6" w:name="_Toc59642766"/>
      <w:r w:rsidRPr="006B6426">
        <w:rPr>
          <w:rFonts w:asciiTheme="majorBidi" w:hAnsiTheme="majorBidi"/>
          <w:lang w:val="en-US"/>
        </w:rPr>
        <w:t>The Voltage-Divider:</w:t>
      </w:r>
      <w:bookmarkEnd w:id="6"/>
    </w:p>
    <w:p w14:paraId="045FEB3A" w14:textId="48E7B985" w:rsidR="004934DA" w:rsidRPr="006B6426" w:rsidRDefault="004934DA" w:rsidP="004934DA">
      <w:pPr>
        <w:jc w:val="center"/>
        <w:rPr>
          <w:rFonts w:asciiTheme="majorBidi" w:hAnsiTheme="majorBidi" w:cstheme="majorBidi"/>
          <w:lang w:val="en-US"/>
        </w:rPr>
      </w:pPr>
      <w:r w:rsidRPr="006B6426">
        <w:rPr>
          <w:rFonts w:asciiTheme="majorBidi" w:hAnsiTheme="majorBidi" w:cstheme="majorBidi"/>
          <w:noProof/>
          <w:lang w:val="en-US"/>
        </w:rPr>
        <w:drawing>
          <wp:inline distT="0" distB="0" distL="0" distR="0" wp14:anchorId="26B9CC94" wp14:editId="3073C03B">
            <wp:extent cx="2293620" cy="153599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r="46747" b="22105"/>
                    <a:stretch/>
                  </pic:blipFill>
                  <pic:spPr bwMode="auto">
                    <a:xfrm>
                      <a:off x="0" y="0"/>
                      <a:ext cx="2319811" cy="1553538"/>
                    </a:xfrm>
                    <a:prstGeom prst="rect">
                      <a:avLst/>
                    </a:prstGeom>
                    <a:ln>
                      <a:noFill/>
                    </a:ln>
                    <a:extLst>
                      <a:ext uri="{53640926-AAD7-44D8-BBD7-CCE9431645EC}">
                        <a14:shadowObscured xmlns:a14="http://schemas.microsoft.com/office/drawing/2010/main"/>
                      </a:ext>
                    </a:extLst>
                  </pic:spPr>
                </pic:pic>
              </a:graphicData>
            </a:graphic>
          </wp:inline>
        </w:drawing>
      </w:r>
    </w:p>
    <w:p w14:paraId="7CC4F549" w14:textId="746A65E4" w:rsidR="006B6426" w:rsidRPr="006B6426" w:rsidRDefault="006B6426" w:rsidP="004934DA">
      <w:pPr>
        <w:jc w:val="center"/>
        <w:rPr>
          <w:rFonts w:asciiTheme="majorBidi" w:hAnsiTheme="majorBidi" w:cstheme="majorBidi"/>
          <w:lang w:val="en-US"/>
        </w:rPr>
      </w:pPr>
      <w:r w:rsidRPr="006B6426">
        <w:rPr>
          <w:rFonts w:asciiTheme="majorBidi" w:hAnsiTheme="majorBidi" w:cstheme="majorBidi"/>
          <w:lang w:val="en-US"/>
        </w:rPr>
        <w:t>Figure 2: Voltage divider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B6426" w:rsidRPr="006B6426" w14:paraId="31D471A2" w14:textId="77777777" w:rsidTr="00496930">
        <w:tc>
          <w:tcPr>
            <w:tcW w:w="3005" w:type="dxa"/>
          </w:tcPr>
          <w:p w14:paraId="4D3D75D7" w14:textId="1A40DF1F" w:rsidR="006B6426" w:rsidRPr="006B6426" w:rsidRDefault="006B6426" w:rsidP="004934DA">
            <w:pPr>
              <w:jc w:val="center"/>
              <w:rPr>
                <w:rFonts w:asciiTheme="majorBidi" w:hAnsiTheme="majorBidi" w:cstheme="majorBidi"/>
                <w:lang w:val="en-US"/>
              </w:rPr>
            </w:pPr>
            <w:r w:rsidRPr="006B6426">
              <w:rPr>
                <w:rFonts w:asciiTheme="majorBidi" w:hAnsiTheme="majorBidi" w:cstheme="majorBidi"/>
                <w:lang w:val="en-US"/>
              </w:rPr>
              <w:t>The voltage across R</w:t>
            </w:r>
            <w:r w:rsidRPr="006B6426">
              <w:rPr>
                <w:rFonts w:asciiTheme="majorBidi" w:hAnsiTheme="majorBidi" w:cstheme="majorBidi"/>
                <w:vertAlign w:val="subscript"/>
                <w:lang w:val="en-US"/>
              </w:rPr>
              <w:t>1</w:t>
            </w:r>
            <w:r w:rsidRPr="006B6426">
              <w:rPr>
                <w:rFonts w:asciiTheme="majorBidi" w:hAnsiTheme="majorBidi" w:cstheme="majorBidi"/>
                <w:lang w:val="en-US"/>
              </w:rPr>
              <w:t>:</w:t>
            </w:r>
          </w:p>
        </w:tc>
        <w:tc>
          <w:tcPr>
            <w:tcW w:w="3005" w:type="dxa"/>
          </w:tcPr>
          <w:p w14:paraId="49DE968A" w14:textId="24062CEC" w:rsidR="006B6426" w:rsidRPr="006B6426" w:rsidRDefault="006B6426" w:rsidP="004934DA">
            <w:pPr>
              <w:jc w:val="center"/>
              <w:rPr>
                <w:rFonts w:asciiTheme="majorBidi" w:hAnsiTheme="majorBidi" w:cstheme="majorBidi"/>
                <w:lang w:val="en-US"/>
              </w:rPr>
            </w:pPr>
            <m:oMathPara>
              <m:oMath>
                <m:r>
                  <w:rPr>
                    <w:rFonts w:ascii="Cambria Math" w:hAnsi="Cambria Math" w:cstheme="majorBidi"/>
                    <w:lang w:val="en-US"/>
                  </w:rPr>
                  <m:t>V1=</m:t>
                </m:r>
                <m:f>
                  <m:fPr>
                    <m:ctrlPr>
                      <w:rPr>
                        <w:rFonts w:ascii="Cambria Math" w:hAnsi="Cambria Math" w:cstheme="majorBidi"/>
                        <w:i/>
                        <w:lang w:val="en-US"/>
                      </w:rPr>
                    </m:ctrlPr>
                  </m:fPr>
                  <m:num>
                    <m:r>
                      <w:rPr>
                        <w:rFonts w:ascii="Cambria Math" w:hAnsi="Cambria Math" w:cstheme="majorBidi"/>
                        <w:lang w:val="en-US"/>
                      </w:rPr>
                      <m:t>R1</m:t>
                    </m:r>
                  </m:num>
                  <m:den>
                    <m:r>
                      <w:rPr>
                        <w:rFonts w:ascii="Cambria Math" w:hAnsi="Cambria Math" w:cstheme="majorBidi"/>
                        <w:lang w:val="en-US"/>
                      </w:rPr>
                      <m:t>R1+R2</m:t>
                    </m:r>
                  </m:den>
                </m:f>
                <m:r>
                  <w:rPr>
                    <w:rFonts w:ascii="Cambria Math" w:hAnsi="Cambria Math" w:cstheme="majorBidi"/>
                    <w:lang w:val="en-US"/>
                  </w:rPr>
                  <m:t>V</m:t>
                </m:r>
              </m:oMath>
            </m:oMathPara>
          </w:p>
        </w:tc>
        <w:tc>
          <w:tcPr>
            <w:tcW w:w="3006" w:type="dxa"/>
          </w:tcPr>
          <w:p w14:paraId="7B421960" w14:textId="0CBE5DFA" w:rsidR="006B6426" w:rsidRPr="006B6426" w:rsidRDefault="006B6426" w:rsidP="004934DA">
            <w:pPr>
              <w:jc w:val="center"/>
              <w:rPr>
                <w:rFonts w:asciiTheme="majorBidi" w:hAnsiTheme="majorBidi" w:cstheme="majorBidi"/>
                <w:lang w:val="en-US" w:bidi="he-IL"/>
              </w:rPr>
            </w:pPr>
            <w:r w:rsidRPr="006B6426">
              <w:rPr>
                <w:rFonts w:asciiTheme="majorBidi" w:hAnsiTheme="majorBidi" w:cstheme="majorBidi"/>
                <w:lang w:val="en-US" w:bidi="he-IL"/>
              </w:rPr>
              <w:t>(6)</w:t>
            </w:r>
          </w:p>
        </w:tc>
      </w:tr>
      <w:tr w:rsidR="006B6426" w:rsidRPr="006B6426" w14:paraId="00DE5980" w14:textId="77777777" w:rsidTr="00496930">
        <w:tc>
          <w:tcPr>
            <w:tcW w:w="3005" w:type="dxa"/>
          </w:tcPr>
          <w:p w14:paraId="3E183423" w14:textId="35731B46" w:rsidR="006B6426" w:rsidRPr="006B6426" w:rsidRDefault="006B6426" w:rsidP="006B6426">
            <w:pPr>
              <w:jc w:val="center"/>
              <w:rPr>
                <w:rFonts w:asciiTheme="majorBidi" w:hAnsiTheme="majorBidi" w:cstheme="majorBidi"/>
                <w:lang w:val="en-US"/>
              </w:rPr>
            </w:pPr>
            <w:r w:rsidRPr="006B6426">
              <w:rPr>
                <w:rFonts w:asciiTheme="majorBidi" w:hAnsiTheme="majorBidi" w:cstheme="majorBidi"/>
                <w:lang w:val="en-US"/>
              </w:rPr>
              <w:t>The voltage across R</w:t>
            </w:r>
            <w:r w:rsidRPr="006B6426">
              <w:rPr>
                <w:rFonts w:asciiTheme="majorBidi" w:hAnsiTheme="majorBidi" w:cstheme="majorBidi"/>
                <w:rtl/>
                <w:lang w:val="en-US"/>
              </w:rPr>
              <w:t>2</w:t>
            </w:r>
            <w:r w:rsidRPr="006B6426">
              <w:rPr>
                <w:rFonts w:asciiTheme="majorBidi" w:hAnsiTheme="majorBidi" w:cstheme="majorBidi"/>
                <w:lang w:val="en-US"/>
              </w:rPr>
              <w:t>:</w:t>
            </w:r>
          </w:p>
        </w:tc>
        <w:tc>
          <w:tcPr>
            <w:tcW w:w="3005" w:type="dxa"/>
          </w:tcPr>
          <w:p w14:paraId="4194E5DA" w14:textId="7E49F393" w:rsidR="006B6426" w:rsidRPr="006B6426" w:rsidRDefault="006B6426" w:rsidP="006B6426">
            <w:pPr>
              <w:jc w:val="center"/>
              <w:rPr>
                <w:rFonts w:asciiTheme="majorBidi" w:hAnsiTheme="majorBidi" w:cstheme="majorBidi"/>
                <w:lang w:val="en-US"/>
              </w:rPr>
            </w:pPr>
            <m:oMathPara>
              <m:oMath>
                <m:r>
                  <w:rPr>
                    <w:rFonts w:ascii="Cambria Math" w:hAnsi="Cambria Math" w:cstheme="majorBidi"/>
                    <w:lang w:val="en-US"/>
                  </w:rPr>
                  <m:t>V1=</m:t>
                </m:r>
                <m:f>
                  <m:fPr>
                    <m:ctrlPr>
                      <w:rPr>
                        <w:rFonts w:ascii="Cambria Math" w:hAnsi="Cambria Math" w:cstheme="majorBidi"/>
                        <w:i/>
                        <w:lang w:val="en-US"/>
                      </w:rPr>
                    </m:ctrlPr>
                  </m:fPr>
                  <m:num>
                    <m:r>
                      <w:rPr>
                        <w:rFonts w:ascii="Cambria Math" w:hAnsi="Cambria Math" w:cstheme="majorBidi"/>
                        <w:lang w:val="en-US"/>
                      </w:rPr>
                      <m:t>R2</m:t>
                    </m:r>
                  </m:num>
                  <m:den>
                    <m:r>
                      <w:rPr>
                        <w:rFonts w:ascii="Cambria Math" w:hAnsi="Cambria Math" w:cstheme="majorBidi"/>
                        <w:lang w:val="en-US"/>
                      </w:rPr>
                      <m:t>R1+R2</m:t>
                    </m:r>
                  </m:den>
                </m:f>
                <m:r>
                  <w:rPr>
                    <w:rFonts w:ascii="Cambria Math" w:hAnsi="Cambria Math" w:cstheme="majorBidi"/>
                    <w:lang w:val="en-US"/>
                  </w:rPr>
                  <m:t>V</m:t>
                </m:r>
              </m:oMath>
            </m:oMathPara>
          </w:p>
        </w:tc>
        <w:tc>
          <w:tcPr>
            <w:tcW w:w="3006" w:type="dxa"/>
          </w:tcPr>
          <w:p w14:paraId="0842AC72" w14:textId="759C9D1F" w:rsidR="006B6426" w:rsidRPr="006B6426" w:rsidRDefault="006B6426" w:rsidP="006B6426">
            <w:pPr>
              <w:jc w:val="center"/>
              <w:rPr>
                <w:rFonts w:asciiTheme="majorBidi" w:hAnsiTheme="majorBidi" w:cstheme="majorBidi"/>
                <w:lang w:val="en-US"/>
              </w:rPr>
            </w:pPr>
            <w:r w:rsidRPr="006B6426">
              <w:rPr>
                <w:rFonts w:asciiTheme="majorBidi" w:hAnsiTheme="majorBidi" w:cstheme="majorBidi"/>
                <w:lang w:val="en-US"/>
              </w:rPr>
              <w:t>(7)</w:t>
            </w:r>
          </w:p>
        </w:tc>
      </w:tr>
    </w:tbl>
    <w:p w14:paraId="58DD346C" w14:textId="77777777" w:rsidR="006B6426" w:rsidRPr="006B6426" w:rsidRDefault="006B6426" w:rsidP="006B6426">
      <w:pPr>
        <w:pStyle w:val="Heading3"/>
        <w:ind w:left="720"/>
        <w:rPr>
          <w:rFonts w:asciiTheme="majorBidi" w:hAnsiTheme="majorBidi"/>
          <w:lang w:val="en-US"/>
        </w:rPr>
      </w:pPr>
    </w:p>
    <w:p w14:paraId="30D3D6B6" w14:textId="16B5D5F1" w:rsidR="006B6426" w:rsidRPr="006B6426" w:rsidRDefault="006B6426" w:rsidP="006B6426">
      <w:pPr>
        <w:pStyle w:val="Heading3"/>
        <w:numPr>
          <w:ilvl w:val="0"/>
          <w:numId w:val="4"/>
        </w:numPr>
        <w:rPr>
          <w:rFonts w:asciiTheme="majorBidi" w:hAnsiTheme="majorBidi"/>
          <w:lang w:val="en-US"/>
        </w:rPr>
      </w:pPr>
      <w:bookmarkStart w:id="7" w:name="_Toc59642767"/>
      <w:r w:rsidRPr="006B6426">
        <w:rPr>
          <w:rFonts w:asciiTheme="majorBidi" w:hAnsiTheme="majorBidi"/>
          <w:lang w:val="en-US"/>
        </w:rPr>
        <w:t>The Current-Divider:</w:t>
      </w:r>
      <w:bookmarkEnd w:id="7"/>
    </w:p>
    <w:p w14:paraId="0EC09F3F" w14:textId="7ED27D9D" w:rsidR="006B6426" w:rsidRPr="006B6426" w:rsidRDefault="006B6426" w:rsidP="006B6426">
      <w:pPr>
        <w:jc w:val="center"/>
        <w:rPr>
          <w:rFonts w:asciiTheme="majorBidi" w:hAnsiTheme="majorBidi" w:cstheme="majorBidi"/>
          <w:lang w:val="en-US"/>
        </w:rPr>
      </w:pPr>
      <w:r w:rsidRPr="006B6426">
        <w:rPr>
          <w:rFonts w:asciiTheme="majorBidi" w:hAnsiTheme="majorBidi" w:cstheme="majorBidi"/>
          <w:noProof/>
          <w:lang w:val="en-US"/>
        </w:rPr>
        <w:drawing>
          <wp:inline distT="0" distB="0" distL="0" distR="0" wp14:anchorId="4C2D752C" wp14:editId="39EE1CC5">
            <wp:extent cx="2470044" cy="18211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10229" r="39774" b="8423"/>
                    <a:stretch/>
                  </pic:blipFill>
                  <pic:spPr bwMode="auto">
                    <a:xfrm>
                      <a:off x="0" y="0"/>
                      <a:ext cx="2493517" cy="1838487"/>
                    </a:xfrm>
                    <a:prstGeom prst="rect">
                      <a:avLst/>
                    </a:prstGeom>
                    <a:ln>
                      <a:noFill/>
                    </a:ln>
                    <a:extLst>
                      <a:ext uri="{53640926-AAD7-44D8-BBD7-CCE9431645EC}">
                        <a14:shadowObscured xmlns:a14="http://schemas.microsoft.com/office/drawing/2010/main"/>
                      </a:ext>
                    </a:extLst>
                  </pic:spPr>
                </pic:pic>
              </a:graphicData>
            </a:graphic>
          </wp:inline>
        </w:drawing>
      </w:r>
    </w:p>
    <w:p w14:paraId="6C29FE3F" w14:textId="73D0F413" w:rsidR="006B6426" w:rsidRPr="006B6426" w:rsidRDefault="006B6426" w:rsidP="006B6426">
      <w:pPr>
        <w:jc w:val="center"/>
        <w:rPr>
          <w:rFonts w:asciiTheme="majorBidi" w:hAnsiTheme="majorBidi" w:cstheme="majorBidi"/>
          <w:lang w:val="en-US"/>
        </w:rPr>
      </w:pPr>
      <w:r w:rsidRPr="006B6426">
        <w:rPr>
          <w:rFonts w:asciiTheme="majorBidi" w:hAnsiTheme="majorBidi" w:cstheme="majorBidi"/>
          <w:lang w:val="en-US"/>
        </w:rPr>
        <w:t>Figure 3: Current divider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B6426" w:rsidRPr="006B6426" w14:paraId="7A9D5D7B" w14:textId="77777777" w:rsidTr="00496930">
        <w:tc>
          <w:tcPr>
            <w:tcW w:w="3005" w:type="dxa"/>
          </w:tcPr>
          <w:p w14:paraId="039D4065" w14:textId="77777777" w:rsidR="006B6426" w:rsidRPr="006B6426" w:rsidRDefault="006B6426" w:rsidP="006B6426">
            <w:pPr>
              <w:jc w:val="center"/>
              <w:rPr>
                <w:rFonts w:asciiTheme="majorBidi" w:hAnsiTheme="majorBidi" w:cstheme="majorBidi"/>
                <w:sz w:val="24"/>
                <w:szCs w:val="24"/>
                <w:lang w:val="en-US"/>
              </w:rPr>
            </w:pPr>
          </w:p>
        </w:tc>
        <w:tc>
          <w:tcPr>
            <w:tcW w:w="3005" w:type="dxa"/>
          </w:tcPr>
          <w:p w14:paraId="42BC229B" w14:textId="323F4AA4" w:rsidR="006B6426" w:rsidRPr="006B6426" w:rsidRDefault="006B6426" w:rsidP="006B6426">
            <w:pPr>
              <w:jc w:val="center"/>
              <w:rPr>
                <w:rFonts w:asciiTheme="majorBidi" w:hAnsiTheme="majorBidi" w:cstheme="majorBidi"/>
                <w:sz w:val="24"/>
                <w:szCs w:val="24"/>
                <w:lang w:val="en-US"/>
              </w:rPr>
            </w:pPr>
            <w:r w:rsidRPr="006B6426">
              <w:rPr>
                <w:rFonts w:asciiTheme="majorBidi" w:eastAsiaTheme="minorEastAsia" w:hAnsiTheme="majorBidi" w:cstheme="majorBidi"/>
                <w:sz w:val="24"/>
                <w:szCs w:val="24"/>
                <w:lang w:val="en-US"/>
              </w:rPr>
              <w:t>I</w:t>
            </w:r>
            <w:r w:rsidRPr="006B6426">
              <w:rPr>
                <w:rFonts w:asciiTheme="majorBidi" w:eastAsiaTheme="minorEastAsia" w:hAnsiTheme="majorBidi" w:cstheme="majorBidi"/>
                <w:sz w:val="24"/>
                <w:szCs w:val="24"/>
                <w:vertAlign w:val="subscript"/>
                <w:lang w:val="en-US"/>
              </w:rPr>
              <w:t>X</w:t>
            </w:r>
            <w:r w:rsidRPr="006B6426">
              <w:rPr>
                <w:rFonts w:asciiTheme="majorBidi" w:eastAsiaTheme="minorEastAsia" w:hAnsiTheme="majorBidi" w:cstheme="majorBidi"/>
                <w:sz w:val="24"/>
                <w:szCs w:val="24"/>
                <w:lang w:val="en-US"/>
              </w:rPr>
              <w:t xml:space="preserve"> =</w:t>
            </w:r>
            <m:oMath>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X</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1</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X</m:t>
                      </m:r>
                    </m:sub>
                  </m:sSub>
                </m:den>
              </m:f>
              <m:sSub>
                <m:sSubPr>
                  <m:ctrlPr>
                    <w:rPr>
                      <w:rFonts w:ascii="Cambria Math" w:hAnsi="Cambria Math" w:cstheme="majorBidi"/>
                      <w:i/>
                      <w:sz w:val="24"/>
                      <w:szCs w:val="24"/>
                      <w:lang w:val="en-US"/>
                    </w:rPr>
                  </m:ctrlPr>
                </m:sSubPr>
                <m:e>
                  <m:r>
                    <w:rPr>
                      <w:rFonts w:ascii="Cambria Math" w:hAnsi="Cambria Math" w:cstheme="majorBidi"/>
                      <w:sz w:val="24"/>
                      <w:szCs w:val="24"/>
                      <w:lang w:val="en-US"/>
                    </w:rPr>
                    <m:t>I</m:t>
                  </m:r>
                </m:e>
                <m:sub>
                  <m:r>
                    <w:rPr>
                      <w:rFonts w:ascii="Cambria Math" w:hAnsi="Cambria Math" w:cstheme="majorBidi"/>
                      <w:sz w:val="24"/>
                      <w:szCs w:val="24"/>
                      <w:lang w:val="en-US"/>
                    </w:rPr>
                    <m:t>t</m:t>
                  </m:r>
                </m:sub>
              </m:sSub>
            </m:oMath>
          </w:p>
        </w:tc>
        <w:tc>
          <w:tcPr>
            <w:tcW w:w="3006" w:type="dxa"/>
          </w:tcPr>
          <w:p w14:paraId="46886BD3" w14:textId="4BB1F60D" w:rsidR="006B6426" w:rsidRPr="006B6426" w:rsidRDefault="006B6426" w:rsidP="006B6426">
            <w:pPr>
              <w:jc w:val="center"/>
              <w:rPr>
                <w:rFonts w:asciiTheme="majorBidi" w:hAnsiTheme="majorBidi" w:cstheme="majorBidi"/>
                <w:sz w:val="24"/>
                <w:szCs w:val="24"/>
                <w:lang w:val="en-US"/>
              </w:rPr>
            </w:pPr>
            <w:r w:rsidRPr="006B6426">
              <w:rPr>
                <w:rFonts w:asciiTheme="majorBidi" w:hAnsiTheme="majorBidi" w:cstheme="majorBidi"/>
                <w:sz w:val="24"/>
                <w:szCs w:val="24"/>
                <w:lang w:val="en-US"/>
              </w:rPr>
              <w:t>(8)</w:t>
            </w:r>
          </w:p>
        </w:tc>
      </w:tr>
      <w:tr w:rsidR="006B6426" w:rsidRPr="006B6426" w14:paraId="768CA6F1" w14:textId="77777777" w:rsidTr="00496930">
        <w:tc>
          <w:tcPr>
            <w:tcW w:w="3005" w:type="dxa"/>
          </w:tcPr>
          <w:p w14:paraId="0218441A" w14:textId="77777777" w:rsidR="006B6426" w:rsidRPr="006B6426" w:rsidRDefault="006B6426" w:rsidP="006B6426">
            <w:pPr>
              <w:jc w:val="center"/>
              <w:rPr>
                <w:rFonts w:asciiTheme="majorBidi" w:hAnsiTheme="majorBidi" w:cstheme="majorBidi"/>
                <w:sz w:val="24"/>
                <w:szCs w:val="24"/>
                <w:lang w:val="en-US"/>
              </w:rPr>
            </w:pPr>
          </w:p>
        </w:tc>
        <w:tc>
          <w:tcPr>
            <w:tcW w:w="3005" w:type="dxa"/>
          </w:tcPr>
          <w:p w14:paraId="77F95C34" w14:textId="3656E4C8" w:rsidR="006B6426" w:rsidRPr="006B6426" w:rsidRDefault="006B6426" w:rsidP="006B6426">
            <w:pPr>
              <w:jc w:val="center"/>
              <w:rPr>
                <w:rFonts w:asciiTheme="majorBidi" w:hAnsiTheme="majorBidi" w:cstheme="majorBidi"/>
                <w:sz w:val="24"/>
                <w:szCs w:val="24"/>
                <w:rtl/>
                <w:lang w:val="en-US" w:bidi="ar-JO"/>
              </w:rPr>
            </w:pPr>
            <w:r w:rsidRPr="006B6426">
              <w:rPr>
                <w:rFonts w:asciiTheme="majorBidi" w:eastAsiaTheme="minorEastAsia" w:hAnsiTheme="majorBidi" w:cstheme="majorBidi"/>
                <w:sz w:val="24"/>
                <w:szCs w:val="24"/>
                <w:lang w:val="en-US" w:bidi="he-IL"/>
              </w:rPr>
              <w:t>I</w:t>
            </w:r>
            <w:r w:rsidRPr="006B6426">
              <w:rPr>
                <w:rFonts w:asciiTheme="majorBidi" w:eastAsiaTheme="minorEastAsia" w:hAnsiTheme="majorBidi" w:cstheme="majorBidi"/>
                <w:sz w:val="24"/>
                <w:szCs w:val="24"/>
                <w:vertAlign w:val="subscript"/>
                <w:lang w:val="en-US" w:bidi="he-IL"/>
              </w:rPr>
              <w:t>1</w:t>
            </w:r>
            <w:r w:rsidRPr="006B6426">
              <w:rPr>
                <w:rFonts w:asciiTheme="majorBidi" w:eastAsiaTheme="minorEastAsia" w:hAnsiTheme="majorBidi" w:cstheme="majorBidi"/>
                <w:sz w:val="24"/>
                <w:szCs w:val="24"/>
                <w:lang w:val="en-US"/>
              </w:rPr>
              <w:t xml:space="preserve"> =</w:t>
            </w:r>
            <m:oMath>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1</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1</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X</m:t>
                      </m:r>
                    </m:sub>
                  </m:sSub>
                </m:den>
              </m:f>
              <m:sSub>
                <m:sSubPr>
                  <m:ctrlPr>
                    <w:rPr>
                      <w:rFonts w:ascii="Cambria Math" w:hAnsi="Cambria Math" w:cstheme="majorBidi"/>
                      <w:i/>
                      <w:sz w:val="24"/>
                      <w:szCs w:val="24"/>
                      <w:lang w:val="en-US"/>
                    </w:rPr>
                  </m:ctrlPr>
                </m:sSubPr>
                <m:e>
                  <m:r>
                    <w:rPr>
                      <w:rFonts w:ascii="Cambria Math" w:hAnsi="Cambria Math" w:cstheme="majorBidi"/>
                      <w:sz w:val="24"/>
                      <w:szCs w:val="24"/>
                      <w:lang w:val="en-US"/>
                    </w:rPr>
                    <m:t>I</m:t>
                  </m:r>
                </m:e>
                <m:sub>
                  <m:r>
                    <w:rPr>
                      <w:rFonts w:ascii="Cambria Math" w:hAnsi="Cambria Math" w:cstheme="majorBidi"/>
                      <w:sz w:val="24"/>
                      <w:szCs w:val="24"/>
                      <w:lang w:val="en-US"/>
                    </w:rPr>
                    <m:t>t</m:t>
                  </m:r>
                </m:sub>
              </m:sSub>
            </m:oMath>
          </w:p>
        </w:tc>
        <w:tc>
          <w:tcPr>
            <w:tcW w:w="3006" w:type="dxa"/>
          </w:tcPr>
          <w:p w14:paraId="34533107" w14:textId="64FF2468" w:rsidR="006B6426" w:rsidRPr="006B6426" w:rsidRDefault="006B6426" w:rsidP="006B6426">
            <w:pPr>
              <w:jc w:val="center"/>
              <w:rPr>
                <w:rFonts w:asciiTheme="majorBidi" w:hAnsiTheme="majorBidi" w:cstheme="majorBidi"/>
                <w:sz w:val="24"/>
                <w:szCs w:val="24"/>
                <w:lang w:val="en-US"/>
              </w:rPr>
            </w:pPr>
            <w:r w:rsidRPr="006B6426">
              <w:rPr>
                <w:rFonts w:asciiTheme="majorBidi" w:hAnsiTheme="majorBidi" w:cstheme="majorBidi"/>
                <w:sz w:val="24"/>
                <w:szCs w:val="24"/>
                <w:lang w:val="en-US"/>
              </w:rPr>
              <w:t>(9)</w:t>
            </w:r>
          </w:p>
        </w:tc>
      </w:tr>
    </w:tbl>
    <w:p w14:paraId="323065F4" w14:textId="74A379F3" w:rsidR="006B6426" w:rsidRDefault="006B6426" w:rsidP="006B6426">
      <w:pPr>
        <w:jc w:val="center"/>
        <w:rPr>
          <w:lang w:val="en-US"/>
        </w:rPr>
      </w:pPr>
    </w:p>
    <w:p w14:paraId="3E8A5DC2" w14:textId="5D3BA654" w:rsidR="00B935F3" w:rsidRDefault="00B935F3" w:rsidP="006B6426">
      <w:pPr>
        <w:jc w:val="center"/>
        <w:rPr>
          <w:lang w:val="en-US"/>
        </w:rPr>
      </w:pPr>
    </w:p>
    <w:p w14:paraId="5468CFF6" w14:textId="53FEFC57" w:rsidR="00B935F3" w:rsidRDefault="00B935F3" w:rsidP="006B6426">
      <w:pPr>
        <w:jc w:val="center"/>
        <w:rPr>
          <w:lang w:val="en-US"/>
        </w:rPr>
      </w:pPr>
    </w:p>
    <w:p w14:paraId="782365A0" w14:textId="00FEAB08" w:rsidR="00B935F3" w:rsidRDefault="00B935F3" w:rsidP="006B6426">
      <w:pPr>
        <w:jc w:val="center"/>
        <w:rPr>
          <w:lang w:val="en-US"/>
        </w:rPr>
      </w:pPr>
    </w:p>
    <w:p w14:paraId="44F407C8" w14:textId="60DB4E22" w:rsidR="00B935F3" w:rsidRDefault="00B935F3" w:rsidP="006B6426">
      <w:pPr>
        <w:jc w:val="center"/>
        <w:rPr>
          <w:lang w:val="en-US"/>
        </w:rPr>
      </w:pPr>
    </w:p>
    <w:p w14:paraId="585168C9" w14:textId="462DB937" w:rsidR="00B935F3" w:rsidRDefault="00B935F3" w:rsidP="006B6426">
      <w:pPr>
        <w:jc w:val="center"/>
        <w:rPr>
          <w:lang w:val="en-US"/>
        </w:rPr>
      </w:pPr>
    </w:p>
    <w:p w14:paraId="632756C8" w14:textId="773934C2" w:rsidR="00B935F3" w:rsidRDefault="00B935F3" w:rsidP="006B6426">
      <w:pPr>
        <w:jc w:val="center"/>
        <w:rPr>
          <w:lang w:val="en-US"/>
        </w:rPr>
      </w:pPr>
    </w:p>
    <w:p w14:paraId="68A9EB36" w14:textId="59B176D1" w:rsidR="00B935F3" w:rsidRDefault="00B935F3" w:rsidP="006B6426">
      <w:pPr>
        <w:jc w:val="center"/>
        <w:rPr>
          <w:lang w:val="en-US"/>
        </w:rPr>
      </w:pPr>
    </w:p>
    <w:p w14:paraId="4EA52D6C" w14:textId="31CC59C2" w:rsidR="00B935F3" w:rsidRDefault="00B935F3" w:rsidP="006B6426">
      <w:pPr>
        <w:jc w:val="center"/>
        <w:rPr>
          <w:lang w:val="en-US"/>
        </w:rPr>
      </w:pPr>
    </w:p>
    <w:p w14:paraId="079C32EF" w14:textId="52C39AD8" w:rsidR="00B935F3" w:rsidRPr="0029191A" w:rsidRDefault="00B935F3" w:rsidP="00B935F3">
      <w:pPr>
        <w:pStyle w:val="Heading1"/>
        <w:rPr>
          <w:rFonts w:asciiTheme="majorBidi" w:hAnsiTheme="majorBidi"/>
          <w:b/>
          <w:bCs/>
          <w:sz w:val="28"/>
          <w:szCs w:val="28"/>
          <w:lang w:val="en-US"/>
        </w:rPr>
      </w:pPr>
      <w:bookmarkStart w:id="8" w:name="_Toc59642768"/>
      <w:r w:rsidRPr="0029191A">
        <w:rPr>
          <w:rFonts w:asciiTheme="majorBidi" w:hAnsiTheme="majorBidi"/>
          <w:b/>
          <w:bCs/>
          <w:sz w:val="28"/>
          <w:szCs w:val="28"/>
          <w:lang w:val="en-US"/>
        </w:rPr>
        <w:t>Procedure:</w:t>
      </w:r>
      <w:bookmarkEnd w:id="8"/>
    </w:p>
    <w:p w14:paraId="3518419D" w14:textId="67A3FF5C" w:rsidR="00B935F3" w:rsidRPr="0029191A" w:rsidRDefault="00B935F3" w:rsidP="00B935F3">
      <w:pPr>
        <w:pStyle w:val="Heading2"/>
        <w:rPr>
          <w:rFonts w:asciiTheme="majorBidi" w:hAnsiTheme="majorBidi"/>
          <w:lang w:val="en-US"/>
        </w:rPr>
      </w:pPr>
      <w:bookmarkStart w:id="9" w:name="_Toc59642769"/>
      <w:r w:rsidRPr="0029191A">
        <w:rPr>
          <w:rFonts w:asciiTheme="majorBidi" w:hAnsiTheme="majorBidi"/>
          <w:lang w:val="en-US"/>
        </w:rPr>
        <w:t>Part A: Kirchhoff’s Laws:</w:t>
      </w:r>
      <w:bookmarkEnd w:id="9"/>
    </w:p>
    <w:p w14:paraId="19886B5A" w14:textId="1F5438BE" w:rsidR="005F36F9" w:rsidRPr="0029191A" w:rsidRDefault="005F36F9" w:rsidP="005F36F9">
      <w:pPr>
        <w:jc w:val="center"/>
        <w:rPr>
          <w:rFonts w:asciiTheme="majorBidi" w:hAnsiTheme="majorBidi" w:cstheme="majorBidi"/>
          <w:lang w:val="en-US"/>
        </w:rPr>
      </w:pPr>
      <w:r w:rsidRPr="0029191A">
        <w:rPr>
          <w:rFonts w:asciiTheme="majorBidi" w:hAnsiTheme="majorBidi" w:cstheme="majorBidi"/>
          <w:noProof/>
        </w:rPr>
        <w:drawing>
          <wp:inline distT="0" distB="0" distL="0" distR="0" wp14:anchorId="3483E54E" wp14:editId="38C60255">
            <wp:extent cx="360635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83" t="41600" r="33791" b="31692"/>
                    <a:stretch/>
                  </pic:blipFill>
                  <pic:spPr bwMode="auto">
                    <a:xfrm>
                      <a:off x="0" y="0"/>
                      <a:ext cx="3621964" cy="1461721"/>
                    </a:xfrm>
                    <a:prstGeom prst="rect">
                      <a:avLst/>
                    </a:prstGeom>
                    <a:ln>
                      <a:noFill/>
                    </a:ln>
                    <a:extLst>
                      <a:ext uri="{53640926-AAD7-44D8-BBD7-CCE9431645EC}">
                        <a14:shadowObscured xmlns:a14="http://schemas.microsoft.com/office/drawing/2010/main"/>
                      </a:ext>
                    </a:extLst>
                  </pic:spPr>
                </pic:pic>
              </a:graphicData>
            </a:graphic>
          </wp:inline>
        </w:drawing>
      </w:r>
    </w:p>
    <w:p w14:paraId="7D119DE5" w14:textId="483F6083" w:rsidR="005F36F9" w:rsidRPr="0029191A" w:rsidRDefault="005F36F9" w:rsidP="005F36F9">
      <w:pPr>
        <w:jc w:val="center"/>
        <w:rPr>
          <w:rFonts w:asciiTheme="majorBidi" w:hAnsiTheme="majorBidi" w:cstheme="majorBidi"/>
          <w:lang w:val="en-US"/>
        </w:rPr>
      </w:pPr>
      <w:r w:rsidRPr="0029191A">
        <w:rPr>
          <w:rFonts w:asciiTheme="majorBidi" w:hAnsiTheme="majorBidi" w:cstheme="majorBidi"/>
          <w:lang w:val="en-US"/>
        </w:rPr>
        <w:t>Figure 4: Kirchhoff’s laws</w:t>
      </w:r>
    </w:p>
    <w:p w14:paraId="42664EB1" w14:textId="353045C8" w:rsidR="005F36F9" w:rsidRPr="0029191A" w:rsidRDefault="005F36F9" w:rsidP="0029191A">
      <w:pPr>
        <w:spacing w:line="360" w:lineRule="auto"/>
        <w:rPr>
          <w:rFonts w:asciiTheme="majorBidi" w:hAnsiTheme="majorBidi" w:cstheme="majorBidi"/>
          <w:sz w:val="24"/>
          <w:szCs w:val="24"/>
          <w:lang w:val="en-US"/>
        </w:rPr>
      </w:pPr>
      <w:r w:rsidRPr="0029191A">
        <w:rPr>
          <w:rFonts w:asciiTheme="majorBidi" w:hAnsiTheme="majorBidi" w:cstheme="majorBidi"/>
          <w:sz w:val="24"/>
          <w:szCs w:val="24"/>
          <w:lang w:val="en-US"/>
        </w:rPr>
        <w:t>The circuit above was connected and the input voltage was set to 10v, the current passing through each resistor and the voltage across each resistor were measured using the Digital Multimeter, and the results were recorded in table 1 in the Data section.</w:t>
      </w:r>
    </w:p>
    <w:p w14:paraId="17F1D1AA" w14:textId="43A53B01" w:rsidR="005F36F9" w:rsidRPr="0029191A" w:rsidRDefault="005F36F9" w:rsidP="005F36F9">
      <w:pPr>
        <w:pStyle w:val="Heading2"/>
        <w:rPr>
          <w:rFonts w:asciiTheme="majorBidi" w:hAnsiTheme="majorBidi"/>
          <w:lang w:val="en-US"/>
        </w:rPr>
      </w:pPr>
      <w:bookmarkStart w:id="10" w:name="_Toc59642770"/>
      <w:r w:rsidRPr="0029191A">
        <w:rPr>
          <w:rFonts w:asciiTheme="majorBidi" w:hAnsiTheme="majorBidi"/>
          <w:lang w:val="en-US"/>
        </w:rPr>
        <w:t>Part B: Voltage Divider:</w:t>
      </w:r>
      <w:bookmarkEnd w:id="10"/>
    </w:p>
    <w:p w14:paraId="34D5744C" w14:textId="35E5FFCD" w:rsidR="005F36F9" w:rsidRPr="0029191A" w:rsidRDefault="005F36F9" w:rsidP="005F36F9">
      <w:pPr>
        <w:jc w:val="center"/>
        <w:rPr>
          <w:rFonts w:asciiTheme="majorBidi" w:hAnsiTheme="majorBidi" w:cstheme="majorBidi"/>
          <w:lang w:val="en-US"/>
        </w:rPr>
      </w:pPr>
      <w:r w:rsidRPr="0029191A">
        <w:rPr>
          <w:rFonts w:asciiTheme="majorBidi" w:hAnsiTheme="majorBidi" w:cstheme="majorBidi"/>
          <w:noProof/>
        </w:rPr>
        <w:drawing>
          <wp:inline distT="0" distB="0" distL="0" distR="0" wp14:anchorId="0EEDF4BB" wp14:editId="07B495DD">
            <wp:extent cx="210295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65" t="26472" r="39774" b="31219"/>
                    <a:stretch/>
                  </pic:blipFill>
                  <pic:spPr bwMode="auto">
                    <a:xfrm>
                      <a:off x="0" y="0"/>
                      <a:ext cx="2116109" cy="1993597"/>
                    </a:xfrm>
                    <a:prstGeom prst="rect">
                      <a:avLst/>
                    </a:prstGeom>
                    <a:ln>
                      <a:noFill/>
                    </a:ln>
                    <a:extLst>
                      <a:ext uri="{53640926-AAD7-44D8-BBD7-CCE9431645EC}">
                        <a14:shadowObscured xmlns:a14="http://schemas.microsoft.com/office/drawing/2010/main"/>
                      </a:ext>
                    </a:extLst>
                  </pic:spPr>
                </pic:pic>
              </a:graphicData>
            </a:graphic>
          </wp:inline>
        </w:drawing>
      </w:r>
    </w:p>
    <w:p w14:paraId="53931E02" w14:textId="219440A2" w:rsidR="005F36F9" w:rsidRPr="0029191A" w:rsidRDefault="005F36F9" w:rsidP="005F36F9">
      <w:pPr>
        <w:jc w:val="center"/>
        <w:rPr>
          <w:rFonts w:asciiTheme="majorBidi" w:hAnsiTheme="majorBidi" w:cstheme="majorBidi"/>
          <w:lang w:val="en-US"/>
        </w:rPr>
      </w:pPr>
      <w:r w:rsidRPr="0029191A">
        <w:rPr>
          <w:rFonts w:asciiTheme="majorBidi" w:hAnsiTheme="majorBidi" w:cstheme="majorBidi"/>
          <w:lang w:val="en-US"/>
        </w:rPr>
        <w:t>Figure 5: First Voltage Divider circuit</w:t>
      </w:r>
    </w:p>
    <w:p w14:paraId="09634FCA" w14:textId="7AA3AD8B" w:rsidR="005F36F9" w:rsidRDefault="005F36F9" w:rsidP="0029191A">
      <w:pPr>
        <w:spacing w:line="360" w:lineRule="auto"/>
        <w:rPr>
          <w:rFonts w:asciiTheme="majorBidi" w:hAnsiTheme="majorBidi" w:cstheme="majorBidi"/>
          <w:sz w:val="24"/>
          <w:szCs w:val="24"/>
          <w:lang w:val="en-US"/>
        </w:rPr>
      </w:pPr>
      <w:r w:rsidRPr="0029191A">
        <w:rPr>
          <w:rFonts w:asciiTheme="majorBidi" w:hAnsiTheme="majorBidi" w:cstheme="majorBidi"/>
          <w:sz w:val="24"/>
          <w:szCs w:val="24"/>
          <w:lang w:val="en-US"/>
        </w:rPr>
        <w:t>The circuit above was connected and the input voltage was set to 12v, the voltage across each resistor was measured and recorded in table 2 in the Data section.</w:t>
      </w:r>
    </w:p>
    <w:p w14:paraId="74459AF7" w14:textId="2D56DE1B" w:rsidR="0029191A" w:rsidRDefault="0029191A" w:rsidP="0029191A">
      <w:pPr>
        <w:spacing w:line="360" w:lineRule="auto"/>
        <w:rPr>
          <w:rFonts w:asciiTheme="majorBidi" w:hAnsiTheme="majorBidi" w:cstheme="majorBidi"/>
          <w:sz w:val="24"/>
          <w:szCs w:val="24"/>
          <w:lang w:val="en-US"/>
        </w:rPr>
      </w:pPr>
    </w:p>
    <w:p w14:paraId="78938CB2" w14:textId="4F896F2A" w:rsidR="0029191A" w:rsidRDefault="0029191A" w:rsidP="0029191A">
      <w:pPr>
        <w:spacing w:line="360" w:lineRule="auto"/>
        <w:rPr>
          <w:rFonts w:asciiTheme="majorBidi" w:hAnsiTheme="majorBidi" w:cstheme="majorBidi"/>
          <w:sz w:val="24"/>
          <w:szCs w:val="24"/>
          <w:lang w:val="en-US"/>
        </w:rPr>
      </w:pPr>
    </w:p>
    <w:p w14:paraId="667A8AAD" w14:textId="77777777" w:rsidR="0029191A" w:rsidRPr="0029191A" w:rsidRDefault="0029191A" w:rsidP="0029191A">
      <w:pPr>
        <w:spacing w:line="360" w:lineRule="auto"/>
        <w:rPr>
          <w:rFonts w:asciiTheme="majorBidi" w:hAnsiTheme="majorBidi" w:cstheme="majorBidi"/>
          <w:sz w:val="24"/>
          <w:szCs w:val="24"/>
          <w:lang w:val="en-US"/>
        </w:rPr>
      </w:pPr>
    </w:p>
    <w:p w14:paraId="02D1C1C7" w14:textId="187DD893" w:rsidR="005F36F9" w:rsidRPr="0029191A" w:rsidRDefault="005F36F9" w:rsidP="005F36F9">
      <w:pPr>
        <w:jc w:val="center"/>
        <w:rPr>
          <w:rFonts w:asciiTheme="majorBidi" w:hAnsiTheme="majorBidi" w:cstheme="majorBidi"/>
          <w:rtl/>
          <w:lang w:val="en-US" w:bidi="ar-JO"/>
        </w:rPr>
      </w:pPr>
      <w:r w:rsidRPr="0029191A">
        <w:rPr>
          <w:rFonts w:asciiTheme="majorBidi" w:hAnsiTheme="majorBidi" w:cstheme="majorBidi"/>
          <w:noProof/>
        </w:rPr>
        <w:lastRenderedPageBreak/>
        <w:drawing>
          <wp:inline distT="0" distB="0" distL="0" distR="0" wp14:anchorId="59D57A3E" wp14:editId="2FBD9EB2">
            <wp:extent cx="2537044" cy="1661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827" t="38291" r="40837" b="35710"/>
                    <a:stretch/>
                  </pic:blipFill>
                  <pic:spPr bwMode="auto">
                    <a:xfrm>
                      <a:off x="0" y="0"/>
                      <a:ext cx="2547776" cy="1668187"/>
                    </a:xfrm>
                    <a:prstGeom prst="rect">
                      <a:avLst/>
                    </a:prstGeom>
                    <a:ln>
                      <a:noFill/>
                    </a:ln>
                    <a:extLst>
                      <a:ext uri="{53640926-AAD7-44D8-BBD7-CCE9431645EC}">
                        <a14:shadowObscured xmlns:a14="http://schemas.microsoft.com/office/drawing/2010/main"/>
                      </a:ext>
                    </a:extLst>
                  </pic:spPr>
                </pic:pic>
              </a:graphicData>
            </a:graphic>
          </wp:inline>
        </w:drawing>
      </w:r>
    </w:p>
    <w:p w14:paraId="2EEA44F0" w14:textId="71DD9D5F" w:rsidR="005F36F9" w:rsidRPr="0029191A" w:rsidRDefault="005F36F9" w:rsidP="005F36F9">
      <w:pPr>
        <w:jc w:val="center"/>
        <w:rPr>
          <w:rFonts w:asciiTheme="majorBidi" w:hAnsiTheme="majorBidi" w:cstheme="majorBidi"/>
          <w:lang w:val="en-US" w:bidi="ar-JO"/>
        </w:rPr>
      </w:pPr>
      <w:r w:rsidRPr="0029191A">
        <w:rPr>
          <w:rFonts w:asciiTheme="majorBidi" w:hAnsiTheme="majorBidi" w:cstheme="majorBidi"/>
          <w:lang w:val="en-US" w:bidi="ar-JO"/>
        </w:rPr>
        <w:t>Figure 6: Second Voltage Divider circuit</w:t>
      </w:r>
    </w:p>
    <w:p w14:paraId="5EE9C8BB" w14:textId="7A9389A3" w:rsidR="009F0B65" w:rsidRPr="0029191A" w:rsidRDefault="005F36F9"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 circuit above was connected and the output of the power supply was set to 12v, then the potentiometer was changed till the output V</w:t>
      </w:r>
      <w:r w:rsidRPr="0029191A">
        <w:rPr>
          <w:rFonts w:asciiTheme="majorBidi" w:hAnsiTheme="majorBidi" w:cstheme="majorBidi"/>
          <w:sz w:val="24"/>
          <w:szCs w:val="24"/>
          <w:vertAlign w:val="subscript"/>
          <w:lang w:val="en-US" w:bidi="he-IL"/>
        </w:rPr>
        <w:t>O</w:t>
      </w:r>
      <w:r w:rsidRPr="0029191A">
        <w:rPr>
          <w:rFonts w:asciiTheme="majorBidi" w:hAnsiTheme="majorBidi" w:cstheme="majorBidi"/>
          <w:sz w:val="24"/>
          <w:szCs w:val="24"/>
          <w:lang w:val="en-US" w:bidi="he-IL"/>
        </w:rPr>
        <w:t xml:space="preserve"> equaled 3v</w:t>
      </w:r>
      <w:r w:rsidR="009F0B65" w:rsidRPr="0029191A">
        <w:rPr>
          <w:rFonts w:asciiTheme="majorBidi" w:hAnsiTheme="majorBidi" w:cstheme="majorBidi"/>
          <w:sz w:val="24"/>
          <w:szCs w:val="24"/>
          <w:lang w:val="en-US" w:bidi="he-IL"/>
        </w:rPr>
        <w:t>, the resistors R</w:t>
      </w:r>
      <w:r w:rsidR="009F0B65" w:rsidRPr="0029191A">
        <w:rPr>
          <w:rFonts w:asciiTheme="majorBidi" w:hAnsiTheme="majorBidi" w:cstheme="majorBidi"/>
          <w:sz w:val="24"/>
          <w:szCs w:val="24"/>
          <w:vertAlign w:val="subscript"/>
          <w:lang w:val="en-US" w:bidi="he-IL"/>
        </w:rPr>
        <w:t>AB</w:t>
      </w:r>
      <w:r w:rsidR="009F0B65" w:rsidRPr="0029191A">
        <w:rPr>
          <w:rFonts w:asciiTheme="majorBidi" w:hAnsiTheme="majorBidi" w:cstheme="majorBidi"/>
          <w:sz w:val="24"/>
          <w:szCs w:val="24"/>
          <w:lang w:val="en-US" w:bidi="he-IL"/>
        </w:rPr>
        <w:t xml:space="preserve"> and R</w:t>
      </w:r>
      <w:r w:rsidR="009F0B65" w:rsidRPr="0029191A">
        <w:rPr>
          <w:rFonts w:asciiTheme="majorBidi" w:hAnsiTheme="majorBidi" w:cstheme="majorBidi"/>
          <w:sz w:val="24"/>
          <w:szCs w:val="24"/>
          <w:vertAlign w:val="subscript"/>
          <w:lang w:val="en-US" w:bidi="he-IL"/>
        </w:rPr>
        <w:t>BC</w:t>
      </w:r>
      <w:r w:rsidR="009F0B65" w:rsidRPr="0029191A">
        <w:rPr>
          <w:rFonts w:asciiTheme="majorBidi" w:hAnsiTheme="majorBidi" w:cstheme="majorBidi"/>
          <w:sz w:val="24"/>
          <w:szCs w:val="24"/>
          <w:lang w:val="en-US" w:bidi="he-IL"/>
        </w:rPr>
        <w:t xml:space="preserve"> was recorded in table3</w:t>
      </w:r>
      <w:r w:rsidR="0029191A" w:rsidRPr="0029191A">
        <w:rPr>
          <w:rFonts w:asciiTheme="majorBidi" w:hAnsiTheme="majorBidi" w:cstheme="majorBidi"/>
          <w:sz w:val="24"/>
          <w:szCs w:val="24"/>
          <w:lang w:val="en-US" w:bidi="he-IL"/>
        </w:rPr>
        <w:t xml:space="preserve"> in the data section</w:t>
      </w:r>
      <w:r w:rsidR="009F0B65" w:rsidRPr="0029191A">
        <w:rPr>
          <w:rFonts w:asciiTheme="majorBidi" w:hAnsiTheme="majorBidi" w:cstheme="majorBidi"/>
          <w:sz w:val="24"/>
          <w:szCs w:val="24"/>
          <w:lang w:val="en-US" w:bidi="he-IL"/>
        </w:rPr>
        <w:t>.</w:t>
      </w:r>
    </w:p>
    <w:p w14:paraId="5DEB2917" w14:textId="190D87D7" w:rsidR="005F36F9" w:rsidRPr="0029191A" w:rsidRDefault="009F0B65" w:rsidP="009F0B65">
      <w:pPr>
        <w:jc w:val="center"/>
        <w:rPr>
          <w:rFonts w:asciiTheme="majorBidi" w:hAnsiTheme="majorBidi" w:cstheme="majorBidi"/>
          <w:lang w:val="en-US" w:bidi="he-IL"/>
        </w:rPr>
      </w:pPr>
      <w:r w:rsidRPr="0029191A">
        <w:rPr>
          <w:rFonts w:asciiTheme="majorBidi" w:hAnsiTheme="majorBidi" w:cstheme="majorBidi"/>
          <w:noProof/>
        </w:rPr>
        <w:drawing>
          <wp:inline distT="0" distB="0" distL="0" distR="0" wp14:anchorId="6C4DE85A" wp14:editId="0C3A2CCA">
            <wp:extent cx="2119779"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02" t="33090" r="38312" b="32637"/>
                    <a:stretch/>
                  </pic:blipFill>
                  <pic:spPr bwMode="auto">
                    <a:xfrm>
                      <a:off x="0" y="0"/>
                      <a:ext cx="2131221" cy="1478598"/>
                    </a:xfrm>
                    <a:prstGeom prst="rect">
                      <a:avLst/>
                    </a:prstGeom>
                    <a:ln>
                      <a:noFill/>
                    </a:ln>
                    <a:extLst>
                      <a:ext uri="{53640926-AAD7-44D8-BBD7-CCE9431645EC}">
                        <a14:shadowObscured xmlns:a14="http://schemas.microsoft.com/office/drawing/2010/main"/>
                      </a:ext>
                    </a:extLst>
                  </pic:spPr>
                </pic:pic>
              </a:graphicData>
            </a:graphic>
          </wp:inline>
        </w:drawing>
      </w:r>
    </w:p>
    <w:p w14:paraId="372102CC" w14:textId="0F67426B" w:rsidR="009F0B65" w:rsidRPr="0029191A" w:rsidRDefault="009F0B65" w:rsidP="009F0B65">
      <w:pPr>
        <w:jc w:val="center"/>
        <w:rPr>
          <w:rFonts w:asciiTheme="majorBidi" w:hAnsiTheme="majorBidi" w:cstheme="majorBidi"/>
          <w:lang w:val="en-US" w:bidi="he-IL"/>
        </w:rPr>
      </w:pPr>
      <w:r w:rsidRPr="0029191A">
        <w:rPr>
          <w:rFonts w:asciiTheme="majorBidi" w:hAnsiTheme="majorBidi" w:cstheme="majorBidi"/>
          <w:lang w:val="en-US" w:bidi="he-IL"/>
        </w:rPr>
        <w:t>Figure 7: Voltage Divider connected to a load R</w:t>
      </w:r>
      <w:r w:rsidRPr="0029191A">
        <w:rPr>
          <w:rFonts w:asciiTheme="majorBidi" w:hAnsiTheme="majorBidi" w:cstheme="majorBidi"/>
          <w:vertAlign w:val="subscript"/>
          <w:lang w:val="en-US" w:bidi="he-IL"/>
        </w:rPr>
        <w:t>L</w:t>
      </w:r>
    </w:p>
    <w:p w14:paraId="076BCEA1" w14:textId="7224CC75" w:rsidR="009F0B65" w:rsidRPr="0029191A" w:rsidRDefault="009F0B65" w:rsidP="0029191A">
      <w:pPr>
        <w:spacing w:line="360" w:lineRule="auto"/>
        <w:jc w:val="both"/>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 circuit above was connected and the output voltage V</w:t>
      </w:r>
      <w:r w:rsidRPr="0029191A">
        <w:rPr>
          <w:rFonts w:asciiTheme="majorBidi" w:hAnsiTheme="majorBidi" w:cstheme="majorBidi"/>
          <w:sz w:val="24"/>
          <w:szCs w:val="24"/>
          <w:vertAlign w:val="subscript"/>
          <w:lang w:val="en-US" w:bidi="he-IL"/>
        </w:rPr>
        <w:t>O</w:t>
      </w:r>
      <w:r w:rsidRPr="0029191A">
        <w:rPr>
          <w:rFonts w:asciiTheme="majorBidi" w:hAnsiTheme="majorBidi" w:cstheme="majorBidi"/>
          <w:sz w:val="24"/>
          <w:szCs w:val="24"/>
          <w:lang w:val="en-US" w:bidi="he-IL"/>
        </w:rPr>
        <w:t xml:space="preserve"> was measured for different values of the load R</w:t>
      </w:r>
      <w:r w:rsidRPr="0029191A">
        <w:rPr>
          <w:rFonts w:asciiTheme="majorBidi" w:hAnsiTheme="majorBidi" w:cstheme="majorBidi"/>
          <w:sz w:val="24"/>
          <w:szCs w:val="24"/>
          <w:vertAlign w:val="subscript"/>
          <w:lang w:val="en-US" w:bidi="he-IL"/>
        </w:rPr>
        <w:t>L</w:t>
      </w:r>
      <w:r w:rsidRPr="0029191A">
        <w:rPr>
          <w:rFonts w:asciiTheme="majorBidi" w:hAnsiTheme="majorBidi" w:cstheme="majorBidi"/>
          <w:sz w:val="24"/>
          <w:szCs w:val="24"/>
          <w:lang w:val="en-US" w:bidi="he-IL"/>
        </w:rPr>
        <w:t>, the results were recorded in table 4</w:t>
      </w:r>
      <w:r w:rsidR="0029191A" w:rsidRPr="0029191A">
        <w:rPr>
          <w:rFonts w:asciiTheme="majorBidi" w:hAnsiTheme="majorBidi" w:cstheme="majorBidi"/>
          <w:sz w:val="24"/>
          <w:szCs w:val="24"/>
          <w:lang w:val="en-US" w:bidi="he-IL"/>
        </w:rPr>
        <w:t xml:space="preserve"> in the data section</w:t>
      </w:r>
      <w:r w:rsidRPr="0029191A">
        <w:rPr>
          <w:rFonts w:asciiTheme="majorBidi" w:hAnsiTheme="majorBidi" w:cstheme="majorBidi"/>
          <w:sz w:val="24"/>
          <w:szCs w:val="24"/>
          <w:lang w:val="en-US" w:bidi="he-IL"/>
        </w:rPr>
        <w:t>.</w:t>
      </w:r>
    </w:p>
    <w:p w14:paraId="10B65AE9" w14:textId="49FCDE95" w:rsidR="009F0B65" w:rsidRPr="0029191A" w:rsidRDefault="009F0B65" w:rsidP="009F0B65">
      <w:pPr>
        <w:pStyle w:val="Heading2"/>
        <w:rPr>
          <w:rFonts w:asciiTheme="majorBidi" w:hAnsiTheme="majorBidi"/>
          <w:lang w:val="en-US" w:bidi="he-IL"/>
        </w:rPr>
      </w:pPr>
      <w:bookmarkStart w:id="11" w:name="_Toc59642771"/>
      <w:r w:rsidRPr="0029191A">
        <w:rPr>
          <w:rFonts w:asciiTheme="majorBidi" w:hAnsiTheme="majorBidi"/>
          <w:lang w:val="en-US" w:bidi="he-IL"/>
        </w:rPr>
        <w:t>Part C: Current Divider:</w:t>
      </w:r>
      <w:bookmarkEnd w:id="11"/>
    </w:p>
    <w:p w14:paraId="04F3CBF4" w14:textId="63AE5198" w:rsidR="009F0B65" w:rsidRPr="0029191A" w:rsidRDefault="009F0B65" w:rsidP="009F0B65">
      <w:pPr>
        <w:jc w:val="center"/>
        <w:rPr>
          <w:rFonts w:asciiTheme="majorBidi" w:hAnsiTheme="majorBidi" w:cstheme="majorBidi"/>
          <w:lang w:val="en-US" w:bidi="he-IL"/>
        </w:rPr>
      </w:pPr>
      <w:r w:rsidRPr="0029191A">
        <w:rPr>
          <w:rFonts w:asciiTheme="majorBidi" w:hAnsiTheme="majorBidi" w:cstheme="majorBidi"/>
          <w:noProof/>
        </w:rPr>
        <w:drawing>
          <wp:inline distT="0" distB="0" distL="0" distR="0" wp14:anchorId="17A36FE7" wp14:editId="4F7088D5">
            <wp:extent cx="3360420" cy="128924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79" t="41835" r="32596" b="32638"/>
                    <a:stretch/>
                  </pic:blipFill>
                  <pic:spPr bwMode="auto">
                    <a:xfrm>
                      <a:off x="0" y="0"/>
                      <a:ext cx="3376400" cy="1295373"/>
                    </a:xfrm>
                    <a:prstGeom prst="rect">
                      <a:avLst/>
                    </a:prstGeom>
                    <a:ln>
                      <a:noFill/>
                    </a:ln>
                    <a:extLst>
                      <a:ext uri="{53640926-AAD7-44D8-BBD7-CCE9431645EC}">
                        <a14:shadowObscured xmlns:a14="http://schemas.microsoft.com/office/drawing/2010/main"/>
                      </a:ext>
                    </a:extLst>
                  </pic:spPr>
                </pic:pic>
              </a:graphicData>
            </a:graphic>
          </wp:inline>
        </w:drawing>
      </w:r>
    </w:p>
    <w:p w14:paraId="317D2C54" w14:textId="6BE6E48A" w:rsidR="009F0B65" w:rsidRPr="0029191A" w:rsidRDefault="009F0B65" w:rsidP="009F0B65">
      <w:pPr>
        <w:jc w:val="center"/>
        <w:rPr>
          <w:rFonts w:asciiTheme="majorBidi" w:hAnsiTheme="majorBidi" w:cstheme="majorBidi"/>
          <w:lang w:val="en-US" w:bidi="he-IL"/>
        </w:rPr>
      </w:pPr>
      <w:r w:rsidRPr="0029191A">
        <w:rPr>
          <w:rFonts w:asciiTheme="majorBidi" w:hAnsiTheme="majorBidi" w:cstheme="majorBidi"/>
          <w:lang w:val="en-US" w:bidi="he-IL"/>
        </w:rPr>
        <w:t>Figure 8: Current Divider</w:t>
      </w:r>
    </w:p>
    <w:p w14:paraId="13DA7A8C" w14:textId="239D4DB5" w:rsidR="009F0B65" w:rsidRPr="0029191A" w:rsidRDefault="009F0B65"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 circuit in figure 8 was connected, and the values I</w:t>
      </w:r>
      <w:r w:rsidRPr="0029191A">
        <w:rPr>
          <w:rFonts w:asciiTheme="majorBidi" w:hAnsiTheme="majorBidi" w:cstheme="majorBidi"/>
          <w:sz w:val="24"/>
          <w:szCs w:val="24"/>
          <w:vertAlign w:val="subscript"/>
          <w:lang w:val="en-US" w:bidi="he-IL"/>
        </w:rPr>
        <w:t>S</w:t>
      </w:r>
      <w:r w:rsidRPr="0029191A">
        <w:rPr>
          <w:rFonts w:asciiTheme="majorBidi" w:hAnsiTheme="majorBidi" w:cstheme="majorBidi"/>
          <w:sz w:val="24"/>
          <w:szCs w:val="24"/>
          <w:lang w:val="en-US" w:bidi="he-IL"/>
        </w:rPr>
        <w:t>, I</w:t>
      </w:r>
      <w:r w:rsidRPr="0029191A">
        <w:rPr>
          <w:rFonts w:asciiTheme="majorBidi" w:hAnsiTheme="majorBidi" w:cstheme="majorBidi"/>
          <w:sz w:val="24"/>
          <w:szCs w:val="24"/>
          <w:vertAlign w:val="subscript"/>
          <w:lang w:val="en-US" w:bidi="he-IL"/>
        </w:rPr>
        <w:t>1</w:t>
      </w:r>
      <w:r w:rsidRPr="0029191A">
        <w:rPr>
          <w:rFonts w:asciiTheme="majorBidi" w:hAnsiTheme="majorBidi" w:cstheme="majorBidi"/>
          <w:sz w:val="24"/>
          <w:szCs w:val="24"/>
          <w:lang w:val="en-US" w:bidi="he-IL"/>
        </w:rPr>
        <w:t>, I</w:t>
      </w:r>
      <w:r w:rsidRPr="0029191A">
        <w:rPr>
          <w:rFonts w:asciiTheme="majorBidi" w:hAnsiTheme="majorBidi" w:cstheme="majorBidi"/>
          <w:sz w:val="24"/>
          <w:szCs w:val="24"/>
          <w:vertAlign w:val="subscript"/>
          <w:lang w:val="en-US" w:bidi="he-IL"/>
        </w:rPr>
        <w:t>2</w:t>
      </w:r>
      <w:r w:rsidRPr="0029191A">
        <w:rPr>
          <w:rFonts w:asciiTheme="majorBidi" w:hAnsiTheme="majorBidi" w:cstheme="majorBidi"/>
          <w:sz w:val="24"/>
          <w:szCs w:val="24"/>
          <w:lang w:val="en-US" w:bidi="he-IL"/>
        </w:rPr>
        <w:t xml:space="preserve"> and I</w:t>
      </w:r>
      <w:r w:rsidRPr="0029191A">
        <w:rPr>
          <w:rFonts w:asciiTheme="majorBidi" w:hAnsiTheme="majorBidi" w:cstheme="majorBidi"/>
          <w:sz w:val="24"/>
          <w:szCs w:val="24"/>
          <w:vertAlign w:val="subscript"/>
          <w:lang w:val="en-US" w:bidi="he-IL"/>
        </w:rPr>
        <w:t>3</w:t>
      </w:r>
      <w:r w:rsidRPr="0029191A">
        <w:rPr>
          <w:rFonts w:asciiTheme="majorBidi" w:hAnsiTheme="majorBidi" w:cstheme="majorBidi"/>
          <w:sz w:val="24"/>
          <w:szCs w:val="24"/>
          <w:lang w:val="en-US" w:bidi="he-IL"/>
        </w:rPr>
        <w:t>, and the results were recorded in table 5</w:t>
      </w:r>
      <w:r w:rsidR="0029191A" w:rsidRPr="0029191A">
        <w:rPr>
          <w:rFonts w:asciiTheme="majorBidi" w:hAnsiTheme="majorBidi" w:cstheme="majorBidi"/>
          <w:sz w:val="24"/>
          <w:szCs w:val="24"/>
          <w:lang w:val="en-US" w:bidi="he-IL"/>
        </w:rPr>
        <w:t xml:space="preserve"> in the data section</w:t>
      </w:r>
      <w:r w:rsidRPr="0029191A">
        <w:rPr>
          <w:rFonts w:asciiTheme="majorBidi" w:hAnsiTheme="majorBidi" w:cstheme="majorBidi"/>
          <w:sz w:val="24"/>
          <w:szCs w:val="24"/>
          <w:lang w:val="en-US" w:bidi="he-IL"/>
        </w:rPr>
        <w:t>.</w:t>
      </w:r>
    </w:p>
    <w:p w14:paraId="12B960C9" w14:textId="15B533C2" w:rsidR="009F0B65" w:rsidRPr="0029191A" w:rsidRDefault="009F0B65" w:rsidP="009F0B65">
      <w:pPr>
        <w:pStyle w:val="Heading2"/>
        <w:rPr>
          <w:rFonts w:asciiTheme="majorBidi" w:hAnsiTheme="majorBidi"/>
          <w:lang w:val="en-US" w:bidi="he-IL"/>
        </w:rPr>
      </w:pPr>
      <w:bookmarkStart w:id="12" w:name="_Toc59642772"/>
      <w:r w:rsidRPr="0029191A">
        <w:rPr>
          <w:rFonts w:asciiTheme="majorBidi" w:hAnsiTheme="majorBidi"/>
          <w:lang w:val="en-US" w:bidi="he-IL"/>
        </w:rPr>
        <w:lastRenderedPageBreak/>
        <w:t>Part D: Short and Open Circuited Resistor in Series-Parallel Circuits:</w:t>
      </w:r>
      <w:bookmarkEnd w:id="12"/>
    </w:p>
    <w:p w14:paraId="638F47EE" w14:textId="6764B28A" w:rsidR="009F0B65" w:rsidRPr="0029191A" w:rsidRDefault="009F0B65" w:rsidP="009F0B65">
      <w:pPr>
        <w:jc w:val="center"/>
        <w:rPr>
          <w:rFonts w:asciiTheme="majorBidi" w:hAnsiTheme="majorBidi" w:cstheme="majorBidi"/>
          <w:lang w:val="en-US" w:bidi="he-IL"/>
        </w:rPr>
      </w:pPr>
      <w:r w:rsidRPr="0029191A">
        <w:rPr>
          <w:rFonts w:asciiTheme="majorBidi" w:hAnsiTheme="majorBidi" w:cstheme="majorBidi"/>
          <w:noProof/>
        </w:rPr>
        <w:drawing>
          <wp:inline distT="0" distB="0" distL="0" distR="0" wp14:anchorId="12E52B82" wp14:editId="4F3651F0">
            <wp:extent cx="2766060" cy="14568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49" t="28600" r="33392" b="36419"/>
                    <a:stretch/>
                  </pic:blipFill>
                  <pic:spPr bwMode="auto">
                    <a:xfrm>
                      <a:off x="0" y="0"/>
                      <a:ext cx="2782105" cy="1465309"/>
                    </a:xfrm>
                    <a:prstGeom prst="rect">
                      <a:avLst/>
                    </a:prstGeom>
                    <a:ln>
                      <a:noFill/>
                    </a:ln>
                    <a:extLst>
                      <a:ext uri="{53640926-AAD7-44D8-BBD7-CCE9431645EC}">
                        <a14:shadowObscured xmlns:a14="http://schemas.microsoft.com/office/drawing/2010/main"/>
                      </a:ext>
                    </a:extLst>
                  </pic:spPr>
                </pic:pic>
              </a:graphicData>
            </a:graphic>
          </wp:inline>
        </w:drawing>
      </w:r>
    </w:p>
    <w:p w14:paraId="1D2256C4" w14:textId="2DA76771" w:rsidR="009F0B65" w:rsidRPr="0029191A" w:rsidRDefault="009F0B65" w:rsidP="009F0B65">
      <w:pPr>
        <w:jc w:val="center"/>
        <w:rPr>
          <w:rFonts w:asciiTheme="majorBidi" w:hAnsiTheme="majorBidi" w:cstheme="majorBidi"/>
          <w:lang w:val="en-US" w:bidi="he-IL"/>
        </w:rPr>
      </w:pPr>
      <w:r w:rsidRPr="0029191A">
        <w:rPr>
          <w:rFonts w:asciiTheme="majorBidi" w:hAnsiTheme="majorBidi" w:cstheme="majorBidi"/>
          <w:lang w:val="en-US" w:bidi="he-IL"/>
        </w:rPr>
        <w:t>Figure 9: Series-Parallel Circuit</w:t>
      </w:r>
    </w:p>
    <w:p w14:paraId="0A3827C1" w14:textId="0914235C" w:rsidR="009F0B65" w:rsidRPr="0029191A" w:rsidRDefault="009F0B65"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 circuit in figure 9 was connected and the input voltage was set to 12v, the voltage V</w:t>
      </w:r>
      <w:r w:rsidRPr="0029191A">
        <w:rPr>
          <w:rFonts w:asciiTheme="majorBidi" w:hAnsiTheme="majorBidi" w:cstheme="majorBidi"/>
          <w:sz w:val="24"/>
          <w:szCs w:val="24"/>
          <w:vertAlign w:val="subscript"/>
          <w:lang w:val="en-US" w:bidi="he-IL"/>
        </w:rPr>
        <w:t>1-2</w:t>
      </w:r>
      <w:r w:rsidRPr="0029191A">
        <w:rPr>
          <w:rFonts w:asciiTheme="majorBidi" w:hAnsiTheme="majorBidi" w:cstheme="majorBidi"/>
          <w:sz w:val="24"/>
          <w:szCs w:val="24"/>
          <w:lang w:val="en-US" w:bidi="he-IL"/>
        </w:rPr>
        <w:t>, V</w:t>
      </w:r>
      <w:r w:rsidRPr="0029191A">
        <w:rPr>
          <w:rFonts w:asciiTheme="majorBidi" w:hAnsiTheme="majorBidi" w:cstheme="majorBidi"/>
          <w:sz w:val="24"/>
          <w:szCs w:val="24"/>
          <w:vertAlign w:val="subscript"/>
          <w:lang w:val="en-US" w:bidi="he-IL"/>
        </w:rPr>
        <w:t>2-3</w:t>
      </w:r>
      <w:r w:rsidRPr="0029191A">
        <w:rPr>
          <w:rFonts w:asciiTheme="majorBidi" w:hAnsiTheme="majorBidi" w:cstheme="majorBidi"/>
          <w:sz w:val="24"/>
          <w:szCs w:val="24"/>
          <w:lang w:val="en-US" w:bidi="he-IL"/>
        </w:rPr>
        <w:t xml:space="preserve"> and V</w:t>
      </w:r>
      <w:r w:rsidRPr="0029191A">
        <w:rPr>
          <w:rFonts w:asciiTheme="majorBidi" w:hAnsiTheme="majorBidi" w:cstheme="majorBidi"/>
          <w:sz w:val="24"/>
          <w:szCs w:val="24"/>
          <w:vertAlign w:val="subscript"/>
          <w:lang w:val="en-US" w:bidi="he-IL"/>
        </w:rPr>
        <w:t>0-3</w:t>
      </w:r>
      <w:r w:rsidRPr="0029191A">
        <w:rPr>
          <w:rFonts w:asciiTheme="majorBidi" w:hAnsiTheme="majorBidi" w:cstheme="majorBidi"/>
          <w:sz w:val="24"/>
          <w:szCs w:val="24"/>
          <w:lang w:val="en-US" w:bidi="he-IL"/>
        </w:rPr>
        <w:t xml:space="preserve"> and currents I</w:t>
      </w:r>
      <w:r w:rsidRPr="0029191A">
        <w:rPr>
          <w:rFonts w:asciiTheme="majorBidi" w:hAnsiTheme="majorBidi" w:cstheme="majorBidi"/>
          <w:sz w:val="24"/>
          <w:szCs w:val="24"/>
          <w:vertAlign w:val="subscript"/>
          <w:lang w:val="en-US" w:bidi="he-IL"/>
        </w:rPr>
        <w:t>1</w:t>
      </w:r>
      <w:r w:rsidRPr="0029191A">
        <w:rPr>
          <w:rFonts w:asciiTheme="majorBidi" w:hAnsiTheme="majorBidi" w:cstheme="majorBidi"/>
          <w:sz w:val="24"/>
          <w:szCs w:val="24"/>
          <w:lang w:val="en-US" w:bidi="he-IL"/>
        </w:rPr>
        <w:t>, I</w:t>
      </w:r>
      <w:r w:rsidRPr="0029191A">
        <w:rPr>
          <w:rFonts w:asciiTheme="majorBidi" w:hAnsiTheme="majorBidi" w:cstheme="majorBidi"/>
          <w:sz w:val="24"/>
          <w:szCs w:val="24"/>
          <w:vertAlign w:val="subscript"/>
          <w:lang w:val="en-US" w:bidi="he-IL"/>
        </w:rPr>
        <w:t>2</w:t>
      </w:r>
      <w:r w:rsidRPr="0029191A">
        <w:rPr>
          <w:rFonts w:asciiTheme="majorBidi" w:hAnsiTheme="majorBidi" w:cstheme="majorBidi"/>
          <w:sz w:val="24"/>
          <w:szCs w:val="24"/>
          <w:lang w:val="en-US" w:bidi="he-IL"/>
        </w:rPr>
        <w:t>, and I</w:t>
      </w:r>
      <w:r w:rsidRPr="0029191A">
        <w:rPr>
          <w:rFonts w:asciiTheme="majorBidi" w:hAnsiTheme="majorBidi" w:cstheme="majorBidi"/>
          <w:sz w:val="24"/>
          <w:szCs w:val="24"/>
          <w:vertAlign w:val="subscript"/>
          <w:lang w:val="en-US" w:bidi="he-IL"/>
        </w:rPr>
        <w:t>3</w:t>
      </w:r>
      <w:r w:rsidRPr="0029191A">
        <w:rPr>
          <w:rFonts w:asciiTheme="majorBidi" w:hAnsiTheme="majorBidi" w:cstheme="majorBidi"/>
          <w:sz w:val="24"/>
          <w:szCs w:val="24"/>
          <w:lang w:val="en-US" w:bidi="he-IL"/>
        </w:rPr>
        <w:t>, the results were recorded in table 6 in the data section.</w:t>
      </w:r>
    </w:p>
    <w:p w14:paraId="6D2D51B9" w14:textId="1C24D0EB" w:rsidR="0029191A" w:rsidRPr="0029191A" w:rsidRDefault="0029191A"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Then R</w:t>
      </w:r>
      <w:r w:rsidRPr="0029191A">
        <w:rPr>
          <w:rFonts w:asciiTheme="majorBidi" w:hAnsiTheme="majorBidi" w:cstheme="majorBidi"/>
          <w:sz w:val="24"/>
          <w:szCs w:val="24"/>
          <w:vertAlign w:val="subscript"/>
          <w:lang w:val="en-US" w:bidi="he-IL"/>
        </w:rPr>
        <w:t>1</w:t>
      </w:r>
      <w:r w:rsidRPr="0029191A">
        <w:rPr>
          <w:rFonts w:asciiTheme="majorBidi" w:hAnsiTheme="majorBidi" w:cstheme="majorBidi"/>
          <w:sz w:val="24"/>
          <w:szCs w:val="24"/>
          <w:lang w:val="en-US" w:bidi="he-IL"/>
        </w:rPr>
        <w:t xml:space="preserve"> was replaced by a wire in order to make a short circuit, and the voltage V</w:t>
      </w:r>
      <w:r w:rsidRPr="0029191A">
        <w:rPr>
          <w:rFonts w:asciiTheme="majorBidi" w:hAnsiTheme="majorBidi" w:cstheme="majorBidi"/>
          <w:sz w:val="24"/>
          <w:szCs w:val="24"/>
          <w:vertAlign w:val="subscript"/>
          <w:lang w:val="en-US" w:bidi="he-IL"/>
        </w:rPr>
        <w:t>1-2</w:t>
      </w:r>
      <w:r w:rsidRPr="0029191A">
        <w:rPr>
          <w:rFonts w:asciiTheme="majorBidi" w:hAnsiTheme="majorBidi" w:cstheme="majorBidi"/>
          <w:sz w:val="24"/>
          <w:szCs w:val="24"/>
          <w:lang w:val="en-US" w:bidi="he-IL"/>
        </w:rPr>
        <w:t>, V</w:t>
      </w:r>
      <w:r w:rsidRPr="0029191A">
        <w:rPr>
          <w:rFonts w:asciiTheme="majorBidi" w:hAnsiTheme="majorBidi" w:cstheme="majorBidi"/>
          <w:sz w:val="24"/>
          <w:szCs w:val="24"/>
          <w:vertAlign w:val="subscript"/>
          <w:lang w:val="en-US" w:bidi="he-IL"/>
        </w:rPr>
        <w:t>2-3</w:t>
      </w:r>
      <w:r w:rsidRPr="0029191A">
        <w:rPr>
          <w:rFonts w:asciiTheme="majorBidi" w:hAnsiTheme="majorBidi" w:cstheme="majorBidi"/>
          <w:sz w:val="24"/>
          <w:szCs w:val="24"/>
          <w:lang w:val="en-US" w:bidi="he-IL"/>
        </w:rPr>
        <w:t xml:space="preserve"> and V</w:t>
      </w:r>
      <w:r w:rsidRPr="0029191A">
        <w:rPr>
          <w:rFonts w:asciiTheme="majorBidi" w:hAnsiTheme="majorBidi" w:cstheme="majorBidi"/>
          <w:sz w:val="24"/>
          <w:szCs w:val="24"/>
          <w:vertAlign w:val="subscript"/>
          <w:lang w:val="en-US" w:bidi="he-IL"/>
        </w:rPr>
        <w:t>0-3</w:t>
      </w:r>
      <w:r w:rsidRPr="0029191A">
        <w:rPr>
          <w:rFonts w:asciiTheme="majorBidi" w:hAnsiTheme="majorBidi" w:cstheme="majorBidi"/>
          <w:sz w:val="24"/>
          <w:szCs w:val="24"/>
          <w:lang w:val="en-US" w:bidi="he-IL"/>
        </w:rPr>
        <w:t xml:space="preserve"> and currents I</w:t>
      </w:r>
      <w:r w:rsidRPr="0029191A">
        <w:rPr>
          <w:rFonts w:asciiTheme="majorBidi" w:hAnsiTheme="majorBidi" w:cstheme="majorBidi"/>
          <w:sz w:val="24"/>
          <w:szCs w:val="24"/>
          <w:vertAlign w:val="subscript"/>
          <w:lang w:val="en-US" w:bidi="he-IL"/>
        </w:rPr>
        <w:t>1</w:t>
      </w:r>
      <w:r w:rsidRPr="0029191A">
        <w:rPr>
          <w:rFonts w:asciiTheme="majorBidi" w:hAnsiTheme="majorBidi" w:cstheme="majorBidi"/>
          <w:sz w:val="24"/>
          <w:szCs w:val="24"/>
          <w:lang w:val="en-US" w:bidi="he-IL"/>
        </w:rPr>
        <w:t>, I</w:t>
      </w:r>
      <w:r w:rsidRPr="0029191A">
        <w:rPr>
          <w:rFonts w:asciiTheme="majorBidi" w:hAnsiTheme="majorBidi" w:cstheme="majorBidi"/>
          <w:sz w:val="24"/>
          <w:szCs w:val="24"/>
          <w:vertAlign w:val="subscript"/>
          <w:lang w:val="en-US" w:bidi="he-IL"/>
        </w:rPr>
        <w:t>2</w:t>
      </w:r>
      <w:r w:rsidRPr="0029191A">
        <w:rPr>
          <w:rFonts w:asciiTheme="majorBidi" w:hAnsiTheme="majorBidi" w:cstheme="majorBidi"/>
          <w:sz w:val="24"/>
          <w:szCs w:val="24"/>
          <w:lang w:val="en-US" w:bidi="he-IL"/>
        </w:rPr>
        <w:t>, and I</w:t>
      </w:r>
      <w:r w:rsidRPr="0029191A">
        <w:rPr>
          <w:rFonts w:asciiTheme="majorBidi" w:hAnsiTheme="majorBidi" w:cstheme="majorBidi"/>
          <w:sz w:val="24"/>
          <w:szCs w:val="24"/>
          <w:vertAlign w:val="subscript"/>
          <w:lang w:val="en-US" w:bidi="he-IL"/>
        </w:rPr>
        <w:t>3</w:t>
      </w:r>
      <w:r w:rsidRPr="0029191A">
        <w:rPr>
          <w:rFonts w:asciiTheme="majorBidi" w:hAnsiTheme="majorBidi" w:cstheme="majorBidi"/>
          <w:sz w:val="24"/>
          <w:szCs w:val="24"/>
          <w:lang w:val="en-US" w:bidi="he-IL"/>
        </w:rPr>
        <w:t>, the results were recorded in table 6 in the data section.</w:t>
      </w:r>
    </w:p>
    <w:p w14:paraId="4B6F8317" w14:textId="78058CC6" w:rsidR="0029191A" w:rsidRPr="0029191A" w:rsidRDefault="0029191A"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Then, the circuit was returned to its original state and R</w:t>
      </w:r>
      <w:r w:rsidRPr="0029191A">
        <w:rPr>
          <w:rFonts w:asciiTheme="majorBidi" w:hAnsiTheme="majorBidi" w:cstheme="majorBidi"/>
          <w:sz w:val="24"/>
          <w:szCs w:val="24"/>
          <w:vertAlign w:val="subscript"/>
          <w:lang w:val="en-US" w:bidi="he-IL"/>
        </w:rPr>
        <w:t xml:space="preserve">2 </w:t>
      </w:r>
      <w:r w:rsidRPr="0029191A">
        <w:rPr>
          <w:rFonts w:asciiTheme="majorBidi" w:hAnsiTheme="majorBidi" w:cstheme="majorBidi"/>
          <w:sz w:val="24"/>
          <w:szCs w:val="24"/>
          <w:lang w:val="en-US" w:bidi="he-IL"/>
        </w:rPr>
        <w:t>was replaced by a short circuit, and the same measurements in the previous steps were taken again and recorded in table 6.</w:t>
      </w:r>
    </w:p>
    <w:p w14:paraId="0351E687" w14:textId="5DD69D4B" w:rsidR="0029191A" w:rsidRPr="0029191A" w:rsidRDefault="0029191A"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After putting R</w:t>
      </w:r>
      <w:r w:rsidRPr="0029191A">
        <w:rPr>
          <w:rFonts w:asciiTheme="majorBidi" w:hAnsiTheme="majorBidi" w:cstheme="majorBidi"/>
          <w:sz w:val="24"/>
          <w:szCs w:val="24"/>
          <w:vertAlign w:val="subscript"/>
          <w:lang w:val="en-US" w:bidi="he-IL"/>
        </w:rPr>
        <w:t xml:space="preserve">2 </w:t>
      </w:r>
      <w:r w:rsidRPr="0029191A">
        <w:rPr>
          <w:rFonts w:asciiTheme="majorBidi" w:hAnsiTheme="majorBidi" w:cstheme="majorBidi"/>
          <w:sz w:val="24"/>
          <w:szCs w:val="24"/>
          <w:lang w:val="en-US" w:bidi="he-IL"/>
        </w:rPr>
        <w:t>back to the circuit, R</w:t>
      </w:r>
      <w:r w:rsidRPr="0029191A">
        <w:rPr>
          <w:rFonts w:asciiTheme="majorBidi" w:hAnsiTheme="majorBidi" w:cstheme="majorBidi"/>
          <w:sz w:val="24"/>
          <w:szCs w:val="24"/>
          <w:vertAlign w:val="subscript"/>
          <w:lang w:val="en-US" w:bidi="he-IL"/>
        </w:rPr>
        <w:t xml:space="preserve">1 </w:t>
      </w:r>
      <w:r w:rsidRPr="0029191A">
        <w:rPr>
          <w:rFonts w:asciiTheme="majorBidi" w:hAnsiTheme="majorBidi" w:cstheme="majorBidi"/>
          <w:sz w:val="24"/>
          <w:szCs w:val="24"/>
          <w:lang w:val="en-US" w:bidi="he-IL"/>
        </w:rPr>
        <w:t>was removed and the same measurements were taken and recorded.</w:t>
      </w:r>
    </w:p>
    <w:p w14:paraId="0D5D3BF6" w14:textId="27806170" w:rsidR="0029191A" w:rsidRPr="0029191A" w:rsidRDefault="0029191A" w:rsidP="0029191A">
      <w:pPr>
        <w:spacing w:line="360" w:lineRule="auto"/>
        <w:rPr>
          <w:rFonts w:asciiTheme="majorBidi" w:hAnsiTheme="majorBidi" w:cstheme="majorBidi"/>
          <w:sz w:val="24"/>
          <w:szCs w:val="24"/>
          <w:lang w:val="en-US" w:bidi="he-IL"/>
        </w:rPr>
      </w:pPr>
      <w:r w:rsidRPr="0029191A">
        <w:rPr>
          <w:rFonts w:asciiTheme="majorBidi" w:hAnsiTheme="majorBidi" w:cstheme="majorBidi"/>
          <w:sz w:val="24"/>
          <w:szCs w:val="24"/>
          <w:lang w:val="en-US" w:bidi="he-IL"/>
        </w:rPr>
        <w:t>Finally, R</w:t>
      </w:r>
      <w:r w:rsidRPr="0029191A">
        <w:rPr>
          <w:rFonts w:asciiTheme="majorBidi" w:hAnsiTheme="majorBidi" w:cstheme="majorBidi"/>
          <w:sz w:val="24"/>
          <w:szCs w:val="24"/>
          <w:vertAlign w:val="subscript"/>
          <w:lang w:val="en-US" w:bidi="he-IL"/>
        </w:rPr>
        <w:t xml:space="preserve">1 </w:t>
      </w:r>
      <w:r w:rsidRPr="0029191A">
        <w:rPr>
          <w:rFonts w:asciiTheme="majorBidi" w:hAnsiTheme="majorBidi" w:cstheme="majorBidi"/>
          <w:sz w:val="24"/>
          <w:szCs w:val="24"/>
          <w:lang w:val="en-US" w:bidi="he-IL"/>
        </w:rPr>
        <w:t>was reinserted in the circuit, and the same measurement were taken and recorded in table 6.</w:t>
      </w:r>
    </w:p>
    <w:p w14:paraId="649D3EAF" w14:textId="197F61D1" w:rsidR="0029191A" w:rsidRDefault="0029191A" w:rsidP="009F0B65">
      <w:pPr>
        <w:rPr>
          <w:lang w:val="en-US" w:bidi="he-IL"/>
        </w:rPr>
      </w:pPr>
    </w:p>
    <w:p w14:paraId="46D860AC" w14:textId="760186D7" w:rsidR="0029191A" w:rsidRDefault="0029191A" w:rsidP="009F0B65">
      <w:pPr>
        <w:rPr>
          <w:lang w:val="en-US" w:bidi="he-IL"/>
        </w:rPr>
      </w:pPr>
    </w:p>
    <w:p w14:paraId="339ED693" w14:textId="6F9A919A" w:rsidR="0029191A" w:rsidRDefault="0029191A" w:rsidP="009F0B65">
      <w:pPr>
        <w:rPr>
          <w:lang w:val="en-US" w:bidi="he-IL"/>
        </w:rPr>
      </w:pPr>
    </w:p>
    <w:p w14:paraId="17D0B6BC" w14:textId="3CFF1274" w:rsidR="0029191A" w:rsidRDefault="0029191A" w:rsidP="009F0B65">
      <w:pPr>
        <w:rPr>
          <w:lang w:val="en-US" w:bidi="he-IL"/>
        </w:rPr>
      </w:pPr>
    </w:p>
    <w:p w14:paraId="2073C2E9" w14:textId="14092529" w:rsidR="0029191A" w:rsidRDefault="0029191A" w:rsidP="009F0B65">
      <w:pPr>
        <w:rPr>
          <w:lang w:val="en-US" w:bidi="he-IL"/>
        </w:rPr>
      </w:pPr>
    </w:p>
    <w:p w14:paraId="3DE3586E" w14:textId="55C45930" w:rsidR="0029191A" w:rsidRDefault="0029191A" w:rsidP="009F0B65">
      <w:pPr>
        <w:rPr>
          <w:lang w:val="en-US" w:bidi="he-IL"/>
        </w:rPr>
      </w:pPr>
    </w:p>
    <w:p w14:paraId="689E6F7C" w14:textId="2127DB37" w:rsidR="0029191A" w:rsidRDefault="0029191A" w:rsidP="009F0B65">
      <w:pPr>
        <w:rPr>
          <w:lang w:val="en-US" w:bidi="he-IL"/>
        </w:rPr>
      </w:pPr>
    </w:p>
    <w:p w14:paraId="1111876D" w14:textId="68852E25" w:rsidR="0029191A" w:rsidRDefault="0029191A" w:rsidP="009F0B65">
      <w:pPr>
        <w:rPr>
          <w:lang w:val="en-US" w:bidi="he-IL"/>
        </w:rPr>
      </w:pPr>
    </w:p>
    <w:p w14:paraId="58484191" w14:textId="670848BE" w:rsidR="0029191A" w:rsidRDefault="0029191A" w:rsidP="009F0B65">
      <w:pPr>
        <w:rPr>
          <w:lang w:val="en-US" w:bidi="he-IL"/>
        </w:rPr>
      </w:pPr>
    </w:p>
    <w:p w14:paraId="43DB7E89" w14:textId="56921B9E" w:rsidR="0029191A" w:rsidRDefault="0029191A" w:rsidP="009F0B65">
      <w:pPr>
        <w:rPr>
          <w:lang w:val="en-US" w:bidi="he-IL"/>
        </w:rPr>
      </w:pPr>
    </w:p>
    <w:p w14:paraId="3E3A7209" w14:textId="6335A3DA" w:rsidR="0029191A" w:rsidRDefault="0029191A" w:rsidP="009F0B65">
      <w:pPr>
        <w:rPr>
          <w:lang w:val="en-US" w:bidi="he-IL"/>
        </w:rPr>
      </w:pPr>
    </w:p>
    <w:p w14:paraId="1BDBC135" w14:textId="588FCE04" w:rsidR="0029191A" w:rsidRDefault="0029191A" w:rsidP="009F0B65">
      <w:pPr>
        <w:rPr>
          <w:lang w:val="en-US" w:bidi="he-IL"/>
        </w:rPr>
      </w:pPr>
    </w:p>
    <w:p w14:paraId="76547FDB" w14:textId="446A29DB" w:rsidR="0029191A" w:rsidRDefault="0029191A" w:rsidP="009F0B65">
      <w:pPr>
        <w:rPr>
          <w:lang w:val="en-US" w:bidi="he-IL"/>
        </w:rPr>
      </w:pPr>
    </w:p>
    <w:p w14:paraId="3786705A" w14:textId="578419D3" w:rsidR="0029191A" w:rsidRPr="00EB7B33" w:rsidRDefault="0029191A" w:rsidP="0029191A">
      <w:pPr>
        <w:pStyle w:val="Heading1"/>
        <w:rPr>
          <w:rFonts w:asciiTheme="majorBidi" w:hAnsiTheme="majorBidi"/>
          <w:b/>
          <w:bCs/>
          <w:sz w:val="28"/>
          <w:szCs w:val="28"/>
        </w:rPr>
      </w:pPr>
      <w:bookmarkStart w:id="13" w:name="_Toc54444698"/>
      <w:bookmarkStart w:id="14" w:name="_Toc58074153"/>
      <w:bookmarkStart w:id="15" w:name="_Toc59642773"/>
      <w:r w:rsidRPr="00EB7B33">
        <w:rPr>
          <w:rFonts w:asciiTheme="majorBidi" w:hAnsiTheme="majorBidi"/>
          <w:b/>
          <w:bCs/>
          <w:sz w:val="28"/>
          <w:szCs w:val="28"/>
        </w:rPr>
        <w:lastRenderedPageBreak/>
        <w:t>Data</w:t>
      </w:r>
      <w:r w:rsidR="00EB7B33">
        <w:rPr>
          <w:rFonts w:asciiTheme="majorBidi" w:hAnsiTheme="majorBidi"/>
          <w:b/>
          <w:bCs/>
          <w:sz w:val="28"/>
          <w:szCs w:val="28"/>
          <w:lang w:val="en-US"/>
        </w:rPr>
        <w:t xml:space="preserve"> </w:t>
      </w:r>
      <w:r w:rsidRPr="00EB7B33">
        <w:rPr>
          <w:rFonts w:asciiTheme="majorBidi" w:hAnsiTheme="majorBidi"/>
          <w:b/>
          <w:bCs/>
          <w:sz w:val="28"/>
          <w:szCs w:val="28"/>
        </w:rPr>
        <w:t>and analysis of results:</w:t>
      </w:r>
      <w:bookmarkEnd w:id="13"/>
      <w:bookmarkEnd w:id="14"/>
      <w:bookmarkEnd w:id="15"/>
    </w:p>
    <w:p w14:paraId="37D48B4E" w14:textId="76D23477" w:rsidR="0029191A" w:rsidRPr="00EB7B33" w:rsidRDefault="0029191A" w:rsidP="0029191A">
      <w:pPr>
        <w:pStyle w:val="Heading2"/>
        <w:rPr>
          <w:rFonts w:asciiTheme="majorBidi" w:hAnsiTheme="majorBidi"/>
          <w:lang w:val="en-US" w:bidi="he-IL"/>
        </w:rPr>
      </w:pPr>
      <w:bookmarkStart w:id="16" w:name="_Toc59642774"/>
      <w:r w:rsidRPr="00EB7B33">
        <w:rPr>
          <w:rFonts w:asciiTheme="majorBidi" w:hAnsiTheme="majorBidi"/>
          <w:lang w:val="en-US" w:bidi="he-IL"/>
        </w:rPr>
        <w:t>Part A: Kirchhoff’s Laws:</w:t>
      </w:r>
      <w:bookmarkEnd w:id="16"/>
    </w:p>
    <w:tbl>
      <w:tblPr>
        <w:tblStyle w:val="TableGrid"/>
        <w:tblW w:w="0" w:type="auto"/>
        <w:tblInd w:w="-289" w:type="dxa"/>
        <w:tblLook w:val="04A0" w:firstRow="1" w:lastRow="0" w:firstColumn="1" w:lastColumn="0" w:noHBand="0" w:noVBand="1"/>
      </w:tblPr>
      <w:tblGrid>
        <w:gridCol w:w="1355"/>
        <w:gridCol w:w="1177"/>
        <w:gridCol w:w="1166"/>
        <w:gridCol w:w="1067"/>
        <w:gridCol w:w="1141"/>
        <w:gridCol w:w="1166"/>
        <w:gridCol w:w="1166"/>
      </w:tblGrid>
      <w:tr w:rsidR="00B337B4" w:rsidRPr="00EB7B33" w14:paraId="136527F7" w14:textId="77777777" w:rsidTr="00B337B4">
        <w:tc>
          <w:tcPr>
            <w:tcW w:w="1355" w:type="dxa"/>
            <w:shd w:val="clear" w:color="auto" w:fill="FFD966" w:themeFill="accent4" w:themeFillTint="99"/>
          </w:tcPr>
          <w:p w14:paraId="0C08A120" w14:textId="77777777" w:rsidR="00B337B4" w:rsidRPr="00EB7B33" w:rsidRDefault="00B337B4" w:rsidP="00B337B4">
            <w:pPr>
              <w:spacing w:line="360" w:lineRule="auto"/>
              <w:jc w:val="center"/>
              <w:rPr>
                <w:rFonts w:asciiTheme="majorBidi" w:hAnsiTheme="majorBidi" w:cstheme="majorBidi"/>
                <w:b/>
                <w:bCs/>
                <w:lang w:val="en-US" w:bidi="he-IL"/>
              </w:rPr>
            </w:pPr>
          </w:p>
        </w:tc>
        <w:tc>
          <w:tcPr>
            <w:tcW w:w="1177" w:type="dxa"/>
            <w:shd w:val="clear" w:color="auto" w:fill="FFD966" w:themeFill="accent4" w:themeFillTint="99"/>
          </w:tcPr>
          <w:p w14:paraId="421A0551" w14:textId="17FC05FD"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1.2kΩ</w:t>
            </w:r>
          </w:p>
        </w:tc>
        <w:tc>
          <w:tcPr>
            <w:tcW w:w="1166" w:type="dxa"/>
            <w:shd w:val="clear" w:color="auto" w:fill="FFD966" w:themeFill="accent4" w:themeFillTint="99"/>
          </w:tcPr>
          <w:p w14:paraId="7B4AD335" w14:textId="09857F1A"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820Ω</w:t>
            </w:r>
          </w:p>
        </w:tc>
        <w:tc>
          <w:tcPr>
            <w:tcW w:w="1067" w:type="dxa"/>
            <w:shd w:val="clear" w:color="auto" w:fill="FFD966" w:themeFill="accent4" w:themeFillTint="99"/>
          </w:tcPr>
          <w:p w14:paraId="08EC922D" w14:textId="38577B79"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2.2kΩ</w:t>
            </w:r>
          </w:p>
        </w:tc>
        <w:tc>
          <w:tcPr>
            <w:tcW w:w="1141" w:type="dxa"/>
            <w:shd w:val="clear" w:color="auto" w:fill="FFD966" w:themeFill="accent4" w:themeFillTint="99"/>
          </w:tcPr>
          <w:p w14:paraId="00958FD8" w14:textId="19F28BDE"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1kΩ</w:t>
            </w:r>
          </w:p>
        </w:tc>
        <w:tc>
          <w:tcPr>
            <w:tcW w:w="1166" w:type="dxa"/>
            <w:shd w:val="clear" w:color="auto" w:fill="FFD966" w:themeFill="accent4" w:themeFillTint="99"/>
          </w:tcPr>
          <w:p w14:paraId="04BC010D" w14:textId="0CCED2CA"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680Ω</w:t>
            </w:r>
          </w:p>
        </w:tc>
        <w:tc>
          <w:tcPr>
            <w:tcW w:w="1166" w:type="dxa"/>
            <w:shd w:val="clear" w:color="auto" w:fill="FFD966" w:themeFill="accent4" w:themeFillTint="99"/>
          </w:tcPr>
          <w:p w14:paraId="3B811050" w14:textId="11DB46C4"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390Ω</w:t>
            </w:r>
          </w:p>
        </w:tc>
      </w:tr>
      <w:tr w:rsidR="00B337B4" w:rsidRPr="00EB7B33" w14:paraId="3FA341EA" w14:textId="77777777" w:rsidTr="00B337B4">
        <w:tc>
          <w:tcPr>
            <w:tcW w:w="1355" w:type="dxa"/>
            <w:shd w:val="clear" w:color="auto" w:fill="FFD966" w:themeFill="accent4" w:themeFillTint="99"/>
          </w:tcPr>
          <w:p w14:paraId="2ABAF4A4" w14:textId="16F55D19"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Voltage V</w:t>
            </w:r>
          </w:p>
        </w:tc>
        <w:tc>
          <w:tcPr>
            <w:tcW w:w="1177" w:type="dxa"/>
          </w:tcPr>
          <w:p w14:paraId="6147FD1C" w14:textId="4B3CD2B1"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3.89</w:t>
            </w:r>
          </w:p>
        </w:tc>
        <w:tc>
          <w:tcPr>
            <w:tcW w:w="1166" w:type="dxa"/>
          </w:tcPr>
          <w:p w14:paraId="21C60A98" w14:textId="714C1248"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2.67</w:t>
            </w:r>
          </w:p>
        </w:tc>
        <w:tc>
          <w:tcPr>
            <w:tcW w:w="1067" w:type="dxa"/>
          </w:tcPr>
          <w:p w14:paraId="5A24E3D8" w14:textId="0F7DD276"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3.469</w:t>
            </w:r>
          </w:p>
        </w:tc>
        <w:tc>
          <w:tcPr>
            <w:tcW w:w="1141" w:type="dxa"/>
          </w:tcPr>
          <w:p w14:paraId="45912084" w14:textId="75628B6A"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1.7</w:t>
            </w:r>
          </w:p>
        </w:tc>
        <w:tc>
          <w:tcPr>
            <w:tcW w:w="1166" w:type="dxa"/>
          </w:tcPr>
          <w:p w14:paraId="6B9943BD" w14:textId="4871EC53"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1.117</w:t>
            </w:r>
          </w:p>
        </w:tc>
        <w:tc>
          <w:tcPr>
            <w:tcW w:w="1166" w:type="dxa"/>
          </w:tcPr>
          <w:p w14:paraId="71C8970E" w14:textId="32232454"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0.66</w:t>
            </w:r>
          </w:p>
        </w:tc>
      </w:tr>
      <w:tr w:rsidR="00B337B4" w:rsidRPr="00EB7B33" w14:paraId="48D0A1A5" w14:textId="77777777" w:rsidTr="00B337B4">
        <w:tc>
          <w:tcPr>
            <w:tcW w:w="1355" w:type="dxa"/>
            <w:shd w:val="clear" w:color="auto" w:fill="FFD966" w:themeFill="accent4" w:themeFillTint="99"/>
          </w:tcPr>
          <w:p w14:paraId="752471E4" w14:textId="732A90BA" w:rsidR="00B337B4" w:rsidRPr="00EB7B33" w:rsidRDefault="00B337B4" w:rsidP="00B337B4">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Current mA</w:t>
            </w:r>
          </w:p>
        </w:tc>
        <w:tc>
          <w:tcPr>
            <w:tcW w:w="1177" w:type="dxa"/>
          </w:tcPr>
          <w:p w14:paraId="12322766" w14:textId="7CB33717"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3.33</w:t>
            </w:r>
          </w:p>
        </w:tc>
        <w:tc>
          <w:tcPr>
            <w:tcW w:w="1166" w:type="dxa"/>
          </w:tcPr>
          <w:p w14:paraId="291E395D" w14:textId="16C319D6"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3.34</w:t>
            </w:r>
          </w:p>
        </w:tc>
        <w:tc>
          <w:tcPr>
            <w:tcW w:w="1067" w:type="dxa"/>
          </w:tcPr>
          <w:p w14:paraId="4BD219BF" w14:textId="3EDD0EB4" w:rsidR="00B337B4" w:rsidRPr="00EB7B33" w:rsidRDefault="00307F08"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1.71</w:t>
            </w:r>
          </w:p>
        </w:tc>
        <w:tc>
          <w:tcPr>
            <w:tcW w:w="1141" w:type="dxa"/>
          </w:tcPr>
          <w:p w14:paraId="078B7F4D" w14:textId="21926D3E"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1.69</w:t>
            </w:r>
          </w:p>
        </w:tc>
        <w:tc>
          <w:tcPr>
            <w:tcW w:w="1166" w:type="dxa"/>
          </w:tcPr>
          <w:p w14:paraId="0D9F70A3" w14:textId="7F5768DF" w:rsidR="00B337B4" w:rsidRPr="00EB7B33" w:rsidRDefault="00B337B4" w:rsidP="00B337B4">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1.73</w:t>
            </w:r>
          </w:p>
        </w:tc>
        <w:tc>
          <w:tcPr>
            <w:tcW w:w="1166" w:type="dxa"/>
          </w:tcPr>
          <w:p w14:paraId="38B0D184" w14:textId="12F3375D" w:rsidR="00B337B4" w:rsidRPr="00EB7B33" w:rsidRDefault="00B337B4" w:rsidP="00B337B4">
            <w:pPr>
              <w:spacing w:line="360" w:lineRule="auto"/>
              <w:jc w:val="center"/>
              <w:rPr>
                <w:rFonts w:asciiTheme="majorBidi" w:hAnsiTheme="majorBidi" w:cstheme="majorBidi"/>
                <w:lang w:val="en-US" w:bidi="ar-JO"/>
              </w:rPr>
            </w:pPr>
            <w:r w:rsidRPr="00EB7B33">
              <w:rPr>
                <w:rFonts w:asciiTheme="majorBidi" w:hAnsiTheme="majorBidi" w:cstheme="majorBidi"/>
                <w:rtl/>
                <w:lang w:val="en-US" w:bidi="ar-JO"/>
              </w:rPr>
              <w:t>1.73</w:t>
            </w:r>
          </w:p>
        </w:tc>
      </w:tr>
    </w:tbl>
    <w:p w14:paraId="7933BF80" w14:textId="707C9990" w:rsidR="0029191A" w:rsidRPr="00EB7B33" w:rsidRDefault="00DB4AC2" w:rsidP="00DB4AC2">
      <w:pPr>
        <w:jc w:val="center"/>
        <w:rPr>
          <w:rFonts w:asciiTheme="majorBidi" w:hAnsiTheme="majorBidi" w:cstheme="majorBidi"/>
          <w:rtl/>
          <w:lang w:val="en-US" w:bidi="he-IL"/>
        </w:rPr>
      </w:pPr>
      <w:r w:rsidRPr="00EB7B33">
        <w:rPr>
          <w:rFonts w:asciiTheme="majorBidi" w:hAnsiTheme="majorBidi" w:cstheme="majorBidi"/>
          <w:lang w:val="en-US" w:bidi="he-IL"/>
        </w:rPr>
        <w:t>Table 1: Voltages and current for circuit in figure 3.4</w:t>
      </w:r>
    </w:p>
    <w:p w14:paraId="5FE954A2" w14:textId="7C850512" w:rsidR="00B337B4" w:rsidRPr="00EB7B33" w:rsidRDefault="00B337B4" w:rsidP="00EB7B33">
      <w:pPr>
        <w:spacing w:line="360" w:lineRule="auto"/>
        <w:rPr>
          <w:rFonts w:asciiTheme="majorBidi" w:hAnsiTheme="majorBidi" w:cstheme="majorBidi"/>
          <w:sz w:val="24"/>
          <w:szCs w:val="24"/>
        </w:rPr>
      </w:pPr>
      <w:r w:rsidRPr="00EB7B33">
        <w:rPr>
          <w:rFonts w:asciiTheme="majorBidi" w:hAnsiTheme="majorBidi" w:cstheme="majorBidi"/>
          <w:b/>
          <w:bCs/>
          <w:sz w:val="24"/>
          <w:szCs w:val="24"/>
          <w:lang w:val="en-US" w:bidi="he-IL"/>
        </w:rPr>
        <w:t>Question 1:</w:t>
      </w:r>
      <w:r w:rsidRPr="00EB7B33">
        <w:rPr>
          <w:rFonts w:asciiTheme="majorBidi" w:hAnsiTheme="majorBidi" w:cstheme="majorBidi"/>
          <w:sz w:val="24"/>
          <w:szCs w:val="24"/>
          <w:lang w:val="en-US" w:bidi="he-IL"/>
        </w:rPr>
        <w:t xml:space="preserve"> </w:t>
      </w:r>
      <w:r w:rsidRPr="00EB7B33">
        <w:rPr>
          <w:rFonts w:asciiTheme="majorBidi" w:hAnsiTheme="majorBidi" w:cstheme="majorBidi"/>
          <w:sz w:val="24"/>
          <w:szCs w:val="24"/>
        </w:rPr>
        <w:t>Using measured values of I and V, verify KCL on the upper middle node, verify KVL on the left loop.</w:t>
      </w:r>
    </w:p>
    <w:p w14:paraId="162075E2" w14:textId="20BBE065" w:rsidR="00B337B4" w:rsidRPr="00EB7B33" w:rsidRDefault="00B337B4" w:rsidP="00EB7B33">
      <w:pPr>
        <w:spacing w:line="360" w:lineRule="auto"/>
        <w:rPr>
          <w:rFonts w:asciiTheme="majorBidi" w:hAnsiTheme="majorBidi" w:cstheme="majorBidi"/>
          <w:sz w:val="24"/>
          <w:szCs w:val="24"/>
          <w:lang w:val="en-US"/>
        </w:rPr>
      </w:pPr>
      <w:r w:rsidRPr="00EB7B33">
        <w:rPr>
          <w:rFonts w:asciiTheme="majorBidi" w:hAnsiTheme="majorBidi" w:cstheme="majorBidi"/>
          <w:sz w:val="24"/>
          <w:szCs w:val="24"/>
          <w:lang w:val="en-US"/>
        </w:rPr>
        <w:t>KCL on the upper middle node:</w:t>
      </w:r>
    </w:p>
    <w:p w14:paraId="629C3378" w14:textId="56AFC816" w:rsidR="00B337B4" w:rsidRPr="00EB7B33" w:rsidRDefault="00B337B4" w:rsidP="00EB7B33">
      <w:pPr>
        <w:spacing w:line="360" w:lineRule="auto"/>
        <w:rPr>
          <w:rFonts w:asciiTheme="majorBidi" w:eastAsiaTheme="minorEastAsia" w:hAnsiTheme="majorBidi" w:cstheme="majorBidi"/>
          <w:sz w:val="24"/>
          <w:szCs w:val="24"/>
          <w:lang w:val="en-US" w:bidi="he-IL"/>
        </w:rPr>
      </w:pPr>
      <w:r w:rsidRPr="00EB7B33">
        <w:rPr>
          <w:rFonts w:asciiTheme="majorBidi" w:hAnsiTheme="majorBidi" w:cstheme="majorBidi"/>
          <w:sz w:val="24"/>
          <w:szCs w:val="24"/>
          <w:lang w:val="en-US" w:bidi="he-IL"/>
        </w:rPr>
        <w:t>-3.33 x 10</w:t>
      </w:r>
      <w:r w:rsidRPr="00EB7B33">
        <w:rPr>
          <w:rFonts w:asciiTheme="majorBidi" w:hAnsiTheme="majorBidi" w:cstheme="majorBidi"/>
          <w:sz w:val="24"/>
          <w:szCs w:val="24"/>
          <w:vertAlign w:val="superscript"/>
          <w:lang w:val="en-US" w:bidi="he-IL"/>
        </w:rPr>
        <w:t>-3</w:t>
      </w:r>
      <w:r w:rsidRPr="00EB7B33">
        <w:rPr>
          <w:rFonts w:asciiTheme="majorBidi" w:hAnsiTheme="majorBidi" w:cstheme="majorBidi"/>
          <w:sz w:val="24"/>
          <w:szCs w:val="24"/>
          <w:lang w:val="en-US" w:bidi="he-IL"/>
        </w:rPr>
        <w:t xml:space="preserve">+ </w:t>
      </w:r>
      <w:r w:rsidR="00307F08" w:rsidRPr="00EB7B33">
        <w:rPr>
          <w:rFonts w:asciiTheme="majorBidi" w:hAnsiTheme="majorBidi" w:cstheme="majorBidi"/>
          <w:sz w:val="24"/>
          <w:szCs w:val="24"/>
          <w:lang w:val="en-US" w:bidi="he-IL"/>
        </w:rPr>
        <w:t>1.71</w:t>
      </w:r>
      <w:r w:rsidRPr="00EB7B33">
        <w:rPr>
          <w:rFonts w:asciiTheme="majorBidi" w:hAnsiTheme="majorBidi" w:cstheme="majorBidi"/>
          <w:sz w:val="24"/>
          <w:szCs w:val="24"/>
          <w:lang w:val="en-US" w:bidi="he-IL"/>
        </w:rPr>
        <w:t xml:space="preserve"> x 10</w:t>
      </w:r>
      <w:r w:rsidRPr="00EB7B33">
        <w:rPr>
          <w:rFonts w:asciiTheme="majorBidi" w:hAnsiTheme="majorBidi" w:cstheme="majorBidi"/>
          <w:sz w:val="24"/>
          <w:szCs w:val="24"/>
          <w:vertAlign w:val="superscript"/>
          <w:lang w:val="en-US" w:bidi="he-IL"/>
        </w:rPr>
        <w:t>-3</w:t>
      </w:r>
      <w:r w:rsidRPr="00EB7B33">
        <w:rPr>
          <w:rFonts w:asciiTheme="majorBidi" w:hAnsiTheme="majorBidi" w:cstheme="majorBidi"/>
          <w:sz w:val="24"/>
          <w:szCs w:val="24"/>
          <w:lang w:val="en-US" w:bidi="he-IL"/>
        </w:rPr>
        <w:t xml:space="preserve"> + 1.69 x 10</w:t>
      </w:r>
      <w:r w:rsidRPr="00EB7B33">
        <w:rPr>
          <w:rFonts w:asciiTheme="majorBidi" w:hAnsiTheme="majorBidi" w:cstheme="majorBidi"/>
          <w:sz w:val="24"/>
          <w:szCs w:val="24"/>
          <w:vertAlign w:val="superscript"/>
          <w:lang w:val="en-US" w:bidi="he-IL"/>
        </w:rPr>
        <w:t>-3</w:t>
      </w:r>
      <w:r w:rsidRPr="00EB7B33">
        <w:rPr>
          <w:rFonts w:asciiTheme="majorBidi" w:hAnsiTheme="majorBidi" w:cstheme="majorBidi"/>
          <w:sz w:val="24"/>
          <w:szCs w:val="24"/>
          <w:lang w:val="en-US" w:bidi="he-IL"/>
        </w:rPr>
        <w:t xml:space="preserve"> =</w:t>
      </w:r>
      <w:r w:rsidR="00DB4AC2" w:rsidRPr="00EB7B33">
        <w:rPr>
          <w:rFonts w:asciiTheme="majorBidi" w:hAnsiTheme="majorBidi" w:cstheme="majorBidi"/>
          <w:sz w:val="24"/>
          <w:szCs w:val="24"/>
          <w:lang w:val="en-US" w:bidi="he-IL"/>
        </w:rPr>
        <w:t xml:space="preserve"> 0.07 x 10</w:t>
      </w:r>
      <w:r w:rsidR="00DB4AC2" w:rsidRPr="00EB7B33">
        <w:rPr>
          <w:rFonts w:asciiTheme="majorBidi" w:hAnsiTheme="majorBidi" w:cstheme="majorBidi"/>
          <w:sz w:val="24"/>
          <w:szCs w:val="24"/>
          <w:vertAlign w:val="superscript"/>
          <w:lang w:val="en-US" w:bidi="he-IL"/>
        </w:rPr>
        <w:t xml:space="preserve">-3 </w:t>
      </w:r>
      <m:oMath>
        <m:r>
          <w:rPr>
            <w:rFonts w:ascii="Cambria Math" w:hAnsi="Cambria Math" w:cstheme="majorBidi"/>
            <w:sz w:val="24"/>
            <w:szCs w:val="24"/>
            <w:vertAlign w:val="superscript"/>
            <w:lang w:val="en-US" w:bidi="he-IL"/>
          </w:rPr>
          <m:t>≅0</m:t>
        </m:r>
      </m:oMath>
      <w:r w:rsidR="00DB4AC2" w:rsidRPr="00EB7B33">
        <w:rPr>
          <w:rFonts w:asciiTheme="majorBidi" w:eastAsiaTheme="minorEastAsia" w:hAnsiTheme="majorBidi" w:cstheme="majorBidi"/>
          <w:sz w:val="24"/>
          <w:szCs w:val="24"/>
          <w:lang w:val="en-US" w:bidi="he-IL"/>
        </w:rPr>
        <w:t>, the error can be neglected.</w:t>
      </w:r>
    </w:p>
    <w:p w14:paraId="309BD5A0" w14:textId="185009C2" w:rsidR="00DB4AC2" w:rsidRPr="00EB7B33" w:rsidRDefault="00DB4AC2" w:rsidP="00EB7B33">
      <w:pPr>
        <w:spacing w:line="360" w:lineRule="auto"/>
        <w:rPr>
          <w:rFonts w:asciiTheme="majorBidi" w:eastAsiaTheme="minorEastAsia" w:hAnsiTheme="majorBidi" w:cstheme="majorBidi"/>
          <w:sz w:val="24"/>
          <w:szCs w:val="24"/>
          <w:lang w:val="en-US" w:bidi="he-IL"/>
        </w:rPr>
      </w:pPr>
      <w:r w:rsidRPr="00EB7B33">
        <w:rPr>
          <w:rFonts w:asciiTheme="majorBidi" w:eastAsiaTheme="minorEastAsia" w:hAnsiTheme="majorBidi" w:cstheme="majorBidi"/>
          <w:sz w:val="24"/>
          <w:szCs w:val="24"/>
          <w:lang w:val="en-US" w:bidi="he-IL"/>
        </w:rPr>
        <w:t>KVL on the left loop:</w:t>
      </w:r>
    </w:p>
    <w:p w14:paraId="51931537" w14:textId="18AE813B" w:rsidR="00DB4AC2" w:rsidRPr="00EB7B33" w:rsidRDefault="00DB4AC2" w:rsidP="00EB7B33">
      <w:pPr>
        <w:spacing w:line="360" w:lineRule="auto"/>
        <w:rPr>
          <w:rFonts w:asciiTheme="majorBidi" w:eastAsiaTheme="minorEastAsia" w:hAnsiTheme="majorBidi" w:cstheme="majorBidi"/>
          <w:lang w:val="en-US" w:bidi="he-IL"/>
        </w:rPr>
      </w:pPr>
      <w:r w:rsidRPr="00EB7B33">
        <w:rPr>
          <w:rFonts w:asciiTheme="majorBidi" w:eastAsiaTheme="minorEastAsia" w:hAnsiTheme="majorBidi" w:cstheme="majorBidi"/>
          <w:sz w:val="24"/>
          <w:szCs w:val="24"/>
          <w:lang w:val="en-US" w:bidi="he-IL"/>
        </w:rPr>
        <w:t xml:space="preserve">10 = 3.89 + 3.469 + 2.6 – 9.959 </w:t>
      </w:r>
      <m:oMath>
        <m:r>
          <w:rPr>
            <w:rFonts w:ascii="Cambria Math" w:hAnsi="Cambria Math" w:cstheme="majorBidi"/>
            <w:sz w:val="24"/>
            <w:szCs w:val="24"/>
            <w:vertAlign w:val="superscript"/>
            <w:lang w:val="en-US" w:bidi="he-IL"/>
          </w:rPr>
          <m:t>≅10</m:t>
        </m:r>
      </m:oMath>
      <w:r w:rsidRPr="00EB7B33">
        <w:rPr>
          <w:rFonts w:asciiTheme="majorBidi" w:eastAsiaTheme="minorEastAsia" w:hAnsiTheme="majorBidi" w:cstheme="majorBidi"/>
          <w:sz w:val="24"/>
          <w:szCs w:val="24"/>
          <w:lang w:val="en-US" w:bidi="he-IL"/>
        </w:rPr>
        <w:t>, the error can be neglected</w:t>
      </w:r>
      <w:r w:rsidRPr="00EB7B33">
        <w:rPr>
          <w:rFonts w:asciiTheme="majorBidi" w:eastAsiaTheme="minorEastAsia" w:hAnsiTheme="majorBidi" w:cstheme="majorBidi"/>
          <w:lang w:val="en-US" w:bidi="he-IL"/>
        </w:rPr>
        <w:t>.</w:t>
      </w:r>
    </w:p>
    <w:p w14:paraId="79A08055" w14:textId="03156815" w:rsidR="00DB4AC2" w:rsidRPr="00EB7B33" w:rsidRDefault="00DB4AC2" w:rsidP="00DB4AC2">
      <w:pPr>
        <w:pStyle w:val="Heading2"/>
        <w:rPr>
          <w:rFonts w:asciiTheme="majorBidi" w:hAnsiTheme="majorBidi"/>
          <w:lang w:val="en-US" w:bidi="he-IL"/>
        </w:rPr>
      </w:pPr>
      <w:bookmarkStart w:id="17" w:name="_Toc59642775"/>
      <w:r w:rsidRPr="00EB7B33">
        <w:rPr>
          <w:rFonts w:asciiTheme="majorBidi" w:hAnsiTheme="majorBidi"/>
          <w:lang w:val="en-US" w:bidi="he-IL"/>
        </w:rPr>
        <w:t>Part B: Voltage Divider:</w:t>
      </w:r>
      <w:bookmarkEnd w:id="17"/>
    </w:p>
    <w:tbl>
      <w:tblPr>
        <w:tblStyle w:val="TableGrid"/>
        <w:tblW w:w="0" w:type="auto"/>
        <w:tblInd w:w="-289" w:type="dxa"/>
        <w:tblLook w:val="04A0" w:firstRow="1" w:lastRow="0" w:firstColumn="1" w:lastColumn="0" w:noHBand="0" w:noVBand="1"/>
      </w:tblPr>
      <w:tblGrid>
        <w:gridCol w:w="2543"/>
        <w:gridCol w:w="2254"/>
        <w:gridCol w:w="2254"/>
        <w:gridCol w:w="2254"/>
      </w:tblGrid>
      <w:tr w:rsidR="00DB4AC2" w:rsidRPr="00EB7B33" w14:paraId="04297E50" w14:textId="77777777" w:rsidTr="00DB4AC2">
        <w:tc>
          <w:tcPr>
            <w:tcW w:w="2543" w:type="dxa"/>
            <w:shd w:val="clear" w:color="auto" w:fill="FFD966" w:themeFill="accent4" w:themeFillTint="99"/>
          </w:tcPr>
          <w:p w14:paraId="74AE02A8" w14:textId="0DAB75D6" w:rsidR="00DB4AC2" w:rsidRPr="00EB7B33" w:rsidRDefault="00DB4AC2" w:rsidP="00DB4AC2">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Voltage V</w:t>
            </w:r>
          </w:p>
        </w:tc>
        <w:tc>
          <w:tcPr>
            <w:tcW w:w="2254" w:type="dxa"/>
            <w:shd w:val="clear" w:color="auto" w:fill="FFD966" w:themeFill="accent4" w:themeFillTint="99"/>
          </w:tcPr>
          <w:p w14:paraId="52A8E309" w14:textId="487DD879" w:rsidR="00DB4AC2" w:rsidRPr="00EB7B33" w:rsidRDefault="00DB4AC2" w:rsidP="00DB4AC2">
            <w:pPr>
              <w:spacing w:line="360" w:lineRule="auto"/>
              <w:jc w:val="center"/>
              <w:rPr>
                <w:rFonts w:asciiTheme="majorBidi" w:hAnsiTheme="majorBidi" w:cstheme="majorBidi"/>
                <w:b/>
                <w:bCs/>
                <w:vertAlign w:val="subscript"/>
                <w:lang w:val="en-US" w:bidi="he-IL"/>
              </w:rPr>
            </w:pPr>
            <w:r w:rsidRPr="00EB7B33">
              <w:rPr>
                <w:rFonts w:asciiTheme="majorBidi" w:hAnsiTheme="majorBidi" w:cstheme="majorBidi"/>
                <w:b/>
                <w:bCs/>
                <w:lang w:val="en-US" w:bidi="he-IL"/>
              </w:rPr>
              <w:t>V</w:t>
            </w:r>
            <w:r w:rsidRPr="00EB7B33">
              <w:rPr>
                <w:rFonts w:asciiTheme="majorBidi" w:hAnsiTheme="majorBidi" w:cstheme="majorBidi"/>
                <w:b/>
                <w:bCs/>
                <w:vertAlign w:val="subscript"/>
                <w:lang w:val="en-US" w:bidi="he-IL"/>
              </w:rPr>
              <w:t>1-2</w:t>
            </w:r>
          </w:p>
        </w:tc>
        <w:tc>
          <w:tcPr>
            <w:tcW w:w="2254" w:type="dxa"/>
            <w:shd w:val="clear" w:color="auto" w:fill="FFD966" w:themeFill="accent4" w:themeFillTint="99"/>
          </w:tcPr>
          <w:p w14:paraId="341AC1C9" w14:textId="7EF4F6E0" w:rsidR="00DB4AC2" w:rsidRPr="00EB7B33" w:rsidRDefault="00DB4AC2" w:rsidP="00DB4AC2">
            <w:pPr>
              <w:spacing w:line="360" w:lineRule="auto"/>
              <w:jc w:val="center"/>
              <w:rPr>
                <w:rFonts w:asciiTheme="majorBidi" w:hAnsiTheme="majorBidi" w:cstheme="majorBidi"/>
                <w:b/>
                <w:bCs/>
                <w:vertAlign w:val="subscript"/>
                <w:lang w:val="en-US" w:bidi="he-IL"/>
              </w:rPr>
            </w:pPr>
            <w:r w:rsidRPr="00EB7B33">
              <w:rPr>
                <w:rFonts w:asciiTheme="majorBidi" w:hAnsiTheme="majorBidi" w:cstheme="majorBidi"/>
                <w:b/>
                <w:bCs/>
                <w:lang w:val="en-US" w:bidi="he-IL"/>
              </w:rPr>
              <w:t>V</w:t>
            </w:r>
            <w:r w:rsidRPr="00EB7B33">
              <w:rPr>
                <w:rFonts w:asciiTheme="majorBidi" w:hAnsiTheme="majorBidi" w:cstheme="majorBidi"/>
                <w:b/>
                <w:bCs/>
                <w:vertAlign w:val="subscript"/>
                <w:lang w:val="en-US" w:bidi="he-IL"/>
              </w:rPr>
              <w:t>2-3</w:t>
            </w:r>
          </w:p>
        </w:tc>
        <w:tc>
          <w:tcPr>
            <w:tcW w:w="2254" w:type="dxa"/>
            <w:shd w:val="clear" w:color="auto" w:fill="FFD966" w:themeFill="accent4" w:themeFillTint="99"/>
          </w:tcPr>
          <w:p w14:paraId="01891CFB" w14:textId="5C865FF4" w:rsidR="00DB4AC2" w:rsidRPr="00EB7B33" w:rsidRDefault="00DB4AC2" w:rsidP="00DB4AC2">
            <w:pPr>
              <w:spacing w:line="360" w:lineRule="auto"/>
              <w:jc w:val="center"/>
              <w:rPr>
                <w:rFonts w:asciiTheme="majorBidi" w:hAnsiTheme="majorBidi" w:cstheme="majorBidi"/>
                <w:b/>
                <w:bCs/>
                <w:vertAlign w:val="subscript"/>
                <w:lang w:val="en-US" w:bidi="he-IL"/>
              </w:rPr>
            </w:pPr>
            <w:r w:rsidRPr="00EB7B33">
              <w:rPr>
                <w:rFonts w:asciiTheme="majorBidi" w:hAnsiTheme="majorBidi" w:cstheme="majorBidi"/>
                <w:b/>
                <w:bCs/>
                <w:lang w:val="en-US" w:bidi="he-IL"/>
              </w:rPr>
              <w:t>V</w:t>
            </w:r>
            <w:r w:rsidRPr="00EB7B33">
              <w:rPr>
                <w:rFonts w:asciiTheme="majorBidi" w:hAnsiTheme="majorBidi" w:cstheme="majorBidi"/>
                <w:b/>
                <w:bCs/>
                <w:vertAlign w:val="subscript"/>
                <w:lang w:val="en-US" w:bidi="he-IL"/>
              </w:rPr>
              <w:t>3-0</w:t>
            </w:r>
          </w:p>
        </w:tc>
      </w:tr>
      <w:tr w:rsidR="00DB4AC2" w:rsidRPr="00EB7B33" w14:paraId="007B8C9C" w14:textId="77777777" w:rsidTr="00DB4AC2">
        <w:tc>
          <w:tcPr>
            <w:tcW w:w="2543" w:type="dxa"/>
            <w:shd w:val="clear" w:color="auto" w:fill="FFD966" w:themeFill="accent4" w:themeFillTint="99"/>
          </w:tcPr>
          <w:p w14:paraId="46DF6E39" w14:textId="77777777" w:rsidR="00DB4AC2" w:rsidRPr="00EB7B33" w:rsidRDefault="00DB4AC2" w:rsidP="00DB4AC2">
            <w:pPr>
              <w:spacing w:line="360" w:lineRule="auto"/>
              <w:jc w:val="center"/>
              <w:rPr>
                <w:rFonts w:asciiTheme="majorBidi" w:hAnsiTheme="majorBidi" w:cstheme="majorBidi"/>
                <w:lang w:val="en-US" w:bidi="he-IL"/>
              </w:rPr>
            </w:pPr>
          </w:p>
        </w:tc>
        <w:tc>
          <w:tcPr>
            <w:tcW w:w="2254" w:type="dxa"/>
          </w:tcPr>
          <w:p w14:paraId="049457A9" w14:textId="2A706FD2" w:rsidR="00DB4AC2" w:rsidRPr="00EB7B33" w:rsidRDefault="00DB4AC2" w:rsidP="00DB4AC2">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7.75</w:t>
            </w:r>
          </w:p>
        </w:tc>
        <w:tc>
          <w:tcPr>
            <w:tcW w:w="2254" w:type="dxa"/>
          </w:tcPr>
          <w:p w14:paraId="49F3A58B" w14:textId="61970B69" w:rsidR="00DB4AC2" w:rsidRPr="00EB7B33" w:rsidRDefault="00DB4AC2" w:rsidP="00DB4AC2">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2.892</w:t>
            </w:r>
          </w:p>
        </w:tc>
        <w:tc>
          <w:tcPr>
            <w:tcW w:w="2254" w:type="dxa"/>
          </w:tcPr>
          <w:p w14:paraId="23229359" w14:textId="5A82721D" w:rsidR="00DB4AC2" w:rsidRPr="00EB7B33" w:rsidRDefault="00DB4AC2" w:rsidP="00DB4AC2">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1</w:t>
            </w:r>
            <w:r w:rsidR="00CA5888" w:rsidRPr="00EB7B33">
              <w:rPr>
                <w:rFonts w:asciiTheme="majorBidi" w:hAnsiTheme="majorBidi" w:cstheme="majorBidi"/>
                <w:lang w:val="en-US" w:bidi="he-IL"/>
              </w:rPr>
              <w:t>.</w:t>
            </w:r>
            <w:r w:rsidRPr="00EB7B33">
              <w:rPr>
                <w:rFonts w:asciiTheme="majorBidi" w:hAnsiTheme="majorBidi" w:cstheme="majorBidi"/>
                <w:lang w:val="en-US" w:bidi="he-IL"/>
              </w:rPr>
              <w:t>204</w:t>
            </w:r>
          </w:p>
        </w:tc>
      </w:tr>
    </w:tbl>
    <w:p w14:paraId="6746AAD8" w14:textId="068149AE" w:rsidR="00DB4AC2" w:rsidRPr="00EB7B33" w:rsidRDefault="00DB4AC2" w:rsidP="00DB4AC2">
      <w:pPr>
        <w:jc w:val="center"/>
        <w:rPr>
          <w:rFonts w:asciiTheme="majorBidi" w:hAnsiTheme="majorBidi" w:cstheme="majorBidi"/>
          <w:lang w:val="en-US" w:bidi="he-IL"/>
        </w:rPr>
      </w:pPr>
      <w:r w:rsidRPr="00EB7B33">
        <w:rPr>
          <w:rFonts w:asciiTheme="majorBidi" w:hAnsiTheme="majorBidi" w:cstheme="majorBidi"/>
          <w:lang w:val="en-US" w:bidi="he-IL"/>
        </w:rPr>
        <w:t>Table 2</w:t>
      </w:r>
    </w:p>
    <w:p w14:paraId="28F44312" w14:textId="24DC2EB9" w:rsidR="00AB7FD5" w:rsidRPr="00EB7B33" w:rsidRDefault="00AB7FD5" w:rsidP="00EB7B33">
      <w:pPr>
        <w:spacing w:line="360" w:lineRule="auto"/>
        <w:rPr>
          <w:rFonts w:asciiTheme="majorBidi" w:hAnsiTheme="majorBidi" w:cstheme="majorBidi"/>
          <w:sz w:val="24"/>
          <w:szCs w:val="24"/>
        </w:rPr>
      </w:pPr>
      <w:r w:rsidRPr="00EB7B33">
        <w:rPr>
          <w:rFonts w:asciiTheme="majorBidi" w:hAnsiTheme="majorBidi" w:cstheme="majorBidi"/>
          <w:b/>
          <w:bCs/>
          <w:sz w:val="24"/>
          <w:szCs w:val="24"/>
        </w:rPr>
        <w:t xml:space="preserve">Question 2: </w:t>
      </w:r>
      <w:r w:rsidRPr="00EB7B33">
        <w:rPr>
          <w:rFonts w:asciiTheme="majorBidi" w:hAnsiTheme="majorBidi" w:cstheme="majorBidi"/>
          <w:sz w:val="24"/>
          <w:szCs w:val="24"/>
        </w:rPr>
        <w:t>From measured values, around which resistor did the largest and smallest voltage drops occurred? Explain why?</w:t>
      </w:r>
    </w:p>
    <w:p w14:paraId="2DF929F4" w14:textId="603F1F04" w:rsidR="00AB7FD5" w:rsidRPr="00EB7B33" w:rsidRDefault="00AB7FD5"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he-IL"/>
        </w:rPr>
        <w:t>The 2.2kΩ is the resistor which has the largest voltage drop, while the 390Ω has the smallest voltage drop, and that makes sense according to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AB7FD5" w:rsidRPr="00EB7B33" w14:paraId="5D78B24B" w14:textId="77777777" w:rsidTr="00EB7B33">
        <w:tc>
          <w:tcPr>
            <w:tcW w:w="3005" w:type="dxa"/>
          </w:tcPr>
          <w:p w14:paraId="08CF8546" w14:textId="77777777" w:rsidR="00AB7FD5" w:rsidRPr="00EB7B33" w:rsidRDefault="00AB7FD5" w:rsidP="00AB7FD5">
            <w:pPr>
              <w:jc w:val="center"/>
              <w:rPr>
                <w:rFonts w:asciiTheme="majorBidi" w:hAnsiTheme="majorBidi" w:cstheme="majorBidi"/>
                <w:lang w:val="en-US" w:bidi="he-IL"/>
              </w:rPr>
            </w:pPr>
          </w:p>
        </w:tc>
        <w:tc>
          <w:tcPr>
            <w:tcW w:w="3005" w:type="dxa"/>
          </w:tcPr>
          <w:p w14:paraId="1C387EFC" w14:textId="61AED630" w:rsidR="00AB7FD5" w:rsidRPr="00EB7B33" w:rsidRDefault="00AB7FD5" w:rsidP="00AB7FD5">
            <w:pPr>
              <w:jc w:val="center"/>
              <w:rPr>
                <w:rFonts w:asciiTheme="majorBidi" w:hAnsiTheme="majorBidi" w:cstheme="majorBidi"/>
                <w:lang w:val="en-US" w:bidi="he-IL"/>
              </w:rPr>
            </w:pPr>
            <w:r w:rsidRPr="00EB7B33">
              <w:rPr>
                <w:rFonts w:asciiTheme="majorBidi" w:hAnsiTheme="majorBidi" w:cstheme="majorBidi"/>
                <w:lang w:val="en-US" w:bidi="he-IL"/>
              </w:rPr>
              <w:t xml:space="preserve">R = </w:t>
            </w:r>
            <m:oMath>
              <m:f>
                <m:fPr>
                  <m:ctrlPr>
                    <w:rPr>
                      <w:rFonts w:ascii="Cambria Math" w:hAnsi="Cambria Math" w:cstheme="majorBidi"/>
                      <w:i/>
                      <w:lang w:val="en-US" w:bidi="he-IL"/>
                    </w:rPr>
                  </m:ctrlPr>
                </m:fPr>
                <m:num>
                  <m:r>
                    <w:rPr>
                      <w:rFonts w:ascii="Cambria Math" w:hAnsi="Cambria Math" w:cstheme="majorBidi"/>
                      <w:lang w:val="en-US" w:bidi="he-IL"/>
                    </w:rPr>
                    <m:t>V</m:t>
                  </m:r>
                </m:num>
                <m:den>
                  <m:r>
                    <w:rPr>
                      <w:rFonts w:ascii="Cambria Math" w:hAnsi="Cambria Math" w:cstheme="majorBidi"/>
                      <w:lang w:val="en-US" w:bidi="he-IL"/>
                    </w:rPr>
                    <m:t>I</m:t>
                  </m:r>
                </m:den>
              </m:f>
            </m:oMath>
          </w:p>
        </w:tc>
        <w:tc>
          <w:tcPr>
            <w:tcW w:w="3006" w:type="dxa"/>
          </w:tcPr>
          <w:p w14:paraId="3E6C57FF" w14:textId="5E352AFE" w:rsidR="00AB7FD5" w:rsidRPr="00EB7B33" w:rsidRDefault="00AB7FD5" w:rsidP="00AB7FD5">
            <w:pPr>
              <w:jc w:val="center"/>
              <w:rPr>
                <w:rFonts w:asciiTheme="majorBidi" w:hAnsiTheme="majorBidi" w:cstheme="majorBidi"/>
                <w:lang w:val="en-US" w:bidi="he-IL"/>
              </w:rPr>
            </w:pPr>
            <w:r w:rsidRPr="00EB7B33">
              <w:rPr>
                <w:rFonts w:asciiTheme="majorBidi" w:hAnsiTheme="majorBidi" w:cstheme="majorBidi"/>
                <w:lang w:val="en-US" w:bidi="he-IL"/>
              </w:rPr>
              <w:t>(10)</w:t>
            </w:r>
          </w:p>
        </w:tc>
      </w:tr>
    </w:tbl>
    <w:p w14:paraId="7095BF35" w14:textId="0FC52074" w:rsidR="00AB7FD5" w:rsidRPr="00EB7B33" w:rsidRDefault="00AB7FD5"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he-IL"/>
        </w:rPr>
        <w:t>It can be concluded that the voltage increases proportionally with the increasing resistor.</w:t>
      </w:r>
    </w:p>
    <w:p w14:paraId="187ABC23" w14:textId="669F7953" w:rsidR="00CA5888" w:rsidRPr="00EB7B33" w:rsidRDefault="00CA5888" w:rsidP="00EB7B33">
      <w:pPr>
        <w:spacing w:line="360" w:lineRule="auto"/>
        <w:rPr>
          <w:rFonts w:asciiTheme="majorBidi" w:hAnsiTheme="majorBidi" w:cstheme="majorBidi"/>
          <w:sz w:val="24"/>
          <w:szCs w:val="24"/>
        </w:rPr>
      </w:pPr>
      <w:r w:rsidRPr="00EB7B33">
        <w:rPr>
          <w:rFonts w:asciiTheme="majorBidi" w:hAnsiTheme="majorBidi" w:cstheme="majorBidi"/>
          <w:b/>
          <w:bCs/>
          <w:sz w:val="24"/>
          <w:szCs w:val="24"/>
        </w:rPr>
        <w:t xml:space="preserve">Question 3: </w:t>
      </w:r>
      <w:r w:rsidRPr="00EB7B33">
        <w:rPr>
          <w:rFonts w:asciiTheme="majorBidi" w:hAnsiTheme="majorBidi" w:cstheme="majorBidi"/>
          <w:sz w:val="24"/>
          <w:szCs w:val="24"/>
        </w:rPr>
        <w:t>Using measured values of V, verify that (V1-2 + V2-3 + V3-0 = 12V).</w:t>
      </w:r>
    </w:p>
    <w:p w14:paraId="0EFE57CC" w14:textId="17C3AAE8" w:rsidR="00CA5888" w:rsidRPr="00EB7B33" w:rsidRDefault="00CA5888"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he-IL"/>
        </w:rPr>
        <w:t xml:space="preserve">7.75 + 2.892 + 1.204 = 11.846 </w:t>
      </w:r>
      <m:oMath>
        <m:r>
          <w:rPr>
            <w:rFonts w:ascii="Cambria Math" w:hAnsi="Cambria Math" w:cstheme="majorBidi"/>
            <w:sz w:val="24"/>
            <w:szCs w:val="24"/>
            <w:lang w:val="en-US" w:bidi="he-IL"/>
          </w:rPr>
          <m:t>≅</m:t>
        </m:r>
      </m:oMath>
      <w:r w:rsidRPr="00EB7B33">
        <w:rPr>
          <w:rFonts w:asciiTheme="majorBidi" w:eastAsiaTheme="minorEastAsia" w:hAnsiTheme="majorBidi" w:cstheme="majorBidi"/>
          <w:sz w:val="24"/>
          <w:szCs w:val="24"/>
          <w:lang w:val="en-US" w:bidi="he-IL"/>
        </w:rPr>
        <w:t xml:space="preserve"> 12</w:t>
      </w:r>
    </w:p>
    <w:tbl>
      <w:tblPr>
        <w:tblStyle w:val="TableGrid"/>
        <w:tblW w:w="0" w:type="auto"/>
        <w:tblLook w:val="04A0" w:firstRow="1" w:lastRow="0" w:firstColumn="1" w:lastColumn="0" w:noHBand="0" w:noVBand="1"/>
      </w:tblPr>
      <w:tblGrid>
        <w:gridCol w:w="4508"/>
        <w:gridCol w:w="4508"/>
      </w:tblGrid>
      <w:tr w:rsidR="00DB4AC2" w:rsidRPr="00EB7B33" w14:paraId="0E3EFDAB" w14:textId="77777777" w:rsidTr="00DB4AC2">
        <w:tc>
          <w:tcPr>
            <w:tcW w:w="4508" w:type="dxa"/>
            <w:shd w:val="clear" w:color="auto" w:fill="FFD966" w:themeFill="accent4" w:themeFillTint="99"/>
          </w:tcPr>
          <w:p w14:paraId="5A76EE3A" w14:textId="1633CCA6" w:rsidR="00DB4AC2" w:rsidRPr="00EB7B33" w:rsidRDefault="00AB7FD5"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R</w:t>
            </w:r>
            <w:r w:rsidRPr="00EB7B33">
              <w:rPr>
                <w:rFonts w:asciiTheme="majorBidi" w:hAnsiTheme="majorBidi" w:cstheme="majorBidi"/>
                <w:b/>
                <w:bCs/>
                <w:vertAlign w:val="subscript"/>
                <w:lang w:val="en-US" w:bidi="he-IL"/>
              </w:rPr>
              <w:t>AB</w:t>
            </w:r>
            <w:r w:rsidRPr="00EB7B33">
              <w:rPr>
                <w:rFonts w:asciiTheme="majorBidi" w:hAnsiTheme="majorBidi" w:cstheme="majorBidi"/>
                <w:b/>
                <w:bCs/>
                <w:lang w:val="en-US" w:bidi="he-IL"/>
              </w:rPr>
              <w:t xml:space="preserve"> [KΩ]</w:t>
            </w:r>
          </w:p>
        </w:tc>
        <w:tc>
          <w:tcPr>
            <w:tcW w:w="4508" w:type="dxa"/>
            <w:shd w:val="clear" w:color="auto" w:fill="FFD966" w:themeFill="accent4" w:themeFillTint="99"/>
          </w:tcPr>
          <w:p w14:paraId="1F9E12AB" w14:textId="5C3EA9DC" w:rsidR="00DB4AC2" w:rsidRPr="00EB7B33" w:rsidRDefault="00AB7FD5"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R</w:t>
            </w:r>
            <w:r w:rsidRPr="00EB7B33">
              <w:rPr>
                <w:rFonts w:asciiTheme="majorBidi" w:hAnsiTheme="majorBidi" w:cstheme="majorBidi"/>
                <w:b/>
                <w:bCs/>
                <w:vertAlign w:val="subscript"/>
                <w:lang w:val="en-US" w:bidi="he-IL"/>
              </w:rPr>
              <w:t>BC</w:t>
            </w:r>
            <w:r w:rsidRPr="00EB7B33">
              <w:rPr>
                <w:rFonts w:asciiTheme="majorBidi" w:hAnsiTheme="majorBidi" w:cstheme="majorBidi"/>
                <w:b/>
                <w:bCs/>
                <w:lang w:val="en-US" w:bidi="he-IL"/>
              </w:rPr>
              <w:t>[KΩ]</w:t>
            </w:r>
          </w:p>
        </w:tc>
      </w:tr>
      <w:tr w:rsidR="00DB4AC2" w:rsidRPr="00EB7B33" w14:paraId="0F382E60" w14:textId="77777777" w:rsidTr="00DB4AC2">
        <w:tc>
          <w:tcPr>
            <w:tcW w:w="4508" w:type="dxa"/>
          </w:tcPr>
          <w:p w14:paraId="219650E8" w14:textId="6B1D29CE" w:rsidR="00DB4AC2" w:rsidRPr="00EB7B33" w:rsidRDefault="00AB7FD5"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8.2</w:t>
            </w:r>
          </w:p>
        </w:tc>
        <w:tc>
          <w:tcPr>
            <w:tcW w:w="4508" w:type="dxa"/>
          </w:tcPr>
          <w:p w14:paraId="1EAA8835" w14:textId="7C3D97CB" w:rsidR="00DB4AC2" w:rsidRPr="00EB7B33" w:rsidRDefault="00AB7FD5"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2.9</w:t>
            </w:r>
          </w:p>
        </w:tc>
      </w:tr>
    </w:tbl>
    <w:p w14:paraId="214E7178" w14:textId="48804BD1" w:rsidR="00DB4AC2" w:rsidRPr="00EB7B33" w:rsidRDefault="00AB7FD5" w:rsidP="00DB4AC2">
      <w:pPr>
        <w:jc w:val="center"/>
        <w:rPr>
          <w:rFonts w:asciiTheme="majorBidi" w:hAnsiTheme="majorBidi" w:cstheme="majorBidi"/>
          <w:lang w:val="en-US" w:bidi="he-IL"/>
        </w:rPr>
      </w:pPr>
      <w:r w:rsidRPr="00EB7B33">
        <w:rPr>
          <w:rFonts w:asciiTheme="majorBidi" w:hAnsiTheme="majorBidi" w:cstheme="majorBidi"/>
          <w:lang w:val="en-US" w:bidi="he-IL"/>
        </w:rPr>
        <w:t>Table 3: Potentiometer values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A5888" w:rsidRPr="00EB7B33" w14:paraId="19B97E4B" w14:textId="77777777" w:rsidTr="00CA5888">
        <w:tc>
          <w:tcPr>
            <w:tcW w:w="1502" w:type="dxa"/>
            <w:shd w:val="clear" w:color="auto" w:fill="FFD966" w:themeFill="accent4" w:themeFillTint="99"/>
          </w:tcPr>
          <w:p w14:paraId="222B5421" w14:textId="4ADD16E9" w:rsidR="00CA5888" w:rsidRPr="00EB7B33" w:rsidRDefault="00CA5888" w:rsidP="007E6671">
            <w:pPr>
              <w:spacing w:line="360" w:lineRule="auto"/>
              <w:jc w:val="center"/>
              <w:rPr>
                <w:rFonts w:asciiTheme="majorBidi" w:hAnsiTheme="majorBidi" w:cstheme="majorBidi"/>
                <w:b/>
                <w:bCs/>
                <w:vertAlign w:val="subscript"/>
                <w:lang w:val="en-US" w:bidi="he-IL"/>
              </w:rPr>
            </w:pPr>
            <w:r w:rsidRPr="00EB7B33">
              <w:rPr>
                <w:rFonts w:asciiTheme="majorBidi" w:hAnsiTheme="majorBidi" w:cstheme="majorBidi"/>
                <w:b/>
                <w:bCs/>
                <w:lang w:val="en-US" w:bidi="he-IL"/>
              </w:rPr>
              <w:t>R</w:t>
            </w:r>
            <w:r w:rsidRPr="00EB7B33">
              <w:rPr>
                <w:rFonts w:asciiTheme="majorBidi" w:hAnsiTheme="majorBidi" w:cstheme="majorBidi"/>
                <w:b/>
                <w:bCs/>
                <w:vertAlign w:val="subscript"/>
                <w:lang w:val="en-US" w:bidi="he-IL"/>
              </w:rPr>
              <w:t>L</w:t>
            </w:r>
          </w:p>
        </w:tc>
        <w:tc>
          <w:tcPr>
            <w:tcW w:w="1502" w:type="dxa"/>
            <w:shd w:val="clear" w:color="auto" w:fill="FFD966" w:themeFill="accent4" w:themeFillTint="99"/>
          </w:tcPr>
          <w:p w14:paraId="73474B54" w14:textId="084D9F67"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Open circuit</w:t>
            </w:r>
          </w:p>
        </w:tc>
        <w:tc>
          <w:tcPr>
            <w:tcW w:w="1503" w:type="dxa"/>
            <w:shd w:val="clear" w:color="auto" w:fill="FFD966" w:themeFill="accent4" w:themeFillTint="99"/>
          </w:tcPr>
          <w:p w14:paraId="1121D173" w14:textId="28C999F8"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500kΩ</w:t>
            </w:r>
          </w:p>
        </w:tc>
        <w:tc>
          <w:tcPr>
            <w:tcW w:w="1503" w:type="dxa"/>
            <w:shd w:val="clear" w:color="auto" w:fill="FFD966" w:themeFill="accent4" w:themeFillTint="99"/>
          </w:tcPr>
          <w:p w14:paraId="596CED09" w14:textId="1E2032B1"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100kΩ</w:t>
            </w:r>
          </w:p>
        </w:tc>
        <w:tc>
          <w:tcPr>
            <w:tcW w:w="1503" w:type="dxa"/>
            <w:shd w:val="clear" w:color="auto" w:fill="FFD966" w:themeFill="accent4" w:themeFillTint="99"/>
          </w:tcPr>
          <w:p w14:paraId="42CE5E51" w14:textId="4395DDA4"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10kΩ</w:t>
            </w:r>
          </w:p>
        </w:tc>
        <w:tc>
          <w:tcPr>
            <w:tcW w:w="1503" w:type="dxa"/>
            <w:shd w:val="clear" w:color="auto" w:fill="FFD966" w:themeFill="accent4" w:themeFillTint="99"/>
          </w:tcPr>
          <w:p w14:paraId="0205206C" w14:textId="781AA0B0"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1kΩ</w:t>
            </w:r>
          </w:p>
        </w:tc>
      </w:tr>
      <w:tr w:rsidR="00CA5888" w:rsidRPr="00EB7B33" w14:paraId="43244985" w14:textId="77777777" w:rsidTr="00CA5888">
        <w:tc>
          <w:tcPr>
            <w:tcW w:w="1502" w:type="dxa"/>
            <w:shd w:val="clear" w:color="auto" w:fill="FFD966" w:themeFill="accent4" w:themeFillTint="99"/>
          </w:tcPr>
          <w:p w14:paraId="7C2EB96B" w14:textId="78C08A3C" w:rsidR="00CA5888" w:rsidRPr="00EB7B33" w:rsidRDefault="00CA5888"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V</w:t>
            </w:r>
            <w:r w:rsidRPr="00EB7B33">
              <w:rPr>
                <w:rFonts w:asciiTheme="majorBidi" w:hAnsiTheme="majorBidi" w:cstheme="majorBidi"/>
                <w:b/>
                <w:bCs/>
                <w:vertAlign w:val="subscript"/>
                <w:lang w:val="en-US" w:bidi="he-IL"/>
              </w:rPr>
              <w:t xml:space="preserve">O  </w:t>
            </w:r>
            <w:r w:rsidRPr="00EB7B33">
              <w:rPr>
                <w:rFonts w:asciiTheme="majorBidi" w:hAnsiTheme="majorBidi" w:cstheme="majorBidi"/>
                <w:b/>
                <w:bCs/>
                <w:lang w:val="en-US" w:bidi="he-IL"/>
              </w:rPr>
              <w:t>V</w:t>
            </w:r>
          </w:p>
        </w:tc>
        <w:tc>
          <w:tcPr>
            <w:tcW w:w="1502" w:type="dxa"/>
          </w:tcPr>
          <w:p w14:paraId="278C3B3A" w14:textId="66DED2CF" w:rsidR="00CA5888" w:rsidRPr="00EB7B33" w:rsidRDefault="00CA5888"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3.269</w:t>
            </w:r>
          </w:p>
        </w:tc>
        <w:tc>
          <w:tcPr>
            <w:tcW w:w="1503" w:type="dxa"/>
          </w:tcPr>
          <w:p w14:paraId="49C8F590" w14:textId="1B12C3EC" w:rsidR="00CA5888" w:rsidRPr="00EB7B33" w:rsidRDefault="00CA5888"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3.266</w:t>
            </w:r>
          </w:p>
        </w:tc>
        <w:tc>
          <w:tcPr>
            <w:tcW w:w="1503" w:type="dxa"/>
          </w:tcPr>
          <w:p w14:paraId="3D8178D1" w14:textId="28411384" w:rsidR="00CA5888" w:rsidRPr="00EB7B33" w:rsidRDefault="00CA5888"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3.25</w:t>
            </w:r>
          </w:p>
        </w:tc>
        <w:tc>
          <w:tcPr>
            <w:tcW w:w="1503" w:type="dxa"/>
          </w:tcPr>
          <w:p w14:paraId="2B04CC29" w14:textId="74F2466E" w:rsidR="00CA5888" w:rsidRPr="00EB7B33" w:rsidRDefault="00CA5888"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3.08</w:t>
            </w:r>
          </w:p>
        </w:tc>
        <w:tc>
          <w:tcPr>
            <w:tcW w:w="1503" w:type="dxa"/>
          </w:tcPr>
          <w:p w14:paraId="7218F963" w14:textId="5A7797C4" w:rsidR="00CA5888" w:rsidRPr="00EB7B33" w:rsidRDefault="00CA5888" w:rsidP="007E6671">
            <w:pPr>
              <w:spacing w:line="360" w:lineRule="auto"/>
              <w:jc w:val="center"/>
              <w:rPr>
                <w:rFonts w:asciiTheme="majorBidi" w:hAnsiTheme="majorBidi" w:cstheme="majorBidi"/>
                <w:lang w:val="en-US" w:bidi="he-IL"/>
              </w:rPr>
            </w:pPr>
            <w:r w:rsidRPr="00EB7B33">
              <w:rPr>
                <w:rFonts w:asciiTheme="majorBidi" w:hAnsiTheme="majorBidi" w:cstheme="majorBidi"/>
                <w:lang w:val="en-US" w:bidi="he-IL"/>
              </w:rPr>
              <w:t>2.16</w:t>
            </w:r>
          </w:p>
        </w:tc>
      </w:tr>
    </w:tbl>
    <w:p w14:paraId="303D1D2F" w14:textId="1CA28043" w:rsidR="00CA5888" w:rsidRPr="00EB7B33" w:rsidRDefault="00CA5888" w:rsidP="00496930">
      <w:pPr>
        <w:jc w:val="center"/>
        <w:rPr>
          <w:rFonts w:asciiTheme="majorBidi" w:hAnsiTheme="majorBidi" w:cstheme="majorBidi"/>
          <w:lang w:val="en-US" w:bidi="he-IL"/>
        </w:rPr>
      </w:pPr>
      <w:r w:rsidRPr="00EB7B33">
        <w:rPr>
          <w:rFonts w:asciiTheme="majorBidi" w:hAnsiTheme="majorBidi" w:cstheme="majorBidi"/>
          <w:lang w:val="en-US" w:bidi="he-IL"/>
        </w:rPr>
        <w:t>Table 4: Voltages measurements as the resistance change from 1k to ∞</w:t>
      </w:r>
    </w:p>
    <w:p w14:paraId="10CBBBC0" w14:textId="6AF699D0" w:rsidR="00AB7FD5" w:rsidRPr="00EB7B33" w:rsidRDefault="00CA5888" w:rsidP="00CA5888">
      <w:pPr>
        <w:rPr>
          <w:rFonts w:asciiTheme="majorBidi" w:hAnsiTheme="majorBidi" w:cstheme="majorBidi"/>
          <w:sz w:val="23"/>
          <w:szCs w:val="23"/>
        </w:rPr>
      </w:pPr>
      <w:r w:rsidRPr="00EB7B33">
        <w:rPr>
          <w:rFonts w:asciiTheme="majorBidi" w:hAnsiTheme="majorBidi" w:cstheme="majorBidi"/>
          <w:b/>
          <w:bCs/>
          <w:sz w:val="23"/>
          <w:szCs w:val="23"/>
        </w:rPr>
        <w:t xml:space="preserve">Question 4: </w:t>
      </w:r>
      <w:r w:rsidRPr="00EB7B33">
        <w:rPr>
          <w:rFonts w:asciiTheme="majorBidi" w:hAnsiTheme="majorBidi" w:cstheme="majorBidi"/>
          <w:sz w:val="23"/>
          <w:szCs w:val="23"/>
        </w:rPr>
        <w:t>Using measured values, plot V</w:t>
      </w:r>
      <w:r w:rsidRPr="00EB7B33">
        <w:rPr>
          <w:rFonts w:asciiTheme="majorBidi" w:hAnsiTheme="majorBidi" w:cstheme="majorBidi"/>
          <w:sz w:val="16"/>
          <w:szCs w:val="16"/>
        </w:rPr>
        <w:t xml:space="preserve">O </w:t>
      </w:r>
      <w:r w:rsidRPr="00EB7B33">
        <w:rPr>
          <w:rFonts w:asciiTheme="majorBidi" w:hAnsiTheme="majorBidi" w:cstheme="majorBidi"/>
          <w:sz w:val="23"/>
          <w:szCs w:val="23"/>
        </w:rPr>
        <w:t>vs. R</w:t>
      </w:r>
      <w:r w:rsidRPr="00EB7B33">
        <w:rPr>
          <w:rFonts w:asciiTheme="majorBidi" w:hAnsiTheme="majorBidi" w:cstheme="majorBidi"/>
          <w:sz w:val="16"/>
          <w:szCs w:val="16"/>
        </w:rPr>
        <w:t>L</w:t>
      </w:r>
      <w:r w:rsidRPr="00EB7B33">
        <w:rPr>
          <w:rFonts w:asciiTheme="majorBidi" w:hAnsiTheme="majorBidi" w:cstheme="majorBidi"/>
          <w:sz w:val="23"/>
          <w:szCs w:val="23"/>
        </w:rPr>
        <w:t>. Explain the change in V</w:t>
      </w:r>
      <w:r w:rsidRPr="00EB7B33">
        <w:rPr>
          <w:rFonts w:asciiTheme="majorBidi" w:hAnsiTheme="majorBidi" w:cstheme="majorBidi"/>
          <w:sz w:val="16"/>
          <w:szCs w:val="16"/>
        </w:rPr>
        <w:t xml:space="preserve">O </w:t>
      </w:r>
      <w:r w:rsidRPr="00EB7B33">
        <w:rPr>
          <w:rFonts w:asciiTheme="majorBidi" w:hAnsiTheme="majorBidi" w:cstheme="majorBidi"/>
          <w:sz w:val="23"/>
          <w:szCs w:val="23"/>
        </w:rPr>
        <w:t>as R</w:t>
      </w:r>
      <w:r w:rsidRPr="00EB7B33">
        <w:rPr>
          <w:rFonts w:asciiTheme="majorBidi" w:hAnsiTheme="majorBidi" w:cstheme="majorBidi"/>
          <w:sz w:val="16"/>
          <w:szCs w:val="16"/>
        </w:rPr>
        <w:t xml:space="preserve">L </w:t>
      </w:r>
      <w:r w:rsidRPr="00EB7B33">
        <w:rPr>
          <w:rFonts w:asciiTheme="majorBidi" w:hAnsiTheme="majorBidi" w:cstheme="majorBidi"/>
          <w:sz w:val="23"/>
          <w:szCs w:val="23"/>
        </w:rPr>
        <w:t>is changed.</w:t>
      </w:r>
    </w:p>
    <w:p w14:paraId="1177ACB0" w14:textId="4F98D04B" w:rsidR="00CA5888" w:rsidRPr="00EB7B33" w:rsidRDefault="00CA5888" w:rsidP="00CA5888">
      <w:pPr>
        <w:jc w:val="center"/>
        <w:rPr>
          <w:rFonts w:asciiTheme="majorBidi" w:hAnsiTheme="majorBidi" w:cstheme="majorBidi"/>
          <w:lang w:val="en-US" w:bidi="he-IL"/>
        </w:rPr>
      </w:pPr>
      <w:r w:rsidRPr="00EB7B33">
        <w:rPr>
          <w:rFonts w:asciiTheme="majorBidi" w:hAnsiTheme="majorBidi" w:cstheme="majorBidi"/>
          <w:noProof/>
        </w:rPr>
        <w:drawing>
          <wp:inline distT="0" distB="0" distL="0" distR="0" wp14:anchorId="33E01039" wp14:editId="33C2B4A4">
            <wp:extent cx="4267200" cy="2567940"/>
            <wp:effectExtent l="0" t="0" r="0" b="3810"/>
            <wp:docPr id="11" name="Chart 11">
              <a:extLst xmlns:a="http://schemas.openxmlformats.org/drawingml/2006/main">
                <a:ext uri="{FF2B5EF4-FFF2-40B4-BE49-F238E27FC236}">
                  <a16:creationId xmlns:a16="http://schemas.microsoft.com/office/drawing/2014/main" id="{0D907C9A-09E9-41B5-B96D-A752E79DC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7BA97C" w14:textId="107535E2" w:rsidR="00CA5888" w:rsidRPr="00EB7B33" w:rsidRDefault="00CA5888" w:rsidP="00CA5888">
      <w:pPr>
        <w:jc w:val="center"/>
        <w:rPr>
          <w:rFonts w:asciiTheme="majorBidi" w:hAnsiTheme="majorBidi" w:cstheme="majorBidi"/>
          <w:lang w:val="en-US" w:bidi="he-IL"/>
        </w:rPr>
      </w:pPr>
      <w:r w:rsidRPr="00EB7B33">
        <w:rPr>
          <w:rFonts w:asciiTheme="majorBidi" w:hAnsiTheme="majorBidi" w:cstheme="majorBidi"/>
          <w:lang w:val="en-US" w:bidi="he-IL"/>
        </w:rPr>
        <w:t>Figure 10: Voltage vs Resistor</w:t>
      </w:r>
    </w:p>
    <w:p w14:paraId="7BA0D306" w14:textId="5D0E3CB0" w:rsidR="00CA5888" w:rsidRPr="00EB7B33" w:rsidRDefault="00CA5888" w:rsidP="00CA5888">
      <w:pPr>
        <w:pStyle w:val="Heading2"/>
        <w:rPr>
          <w:rFonts w:asciiTheme="majorBidi" w:hAnsiTheme="majorBidi"/>
          <w:rtl/>
          <w:lang w:val="en-US" w:bidi="ar-JO"/>
        </w:rPr>
      </w:pPr>
      <w:bookmarkStart w:id="18" w:name="_Toc59642776"/>
      <w:r w:rsidRPr="00EB7B33">
        <w:rPr>
          <w:rFonts w:asciiTheme="majorBidi" w:hAnsiTheme="majorBidi"/>
          <w:lang w:val="en-US" w:bidi="he-IL"/>
        </w:rPr>
        <w:t>Part C: Current Divider</w:t>
      </w:r>
      <w:bookmarkEnd w:id="18"/>
    </w:p>
    <w:tbl>
      <w:tblPr>
        <w:tblStyle w:val="TableGrid"/>
        <w:tblW w:w="0" w:type="auto"/>
        <w:tblLook w:val="04A0" w:firstRow="1" w:lastRow="0" w:firstColumn="1" w:lastColumn="0" w:noHBand="0" w:noVBand="1"/>
      </w:tblPr>
      <w:tblGrid>
        <w:gridCol w:w="1803"/>
        <w:gridCol w:w="1803"/>
        <w:gridCol w:w="1803"/>
        <w:gridCol w:w="1803"/>
        <w:gridCol w:w="1804"/>
      </w:tblGrid>
      <w:tr w:rsidR="007E6671" w:rsidRPr="00EB7B33" w14:paraId="1B2CD005" w14:textId="77777777" w:rsidTr="007E6671">
        <w:tc>
          <w:tcPr>
            <w:tcW w:w="1803" w:type="dxa"/>
            <w:shd w:val="clear" w:color="auto" w:fill="FFD966" w:themeFill="accent4" w:themeFillTint="99"/>
          </w:tcPr>
          <w:p w14:paraId="49397DEC" w14:textId="3DEC6C87" w:rsidR="007E6671" w:rsidRPr="00EB7B33" w:rsidRDefault="007E6671" w:rsidP="007E6671">
            <w:pPr>
              <w:spacing w:line="360" w:lineRule="auto"/>
              <w:jc w:val="center"/>
              <w:rPr>
                <w:rFonts w:asciiTheme="majorBidi" w:hAnsiTheme="majorBidi" w:cstheme="majorBidi"/>
                <w:b/>
                <w:bCs/>
                <w:lang w:val="en-US" w:bidi="he-IL"/>
              </w:rPr>
            </w:pPr>
            <w:r w:rsidRPr="00EB7B33">
              <w:rPr>
                <w:rFonts w:asciiTheme="majorBidi" w:hAnsiTheme="majorBidi" w:cstheme="majorBidi"/>
                <w:b/>
                <w:bCs/>
                <w:lang w:val="en-US" w:bidi="he-IL"/>
              </w:rPr>
              <w:t>I</w:t>
            </w:r>
            <w:r w:rsidR="00D91BE8" w:rsidRPr="00EB7B33">
              <w:rPr>
                <w:rFonts w:asciiTheme="majorBidi" w:hAnsiTheme="majorBidi" w:cstheme="majorBidi"/>
                <w:b/>
                <w:bCs/>
                <w:vertAlign w:val="subscript"/>
                <w:lang w:val="en-US" w:bidi="he-IL"/>
              </w:rPr>
              <w:t>S</w:t>
            </w:r>
            <w:r w:rsidR="00D91BE8" w:rsidRPr="00EB7B33">
              <w:rPr>
                <w:rFonts w:asciiTheme="majorBidi" w:hAnsiTheme="majorBidi" w:cstheme="majorBidi"/>
                <w:b/>
                <w:bCs/>
                <w:lang w:val="en-US" w:bidi="he-IL"/>
              </w:rPr>
              <w:t xml:space="preserve"> [mA]</w:t>
            </w:r>
          </w:p>
        </w:tc>
        <w:tc>
          <w:tcPr>
            <w:tcW w:w="1803" w:type="dxa"/>
            <w:shd w:val="clear" w:color="auto" w:fill="FFD966" w:themeFill="accent4" w:themeFillTint="99"/>
          </w:tcPr>
          <w:p w14:paraId="3DA091D0" w14:textId="2B8C93DD" w:rsidR="007E6671" w:rsidRPr="00EB7B33" w:rsidRDefault="00D91BE8" w:rsidP="007E6671">
            <w:pPr>
              <w:spacing w:line="360" w:lineRule="auto"/>
              <w:jc w:val="center"/>
              <w:rPr>
                <w:rFonts w:asciiTheme="majorBidi" w:hAnsiTheme="majorBidi" w:cstheme="majorBidi"/>
                <w:b/>
                <w:bCs/>
                <w:lang w:val="en-US" w:bidi="ar-JO"/>
              </w:rPr>
            </w:pPr>
            <w:r w:rsidRPr="00EB7B33">
              <w:rPr>
                <w:rFonts w:asciiTheme="majorBidi" w:hAnsiTheme="majorBidi" w:cstheme="majorBidi"/>
                <w:b/>
                <w:bCs/>
                <w:lang w:val="en-US" w:bidi="he-IL"/>
              </w:rPr>
              <w:t>I</w:t>
            </w:r>
            <w:r w:rsidRPr="00EB7B33">
              <w:rPr>
                <w:rFonts w:asciiTheme="majorBidi" w:hAnsiTheme="majorBidi" w:cstheme="majorBidi"/>
                <w:b/>
                <w:bCs/>
                <w:vertAlign w:val="subscript"/>
                <w:lang w:val="en-US" w:bidi="he-IL"/>
              </w:rPr>
              <w:t>1</w:t>
            </w:r>
            <w:r w:rsidRPr="00EB7B33">
              <w:rPr>
                <w:rFonts w:asciiTheme="majorBidi" w:hAnsiTheme="majorBidi" w:cstheme="majorBidi"/>
                <w:b/>
                <w:bCs/>
                <w:lang w:val="en-US" w:bidi="he-IL"/>
              </w:rPr>
              <w:t xml:space="preserve"> [mA]</w:t>
            </w:r>
          </w:p>
        </w:tc>
        <w:tc>
          <w:tcPr>
            <w:tcW w:w="1803" w:type="dxa"/>
            <w:shd w:val="clear" w:color="auto" w:fill="FFD966" w:themeFill="accent4" w:themeFillTint="99"/>
          </w:tcPr>
          <w:p w14:paraId="5406B28D" w14:textId="74B77D94" w:rsidR="007E6671" w:rsidRPr="00EB7B33" w:rsidRDefault="00D91BE8" w:rsidP="007E6671">
            <w:pPr>
              <w:spacing w:line="360" w:lineRule="auto"/>
              <w:jc w:val="center"/>
              <w:rPr>
                <w:rFonts w:asciiTheme="majorBidi" w:hAnsiTheme="majorBidi" w:cstheme="majorBidi"/>
                <w:b/>
                <w:bCs/>
                <w:lang w:val="en-US" w:bidi="ar-JO"/>
              </w:rPr>
            </w:pPr>
            <w:r w:rsidRPr="00EB7B33">
              <w:rPr>
                <w:rFonts w:asciiTheme="majorBidi" w:hAnsiTheme="majorBidi" w:cstheme="majorBidi"/>
                <w:b/>
                <w:bCs/>
                <w:lang w:val="en-US" w:bidi="he-IL"/>
              </w:rPr>
              <w:t>I</w:t>
            </w:r>
            <w:r w:rsidRPr="00EB7B33">
              <w:rPr>
                <w:rFonts w:asciiTheme="majorBidi" w:hAnsiTheme="majorBidi" w:cstheme="majorBidi"/>
                <w:b/>
                <w:bCs/>
                <w:vertAlign w:val="subscript"/>
                <w:lang w:val="en-US" w:bidi="he-IL"/>
              </w:rPr>
              <w:t>2</w:t>
            </w:r>
            <w:r w:rsidRPr="00EB7B33">
              <w:rPr>
                <w:rFonts w:asciiTheme="majorBidi" w:hAnsiTheme="majorBidi" w:cstheme="majorBidi"/>
                <w:b/>
                <w:bCs/>
                <w:lang w:val="en-US" w:bidi="he-IL"/>
              </w:rPr>
              <w:t xml:space="preserve"> [mA]</w:t>
            </w:r>
          </w:p>
        </w:tc>
        <w:tc>
          <w:tcPr>
            <w:tcW w:w="1803" w:type="dxa"/>
            <w:shd w:val="clear" w:color="auto" w:fill="FFD966" w:themeFill="accent4" w:themeFillTint="99"/>
          </w:tcPr>
          <w:p w14:paraId="1FFCAAD5" w14:textId="0C77ABA3" w:rsidR="007E6671" w:rsidRPr="00EB7B33" w:rsidRDefault="00D91BE8" w:rsidP="007E6671">
            <w:pPr>
              <w:spacing w:line="360" w:lineRule="auto"/>
              <w:jc w:val="center"/>
              <w:rPr>
                <w:rFonts w:asciiTheme="majorBidi" w:hAnsiTheme="majorBidi" w:cstheme="majorBidi"/>
                <w:b/>
                <w:bCs/>
                <w:lang w:val="en-US" w:bidi="ar-JO"/>
              </w:rPr>
            </w:pPr>
            <w:r w:rsidRPr="00EB7B33">
              <w:rPr>
                <w:rFonts w:asciiTheme="majorBidi" w:hAnsiTheme="majorBidi" w:cstheme="majorBidi"/>
                <w:b/>
                <w:bCs/>
                <w:lang w:val="en-US" w:bidi="he-IL"/>
              </w:rPr>
              <w:t>I</w:t>
            </w:r>
            <w:r w:rsidRPr="00EB7B33">
              <w:rPr>
                <w:rFonts w:asciiTheme="majorBidi" w:hAnsiTheme="majorBidi" w:cstheme="majorBidi"/>
                <w:b/>
                <w:bCs/>
                <w:vertAlign w:val="subscript"/>
                <w:lang w:val="en-US" w:bidi="he-IL"/>
              </w:rPr>
              <w:t>3</w:t>
            </w:r>
            <w:r w:rsidRPr="00EB7B33">
              <w:rPr>
                <w:rFonts w:asciiTheme="majorBidi" w:hAnsiTheme="majorBidi" w:cstheme="majorBidi"/>
                <w:b/>
                <w:bCs/>
                <w:lang w:val="en-US" w:bidi="he-IL"/>
              </w:rPr>
              <w:t xml:space="preserve"> [mA]</w:t>
            </w:r>
          </w:p>
        </w:tc>
        <w:tc>
          <w:tcPr>
            <w:tcW w:w="1804" w:type="dxa"/>
            <w:shd w:val="clear" w:color="auto" w:fill="FFD966" w:themeFill="accent4" w:themeFillTint="99"/>
          </w:tcPr>
          <w:p w14:paraId="3B327E87" w14:textId="7E31EB6F" w:rsidR="007E6671" w:rsidRPr="00EB7B33" w:rsidRDefault="00D91BE8" w:rsidP="007E6671">
            <w:pPr>
              <w:spacing w:line="360" w:lineRule="auto"/>
              <w:jc w:val="center"/>
              <w:rPr>
                <w:rFonts w:asciiTheme="majorBidi" w:hAnsiTheme="majorBidi" w:cstheme="majorBidi"/>
                <w:b/>
                <w:bCs/>
                <w:lang w:val="en-US" w:bidi="ar-JO"/>
              </w:rPr>
            </w:pPr>
            <w:r w:rsidRPr="00EB7B33">
              <w:rPr>
                <w:rFonts w:asciiTheme="majorBidi" w:hAnsiTheme="majorBidi" w:cstheme="majorBidi"/>
                <w:b/>
                <w:bCs/>
                <w:lang w:val="en-US" w:bidi="he-IL"/>
              </w:rPr>
              <w:t>I</w:t>
            </w:r>
            <w:r w:rsidRPr="00EB7B33">
              <w:rPr>
                <w:rFonts w:asciiTheme="majorBidi" w:hAnsiTheme="majorBidi" w:cstheme="majorBidi"/>
                <w:b/>
                <w:bCs/>
                <w:vertAlign w:val="subscript"/>
                <w:lang w:val="en-US" w:bidi="he-IL"/>
              </w:rPr>
              <w:t>23</w:t>
            </w:r>
            <w:r w:rsidRPr="00EB7B33">
              <w:rPr>
                <w:rFonts w:asciiTheme="majorBidi" w:hAnsiTheme="majorBidi" w:cstheme="majorBidi"/>
                <w:b/>
                <w:bCs/>
                <w:lang w:val="en-US" w:bidi="he-IL"/>
              </w:rPr>
              <w:t xml:space="preserve"> [mA]</w:t>
            </w:r>
          </w:p>
        </w:tc>
      </w:tr>
      <w:tr w:rsidR="007E6671" w:rsidRPr="00EB7B33" w14:paraId="5DB531EB" w14:textId="77777777" w:rsidTr="007E6671">
        <w:tc>
          <w:tcPr>
            <w:tcW w:w="1803" w:type="dxa"/>
            <w:shd w:val="clear" w:color="auto" w:fill="FFD966" w:themeFill="accent4" w:themeFillTint="99"/>
          </w:tcPr>
          <w:p w14:paraId="21351487" w14:textId="5A1CD913" w:rsidR="007E6671" w:rsidRPr="00EB7B33" w:rsidRDefault="00EB7B33" w:rsidP="007E6671">
            <w:pPr>
              <w:spacing w:line="360" w:lineRule="auto"/>
              <w:jc w:val="center"/>
              <w:rPr>
                <w:rFonts w:asciiTheme="majorBidi" w:hAnsiTheme="majorBidi" w:cstheme="majorBidi"/>
                <w:b/>
                <w:bCs/>
                <w:lang w:val="en-US" w:bidi="ar-JO"/>
              </w:rPr>
            </w:pPr>
            <w:r w:rsidRPr="00EB7B33">
              <w:rPr>
                <w:rFonts w:asciiTheme="majorBidi" w:hAnsiTheme="majorBidi" w:cstheme="majorBidi"/>
                <w:b/>
                <w:bCs/>
                <w:lang w:val="en-US" w:bidi="ar-JO"/>
              </w:rPr>
              <w:t>7</w:t>
            </w:r>
            <w:r w:rsidR="00D91BE8" w:rsidRPr="00EB7B33">
              <w:rPr>
                <w:rFonts w:asciiTheme="majorBidi" w:hAnsiTheme="majorBidi" w:cstheme="majorBidi"/>
                <w:b/>
                <w:bCs/>
                <w:lang w:val="en-US" w:bidi="ar-JO"/>
              </w:rPr>
              <w:t>.325</w:t>
            </w:r>
          </w:p>
        </w:tc>
        <w:tc>
          <w:tcPr>
            <w:tcW w:w="1803" w:type="dxa"/>
          </w:tcPr>
          <w:p w14:paraId="0C61482D" w14:textId="234F98A7" w:rsidR="007E6671" w:rsidRPr="00EB7B33" w:rsidRDefault="00D91BE8" w:rsidP="007E6671">
            <w:pPr>
              <w:spacing w:line="360" w:lineRule="auto"/>
              <w:jc w:val="center"/>
              <w:rPr>
                <w:rFonts w:asciiTheme="majorBidi" w:hAnsiTheme="majorBidi" w:cstheme="majorBidi"/>
                <w:lang w:val="en-US" w:bidi="ar-JO"/>
              </w:rPr>
            </w:pPr>
            <w:r w:rsidRPr="00EB7B33">
              <w:rPr>
                <w:rFonts w:asciiTheme="majorBidi" w:hAnsiTheme="majorBidi" w:cstheme="majorBidi"/>
                <w:lang w:val="en-US" w:bidi="ar-JO"/>
              </w:rPr>
              <w:t>1.99</w:t>
            </w:r>
          </w:p>
        </w:tc>
        <w:tc>
          <w:tcPr>
            <w:tcW w:w="1803" w:type="dxa"/>
          </w:tcPr>
          <w:p w14:paraId="0B1AA49E" w14:textId="1D4627BA" w:rsidR="007E6671" w:rsidRPr="00EB7B33" w:rsidRDefault="00D91BE8" w:rsidP="007E6671">
            <w:pPr>
              <w:spacing w:line="360" w:lineRule="auto"/>
              <w:jc w:val="center"/>
              <w:rPr>
                <w:rFonts w:asciiTheme="majorBidi" w:hAnsiTheme="majorBidi" w:cstheme="majorBidi"/>
                <w:lang w:val="en-US" w:bidi="ar-JO"/>
              </w:rPr>
            </w:pPr>
            <w:r w:rsidRPr="00EB7B33">
              <w:rPr>
                <w:rFonts w:asciiTheme="majorBidi" w:hAnsiTheme="majorBidi" w:cstheme="majorBidi"/>
                <w:lang w:val="en-US" w:bidi="ar-JO"/>
              </w:rPr>
              <w:t>2.315</w:t>
            </w:r>
          </w:p>
        </w:tc>
        <w:tc>
          <w:tcPr>
            <w:tcW w:w="1803" w:type="dxa"/>
          </w:tcPr>
          <w:p w14:paraId="1829F2B4" w14:textId="5566C4A2" w:rsidR="007E6671" w:rsidRPr="00EB7B33" w:rsidRDefault="00D91BE8" w:rsidP="007E6671">
            <w:pPr>
              <w:spacing w:line="360" w:lineRule="auto"/>
              <w:jc w:val="center"/>
              <w:rPr>
                <w:rFonts w:asciiTheme="majorBidi" w:hAnsiTheme="majorBidi" w:cstheme="majorBidi"/>
                <w:lang w:val="en-US" w:bidi="ar-JO"/>
              </w:rPr>
            </w:pPr>
            <w:r w:rsidRPr="00EB7B33">
              <w:rPr>
                <w:rFonts w:asciiTheme="majorBidi" w:hAnsiTheme="majorBidi" w:cstheme="majorBidi"/>
                <w:lang w:val="en-US" w:bidi="ar-JO"/>
              </w:rPr>
              <w:t>3.466</w:t>
            </w:r>
          </w:p>
        </w:tc>
        <w:tc>
          <w:tcPr>
            <w:tcW w:w="1804" w:type="dxa"/>
          </w:tcPr>
          <w:p w14:paraId="1C50AACD" w14:textId="2EFC7E33" w:rsidR="007E6671" w:rsidRPr="00EB7B33" w:rsidRDefault="00D91BE8" w:rsidP="007E6671">
            <w:pPr>
              <w:spacing w:line="360" w:lineRule="auto"/>
              <w:jc w:val="center"/>
              <w:rPr>
                <w:rFonts w:asciiTheme="majorBidi" w:hAnsiTheme="majorBidi" w:cstheme="majorBidi"/>
                <w:lang w:val="en-US" w:bidi="ar-JO"/>
              </w:rPr>
            </w:pPr>
            <w:r w:rsidRPr="00EB7B33">
              <w:rPr>
                <w:rFonts w:asciiTheme="majorBidi" w:hAnsiTheme="majorBidi" w:cstheme="majorBidi"/>
                <w:lang w:val="en-US" w:bidi="ar-JO"/>
              </w:rPr>
              <w:t>4.618</w:t>
            </w:r>
          </w:p>
        </w:tc>
      </w:tr>
    </w:tbl>
    <w:p w14:paraId="063B1C55" w14:textId="63FA3F2E" w:rsidR="00CA5888" w:rsidRPr="00EB7B33" w:rsidRDefault="00D91BE8" w:rsidP="00D91BE8">
      <w:pPr>
        <w:jc w:val="center"/>
        <w:rPr>
          <w:rFonts w:asciiTheme="majorBidi" w:hAnsiTheme="majorBidi" w:cstheme="majorBidi"/>
          <w:lang w:val="en-US" w:bidi="ar-JO"/>
        </w:rPr>
      </w:pPr>
      <w:r w:rsidRPr="00EB7B33">
        <w:rPr>
          <w:rFonts w:asciiTheme="majorBidi" w:hAnsiTheme="majorBidi" w:cstheme="majorBidi"/>
          <w:lang w:val="en-US" w:bidi="ar-JO"/>
        </w:rPr>
        <w:t>Table 5</w:t>
      </w:r>
    </w:p>
    <w:p w14:paraId="1256A9DF" w14:textId="116251DD" w:rsidR="00D91BE8" w:rsidRPr="00EB7B33" w:rsidRDefault="00D91BE8" w:rsidP="00EB7B33">
      <w:pPr>
        <w:spacing w:line="360" w:lineRule="auto"/>
        <w:rPr>
          <w:rFonts w:asciiTheme="majorBidi" w:hAnsiTheme="majorBidi" w:cstheme="majorBidi"/>
          <w:sz w:val="24"/>
          <w:szCs w:val="24"/>
        </w:rPr>
      </w:pPr>
      <w:r w:rsidRPr="00EB7B33">
        <w:rPr>
          <w:rFonts w:asciiTheme="majorBidi" w:hAnsiTheme="majorBidi" w:cstheme="majorBidi"/>
          <w:b/>
          <w:bCs/>
          <w:sz w:val="24"/>
          <w:szCs w:val="24"/>
        </w:rPr>
        <w:t xml:space="preserve">Question 5: </w:t>
      </w:r>
      <w:r w:rsidRPr="00EB7B33">
        <w:rPr>
          <w:rFonts w:asciiTheme="majorBidi" w:hAnsiTheme="majorBidi" w:cstheme="majorBidi"/>
          <w:sz w:val="24"/>
          <w:szCs w:val="24"/>
        </w:rPr>
        <w:t>From measured values of I, through which resistor did the largest and smallest currents passed? Explain why?</w:t>
      </w:r>
    </w:p>
    <w:p w14:paraId="03EB4FC6" w14:textId="13418A7C" w:rsidR="00D91BE8" w:rsidRPr="00EB7B33" w:rsidRDefault="00D91BE8"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ar-JO"/>
        </w:rPr>
        <w:t>The largest current passed through 390</w:t>
      </w:r>
      <w:r w:rsidRPr="00EB7B33">
        <w:rPr>
          <w:rFonts w:asciiTheme="majorBidi" w:hAnsiTheme="majorBidi" w:cstheme="majorBidi"/>
          <w:sz w:val="24"/>
          <w:szCs w:val="24"/>
          <w:lang w:val="en-US" w:bidi="he-IL"/>
        </w:rPr>
        <w:t>Ω, while the smallest one passed through 1.2k which can be accepted according to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91BE8" w:rsidRPr="00EB7B33" w14:paraId="38AB1CB8" w14:textId="77777777" w:rsidTr="00EB7B33">
        <w:tc>
          <w:tcPr>
            <w:tcW w:w="3005" w:type="dxa"/>
          </w:tcPr>
          <w:p w14:paraId="1400ABC6" w14:textId="77777777" w:rsidR="00D91BE8" w:rsidRPr="00EB7B33" w:rsidRDefault="00D91BE8" w:rsidP="00EB7B33">
            <w:pPr>
              <w:spacing w:line="360" w:lineRule="auto"/>
              <w:jc w:val="center"/>
              <w:rPr>
                <w:rFonts w:asciiTheme="majorBidi" w:hAnsiTheme="majorBidi" w:cstheme="majorBidi"/>
                <w:sz w:val="24"/>
                <w:szCs w:val="24"/>
                <w:lang w:val="en-US" w:bidi="he-IL"/>
              </w:rPr>
            </w:pPr>
          </w:p>
        </w:tc>
        <w:tc>
          <w:tcPr>
            <w:tcW w:w="3005" w:type="dxa"/>
          </w:tcPr>
          <w:p w14:paraId="78CA87EB" w14:textId="77777777" w:rsidR="00D91BE8" w:rsidRPr="00EB7B33" w:rsidRDefault="00D91BE8" w:rsidP="00EB7B33">
            <w:pPr>
              <w:spacing w:line="360" w:lineRule="auto"/>
              <w:jc w:val="center"/>
              <w:rPr>
                <w:rFonts w:asciiTheme="majorBidi" w:hAnsiTheme="majorBidi" w:cstheme="majorBidi"/>
                <w:sz w:val="24"/>
                <w:szCs w:val="24"/>
                <w:lang w:val="en-US" w:bidi="he-IL"/>
              </w:rPr>
            </w:pPr>
            <w:r w:rsidRPr="00EB7B33">
              <w:rPr>
                <w:rFonts w:asciiTheme="majorBidi" w:hAnsiTheme="majorBidi" w:cstheme="majorBidi"/>
                <w:sz w:val="24"/>
                <w:szCs w:val="24"/>
                <w:lang w:val="en-US" w:bidi="he-IL"/>
              </w:rPr>
              <w:t xml:space="preserve">R = </w:t>
            </w:r>
            <m:oMath>
              <m:f>
                <m:fPr>
                  <m:ctrlPr>
                    <w:rPr>
                      <w:rFonts w:ascii="Cambria Math" w:hAnsi="Cambria Math" w:cstheme="majorBidi"/>
                      <w:i/>
                      <w:sz w:val="24"/>
                      <w:szCs w:val="24"/>
                      <w:lang w:val="en-US" w:bidi="he-IL"/>
                    </w:rPr>
                  </m:ctrlPr>
                </m:fPr>
                <m:num>
                  <m:r>
                    <w:rPr>
                      <w:rFonts w:ascii="Cambria Math" w:hAnsi="Cambria Math" w:cstheme="majorBidi"/>
                      <w:sz w:val="24"/>
                      <w:szCs w:val="24"/>
                      <w:lang w:val="en-US" w:bidi="he-IL"/>
                    </w:rPr>
                    <m:t>V</m:t>
                  </m:r>
                </m:num>
                <m:den>
                  <m:r>
                    <w:rPr>
                      <w:rFonts w:ascii="Cambria Math" w:hAnsi="Cambria Math" w:cstheme="majorBidi"/>
                      <w:sz w:val="24"/>
                      <w:szCs w:val="24"/>
                      <w:lang w:val="en-US" w:bidi="he-IL"/>
                    </w:rPr>
                    <m:t>I</m:t>
                  </m:r>
                </m:den>
              </m:f>
            </m:oMath>
          </w:p>
        </w:tc>
        <w:tc>
          <w:tcPr>
            <w:tcW w:w="3006" w:type="dxa"/>
          </w:tcPr>
          <w:p w14:paraId="0CCD3D08" w14:textId="17799D42" w:rsidR="00D91BE8" w:rsidRPr="00EB7B33" w:rsidRDefault="00D91BE8" w:rsidP="00EB7B33">
            <w:pPr>
              <w:spacing w:line="360" w:lineRule="auto"/>
              <w:jc w:val="center"/>
              <w:rPr>
                <w:rFonts w:asciiTheme="majorBidi" w:hAnsiTheme="majorBidi" w:cstheme="majorBidi"/>
                <w:sz w:val="24"/>
                <w:szCs w:val="24"/>
                <w:lang w:val="en-US" w:bidi="he-IL"/>
              </w:rPr>
            </w:pPr>
          </w:p>
        </w:tc>
      </w:tr>
    </w:tbl>
    <w:p w14:paraId="546A7B15" w14:textId="0ECE34A7" w:rsidR="00D91BE8" w:rsidRPr="00EB7B33" w:rsidRDefault="00D91BE8"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ar-JO"/>
        </w:rPr>
        <w:t xml:space="preserve"> The current </w:t>
      </w:r>
      <w:r w:rsidRPr="00EB7B33">
        <w:rPr>
          <w:rFonts w:asciiTheme="majorBidi" w:hAnsiTheme="majorBidi" w:cstheme="majorBidi"/>
          <w:sz w:val="24"/>
          <w:szCs w:val="24"/>
          <w:lang w:val="en-US" w:bidi="he-IL"/>
        </w:rPr>
        <w:t>is to be inverse proportional to the value of the resistor.</w:t>
      </w:r>
    </w:p>
    <w:p w14:paraId="17C69501" w14:textId="4C949243" w:rsidR="00D91BE8" w:rsidRPr="00EB7B33" w:rsidRDefault="00D91BE8" w:rsidP="00EB7B33">
      <w:pPr>
        <w:spacing w:line="360" w:lineRule="auto"/>
        <w:rPr>
          <w:rFonts w:asciiTheme="majorBidi" w:hAnsiTheme="majorBidi" w:cstheme="majorBidi"/>
          <w:sz w:val="24"/>
          <w:szCs w:val="24"/>
        </w:rPr>
      </w:pPr>
      <w:r w:rsidRPr="00EB7B33">
        <w:rPr>
          <w:rFonts w:asciiTheme="majorBidi" w:hAnsiTheme="majorBidi" w:cstheme="majorBidi"/>
          <w:b/>
          <w:bCs/>
          <w:sz w:val="24"/>
          <w:szCs w:val="24"/>
        </w:rPr>
        <w:t xml:space="preserve">Question 6: </w:t>
      </w:r>
      <w:r w:rsidRPr="00EB7B33">
        <w:rPr>
          <w:rFonts w:asciiTheme="majorBidi" w:hAnsiTheme="majorBidi" w:cstheme="majorBidi"/>
          <w:sz w:val="24"/>
          <w:szCs w:val="24"/>
        </w:rPr>
        <w:t>Using measured values of I, verify that (Is = I1 + I2 + I3).</w:t>
      </w:r>
    </w:p>
    <w:p w14:paraId="7ABC0195" w14:textId="21EFE8AC" w:rsidR="00D91BE8" w:rsidRPr="00EB7B33" w:rsidRDefault="00EB7B33" w:rsidP="00EB7B33">
      <w:pPr>
        <w:spacing w:line="360" w:lineRule="auto"/>
        <w:rPr>
          <w:rFonts w:asciiTheme="majorBidi" w:hAnsiTheme="majorBidi" w:cstheme="majorBidi"/>
          <w:sz w:val="24"/>
          <w:szCs w:val="24"/>
          <w:lang w:val="en-US"/>
        </w:rPr>
      </w:pPr>
      <w:r w:rsidRPr="00EB7B33">
        <w:rPr>
          <w:rFonts w:asciiTheme="majorBidi" w:hAnsiTheme="majorBidi" w:cstheme="majorBidi"/>
          <w:sz w:val="24"/>
          <w:szCs w:val="24"/>
          <w:lang w:val="en-US"/>
        </w:rPr>
        <w:t>7</w:t>
      </w:r>
      <w:r w:rsidR="00D91BE8" w:rsidRPr="00EB7B33">
        <w:rPr>
          <w:rFonts w:asciiTheme="majorBidi" w:hAnsiTheme="majorBidi" w:cstheme="majorBidi"/>
          <w:sz w:val="24"/>
          <w:szCs w:val="24"/>
          <w:lang w:val="en-US"/>
        </w:rPr>
        <w:t xml:space="preserve">.325 = 1.99 + 2.3 + 3.4 = </w:t>
      </w:r>
      <w:r w:rsidRPr="00EB7B33">
        <w:rPr>
          <w:rFonts w:asciiTheme="majorBidi" w:hAnsiTheme="majorBidi" w:cstheme="majorBidi"/>
          <w:sz w:val="24"/>
          <w:szCs w:val="24"/>
          <w:lang w:val="en-US"/>
        </w:rPr>
        <w:t xml:space="preserve">7.771, there is a small error due to some mistakes in the measurements in the laboratory. </w:t>
      </w:r>
    </w:p>
    <w:p w14:paraId="47D27B94" w14:textId="652AAE02" w:rsidR="00EB7B33" w:rsidRPr="00EB7B33" w:rsidRDefault="00EB7B33" w:rsidP="00D91BE8">
      <w:pPr>
        <w:rPr>
          <w:rFonts w:asciiTheme="majorBidi" w:hAnsiTheme="majorBidi" w:cstheme="majorBidi"/>
          <w:sz w:val="23"/>
          <w:szCs w:val="23"/>
          <w:lang w:val="en-US"/>
        </w:rPr>
      </w:pPr>
    </w:p>
    <w:p w14:paraId="3AE4885B" w14:textId="4E1D1931" w:rsidR="00EB7B33" w:rsidRDefault="00EB7B33" w:rsidP="00D91BE8">
      <w:pPr>
        <w:rPr>
          <w:rFonts w:asciiTheme="majorBidi" w:hAnsiTheme="majorBidi" w:cstheme="majorBidi"/>
          <w:sz w:val="23"/>
          <w:szCs w:val="23"/>
          <w:lang w:val="en-US"/>
        </w:rPr>
      </w:pPr>
    </w:p>
    <w:p w14:paraId="4D5C5E2B" w14:textId="6B956AA4" w:rsidR="00E21BB3" w:rsidRDefault="00E21BB3" w:rsidP="00D91BE8">
      <w:pPr>
        <w:rPr>
          <w:rFonts w:asciiTheme="majorBidi" w:hAnsiTheme="majorBidi" w:cstheme="majorBidi"/>
          <w:sz w:val="23"/>
          <w:szCs w:val="23"/>
          <w:lang w:val="en-US"/>
        </w:rPr>
      </w:pPr>
    </w:p>
    <w:p w14:paraId="5E28F94E" w14:textId="22D64559" w:rsidR="00E21BB3" w:rsidRDefault="00E21BB3" w:rsidP="00D91BE8">
      <w:pPr>
        <w:rPr>
          <w:rFonts w:asciiTheme="majorBidi" w:hAnsiTheme="majorBidi" w:cstheme="majorBidi"/>
          <w:sz w:val="23"/>
          <w:szCs w:val="23"/>
          <w:lang w:val="en-US"/>
        </w:rPr>
      </w:pPr>
    </w:p>
    <w:p w14:paraId="112F2EF7" w14:textId="77777777" w:rsidR="00E21BB3" w:rsidRPr="00EB7B33" w:rsidRDefault="00E21BB3" w:rsidP="00D91BE8">
      <w:pPr>
        <w:rPr>
          <w:rFonts w:asciiTheme="majorBidi" w:hAnsiTheme="majorBidi" w:cstheme="majorBidi"/>
          <w:sz w:val="23"/>
          <w:szCs w:val="23"/>
          <w:lang w:val="en-US"/>
        </w:rPr>
      </w:pPr>
    </w:p>
    <w:p w14:paraId="31F5133D" w14:textId="77777777" w:rsidR="00EB7B33" w:rsidRPr="00EB7B33" w:rsidRDefault="00EB7B33" w:rsidP="00EB7B33">
      <w:pPr>
        <w:pStyle w:val="Heading2"/>
        <w:rPr>
          <w:rFonts w:asciiTheme="majorBidi" w:hAnsiTheme="majorBidi"/>
          <w:lang w:val="en-US" w:bidi="he-IL"/>
        </w:rPr>
      </w:pPr>
      <w:bookmarkStart w:id="19" w:name="_Toc59642777"/>
      <w:r w:rsidRPr="00EB7B33">
        <w:rPr>
          <w:rFonts w:asciiTheme="majorBidi" w:hAnsiTheme="majorBidi"/>
          <w:lang w:val="en-US" w:bidi="he-IL"/>
        </w:rPr>
        <w:lastRenderedPageBreak/>
        <w:t>Part D: Short and Open Circuited Resistor in Series-Parallel Circuits:</w:t>
      </w:r>
      <w:bookmarkEnd w:id="19"/>
    </w:p>
    <w:tbl>
      <w:tblPr>
        <w:tblStyle w:val="TableGrid"/>
        <w:tblW w:w="0" w:type="auto"/>
        <w:tblLook w:val="04A0" w:firstRow="1" w:lastRow="0" w:firstColumn="1" w:lastColumn="0" w:noHBand="0" w:noVBand="1"/>
      </w:tblPr>
      <w:tblGrid>
        <w:gridCol w:w="2074"/>
        <w:gridCol w:w="2074"/>
        <w:gridCol w:w="2074"/>
        <w:gridCol w:w="2074"/>
      </w:tblGrid>
      <w:tr w:rsidR="00EB7B33" w:rsidRPr="00EB7B33" w14:paraId="19642E04" w14:textId="77777777" w:rsidTr="00EB7B33">
        <w:tc>
          <w:tcPr>
            <w:tcW w:w="2074" w:type="dxa"/>
            <w:shd w:val="clear" w:color="auto" w:fill="FFD966" w:themeFill="accent4" w:themeFillTint="99"/>
          </w:tcPr>
          <w:p w14:paraId="64BC882D" w14:textId="77777777" w:rsidR="00EB7B33" w:rsidRPr="00EB7B33" w:rsidRDefault="00EB7B33" w:rsidP="00496930">
            <w:pPr>
              <w:spacing w:line="360" w:lineRule="auto"/>
              <w:jc w:val="both"/>
              <w:rPr>
                <w:rFonts w:asciiTheme="majorBidi" w:hAnsiTheme="majorBidi" w:cstheme="majorBidi"/>
                <w:noProof/>
                <w:sz w:val="24"/>
                <w:szCs w:val="24"/>
              </w:rPr>
            </w:pPr>
          </w:p>
        </w:tc>
        <w:tc>
          <w:tcPr>
            <w:tcW w:w="2074" w:type="dxa"/>
            <w:shd w:val="clear" w:color="auto" w:fill="FFD966" w:themeFill="accent4" w:themeFillTint="99"/>
          </w:tcPr>
          <w:p w14:paraId="2FC11278" w14:textId="77777777"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Normal</w:t>
            </w:r>
          </w:p>
        </w:tc>
        <w:tc>
          <w:tcPr>
            <w:tcW w:w="2074" w:type="dxa"/>
            <w:shd w:val="clear" w:color="auto" w:fill="FFD966" w:themeFill="accent4" w:themeFillTint="99"/>
          </w:tcPr>
          <w:p w14:paraId="1CEE638E" w14:textId="77777777"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R</w:t>
            </w:r>
            <w:r w:rsidRPr="00EB7B33">
              <w:rPr>
                <w:rFonts w:asciiTheme="majorBidi" w:hAnsiTheme="majorBidi" w:cstheme="majorBidi"/>
                <w:noProof/>
                <w:sz w:val="24"/>
                <w:szCs w:val="24"/>
                <w:vertAlign w:val="subscript"/>
              </w:rPr>
              <w:t>1</w:t>
            </w:r>
            <w:r w:rsidRPr="00EB7B33">
              <w:rPr>
                <w:rFonts w:asciiTheme="majorBidi" w:hAnsiTheme="majorBidi" w:cstheme="majorBidi"/>
                <w:noProof/>
                <w:sz w:val="24"/>
                <w:szCs w:val="24"/>
              </w:rPr>
              <w:t xml:space="preserve"> S C</w:t>
            </w:r>
          </w:p>
        </w:tc>
        <w:tc>
          <w:tcPr>
            <w:tcW w:w="2074" w:type="dxa"/>
            <w:shd w:val="clear" w:color="auto" w:fill="FFD966" w:themeFill="accent4" w:themeFillTint="99"/>
          </w:tcPr>
          <w:p w14:paraId="006E0FE3" w14:textId="77777777"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R</w:t>
            </w:r>
            <w:r w:rsidRPr="00EB7B33">
              <w:rPr>
                <w:rFonts w:asciiTheme="majorBidi" w:hAnsiTheme="majorBidi" w:cstheme="majorBidi"/>
                <w:noProof/>
                <w:sz w:val="24"/>
                <w:szCs w:val="24"/>
                <w:vertAlign w:val="subscript"/>
              </w:rPr>
              <w:t>2</w:t>
            </w:r>
            <w:r w:rsidRPr="00EB7B33">
              <w:rPr>
                <w:rFonts w:asciiTheme="majorBidi" w:hAnsiTheme="majorBidi" w:cstheme="majorBidi"/>
                <w:noProof/>
                <w:sz w:val="24"/>
                <w:szCs w:val="24"/>
              </w:rPr>
              <w:t xml:space="preserve"> S C</w:t>
            </w:r>
          </w:p>
        </w:tc>
      </w:tr>
      <w:tr w:rsidR="00EB7B33" w:rsidRPr="00EB7B33" w14:paraId="2211805F" w14:textId="77777777" w:rsidTr="00EB7B33">
        <w:tc>
          <w:tcPr>
            <w:tcW w:w="2074" w:type="dxa"/>
            <w:shd w:val="clear" w:color="auto" w:fill="FFD966" w:themeFill="accent4" w:themeFillTint="99"/>
          </w:tcPr>
          <w:p w14:paraId="33460BEC"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I</w:t>
            </w:r>
            <w:r w:rsidRPr="00EB7B33">
              <w:rPr>
                <w:rFonts w:asciiTheme="majorBidi" w:hAnsiTheme="majorBidi" w:cstheme="majorBidi"/>
                <w:noProof/>
                <w:sz w:val="24"/>
                <w:szCs w:val="24"/>
                <w:vertAlign w:val="subscript"/>
              </w:rPr>
              <w:t>1</w:t>
            </w:r>
            <w:r w:rsidRPr="00EB7B33">
              <w:rPr>
                <w:rFonts w:asciiTheme="majorBidi" w:hAnsiTheme="majorBidi" w:cstheme="majorBidi"/>
                <w:noProof/>
                <w:sz w:val="24"/>
                <w:szCs w:val="24"/>
              </w:rPr>
              <w:t xml:space="preserve"> [mA]</w:t>
            </w:r>
          </w:p>
        </w:tc>
        <w:tc>
          <w:tcPr>
            <w:tcW w:w="2074" w:type="dxa"/>
          </w:tcPr>
          <w:p w14:paraId="2144321E" w14:textId="1338FEF3"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3.222</w:t>
            </w:r>
          </w:p>
        </w:tc>
        <w:tc>
          <w:tcPr>
            <w:tcW w:w="2074" w:type="dxa"/>
          </w:tcPr>
          <w:p w14:paraId="50436EC5" w14:textId="0AC32051"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13.754</w:t>
            </w:r>
          </w:p>
        </w:tc>
        <w:tc>
          <w:tcPr>
            <w:tcW w:w="2074" w:type="dxa"/>
          </w:tcPr>
          <w:p w14:paraId="45FD50CC" w14:textId="3BF4C8F4" w:rsidR="00EB7B33" w:rsidRPr="00EB7B33" w:rsidRDefault="00E21BB3" w:rsidP="00496930">
            <w:pPr>
              <w:spacing w:line="360" w:lineRule="auto"/>
              <w:jc w:val="center"/>
              <w:rPr>
                <w:rFonts w:asciiTheme="majorBidi" w:hAnsiTheme="majorBidi" w:cstheme="majorBidi"/>
                <w:noProof/>
                <w:sz w:val="24"/>
                <w:szCs w:val="24"/>
                <w:lang w:val="en-US"/>
              </w:rPr>
            </w:pPr>
            <w:r>
              <w:rPr>
                <w:rFonts w:asciiTheme="majorBidi" w:hAnsiTheme="majorBidi" w:cstheme="majorBidi"/>
                <w:noProof/>
                <w:sz w:val="24"/>
                <w:szCs w:val="24"/>
                <w:lang w:val="en-US"/>
              </w:rPr>
              <w:t>4</w:t>
            </w:r>
            <w:r w:rsidR="00EB7B33" w:rsidRPr="00EB7B33">
              <w:rPr>
                <w:rFonts w:asciiTheme="majorBidi" w:hAnsiTheme="majorBidi" w:cstheme="majorBidi"/>
                <w:noProof/>
                <w:sz w:val="24"/>
                <w:szCs w:val="24"/>
                <w:lang w:val="en-US"/>
              </w:rPr>
              <w:t>.702</w:t>
            </w:r>
          </w:p>
        </w:tc>
      </w:tr>
      <w:tr w:rsidR="00EB7B33" w:rsidRPr="00EB7B33" w14:paraId="604D9499" w14:textId="77777777" w:rsidTr="00EB7B33">
        <w:tc>
          <w:tcPr>
            <w:tcW w:w="2074" w:type="dxa"/>
            <w:shd w:val="clear" w:color="auto" w:fill="FFD966" w:themeFill="accent4" w:themeFillTint="99"/>
          </w:tcPr>
          <w:p w14:paraId="14768352"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I</w:t>
            </w:r>
            <w:r w:rsidRPr="00EB7B33">
              <w:rPr>
                <w:rFonts w:asciiTheme="majorBidi" w:hAnsiTheme="majorBidi" w:cstheme="majorBidi"/>
                <w:noProof/>
                <w:sz w:val="24"/>
                <w:szCs w:val="24"/>
                <w:vertAlign w:val="subscript"/>
              </w:rPr>
              <w:t>2</w:t>
            </w:r>
            <w:r w:rsidRPr="00EB7B33">
              <w:rPr>
                <w:rFonts w:asciiTheme="majorBidi" w:hAnsiTheme="majorBidi" w:cstheme="majorBidi"/>
                <w:noProof/>
                <w:sz w:val="24"/>
                <w:szCs w:val="24"/>
              </w:rPr>
              <w:t xml:space="preserve"> [mA]</w:t>
            </w:r>
          </w:p>
        </w:tc>
        <w:tc>
          <w:tcPr>
            <w:tcW w:w="2074" w:type="dxa"/>
          </w:tcPr>
          <w:p w14:paraId="2198AD38" w14:textId="65257D61" w:rsidR="00EB7B33" w:rsidRPr="00EB7B33" w:rsidRDefault="00EB7B33" w:rsidP="00EB7B33">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1.773</w:t>
            </w:r>
          </w:p>
        </w:tc>
        <w:tc>
          <w:tcPr>
            <w:tcW w:w="2074" w:type="dxa"/>
          </w:tcPr>
          <w:p w14:paraId="7939FB4E" w14:textId="39E9F11E"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5.63</w:t>
            </w:r>
          </w:p>
        </w:tc>
        <w:tc>
          <w:tcPr>
            <w:tcW w:w="2074" w:type="dxa"/>
          </w:tcPr>
          <w:p w14:paraId="406AE7DB" w14:textId="7D0A68B1"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4.7</w:t>
            </w:r>
          </w:p>
        </w:tc>
      </w:tr>
      <w:tr w:rsidR="00EB7B33" w:rsidRPr="00EB7B33" w14:paraId="5560D3AE" w14:textId="77777777" w:rsidTr="00EB7B33">
        <w:tc>
          <w:tcPr>
            <w:tcW w:w="2074" w:type="dxa"/>
            <w:shd w:val="clear" w:color="auto" w:fill="FFD966" w:themeFill="accent4" w:themeFillTint="99"/>
          </w:tcPr>
          <w:p w14:paraId="1B4A9BD5"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I</w:t>
            </w:r>
            <w:r w:rsidRPr="00EB7B33">
              <w:rPr>
                <w:rFonts w:asciiTheme="majorBidi" w:hAnsiTheme="majorBidi" w:cstheme="majorBidi"/>
                <w:noProof/>
                <w:sz w:val="24"/>
                <w:szCs w:val="24"/>
                <w:vertAlign w:val="subscript"/>
              </w:rPr>
              <w:t>3</w:t>
            </w:r>
            <w:r w:rsidRPr="00EB7B33">
              <w:rPr>
                <w:rFonts w:asciiTheme="majorBidi" w:hAnsiTheme="majorBidi" w:cstheme="majorBidi"/>
                <w:noProof/>
                <w:sz w:val="24"/>
                <w:szCs w:val="24"/>
              </w:rPr>
              <w:t xml:space="preserve"> [mA]</w:t>
            </w:r>
          </w:p>
        </w:tc>
        <w:tc>
          <w:tcPr>
            <w:tcW w:w="2074" w:type="dxa"/>
          </w:tcPr>
          <w:p w14:paraId="18490396" w14:textId="298F7CBD"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2.35</w:t>
            </w:r>
          </w:p>
        </w:tc>
        <w:tc>
          <w:tcPr>
            <w:tcW w:w="2074" w:type="dxa"/>
          </w:tcPr>
          <w:p w14:paraId="441B56BA" w14:textId="71786B35" w:rsidR="00EB7B33" w:rsidRPr="00EB7B33" w:rsidRDefault="00EB7B33" w:rsidP="00EB7B33">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8.172</w:t>
            </w:r>
          </w:p>
        </w:tc>
        <w:tc>
          <w:tcPr>
            <w:tcW w:w="2074" w:type="dxa"/>
          </w:tcPr>
          <w:p w14:paraId="67DAF11D" w14:textId="33B5BE2D"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0</w:t>
            </w:r>
          </w:p>
        </w:tc>
      </w:tr>
      <w:tr w:rsidR="00EB7B33" w:rsidRPr="00EB7B33" w14:paraId="0BF87487" w14:textId="77777777" w:rsidTr="00EB7B33">
        <w:tc>
          <w:tcPr>
            <w:tcW w:w="2074" w:type="dxa"/>
            <w:shd w:val="clear" w:color="auto" w:fill="FFD966" w:themeFill="accent4" w:themeFillTint="99"/>
          </w:tcPr>
          <w:p w14:paraId="7EA5947F"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1-2</w:t>
            </w:r>
            <w:r w:rsidRPr="00EB7B33">
              <w:rPr>
                <w:rFonts w:asciiTheme="majorBidi" w:hAnsiTheme="majorBidi" w:cstheme="majorBidi"/>
                <w:noProof/>
                <w:sz w:val="24"/>
                <w:szCs w:val="24"/>
              </w:rPr>
              <w:t xml:space="preserve"> [V]</w:t>
            </w:r>
          </w:p>
        </w:tc>
        <w:tc>
          <w:tcPr>
            <w:tcW w:w="2074" w:type="dxa"/>
          </w:tcPr>
          <w:p w14:paraId="313EC79F" w14:textId="2B72EF85"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6.968</w:t>
            </w:r>
          </w:p>
        </w:tc>
        <w:tc>
          <w:tcPr>
            <w:tcW w:w="2074" w:type="dxa"/>
          </w:tcPr>
          <w:p w14:paraId="507CDF6D" w14:textId="39A57C1A"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8.172</w:t>
            </w:r>
          </w:p>
        </w:tc>
        <w:tc>
          <w:tcPr>
            <w:tcW w:w="2074" w:type="dxa"/>
          </w:tcPr>
          <w:p w14:paraId="61942912" w14:textId="1C96CDE9"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0</w:t>
            </w:r>
          </w:p>
        </w:tc>
      </w:tr>
      <w:tr w:rsidR="00EB7B33" w:rsidRPr="00EB7B33" w14:paraId="775521DF" w14:textId="77777777" w:rsidTr="00EB7B33">
        <w:tc>
          <w:tcPr>
            <w:tcW w:w="2074" w:type="dxa"/>
            <w:shd w:val="clear" w:color="auto" w:fill="FFD966" w:themeFill="accent4" w:themeFillTint="99"/>
          </w:tcPr>
          <w:p w14:paraId="559B227A"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2-3</w:t>
            </w:r>
            <w:r w:rsidRPr="00EB7B33">
              <w:rPr>
                <w:rFonts w:asciiTheme="majorBidi" w:hAnsiTheme="majorBidi" w:cstheme="majorBidi"/>
                <w:noProof/>
                <w:sz w:val="24"/>
                <w:szCs w:val="24"/>
              </w:rPr>
              <w:t xml:space="preserve"> [V]</w:t>
            </w:r>
          </w:p>
        </w:tc>
        <w:tc>
          <w:tcPr>
            <w:tcW w:w="2074" w:type="dxa"/>
          </w:tcPr>
          <w:p w14:paraId="3B868E71" w14:textId="70D81635" w:rsidR="00EB7B33" w:rsidRPr="00EB7B33" w:rsidRDefault="00EB7B33" w:rsidP="00EB7B33">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3.78</w:t>
            </w:r>
          </w:p>
        </w:tc>
        <w:tc>
          <w:tcPr>
            <w:tcW w:w="2074" w:type="dxa"/>
          </w:tcPr>
          <w:p w14:paraId="34136303" w14:textId="0AAF342B"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6.627</w:t>
            </w:r>
          </w:p>
        </w:tc>
        <w:tc>
          <w:tcPr>
            <w:tcW w:w="2074" w:type="dxa"/>
          </w:tcPr>
          <w:p w14:paraId="66CA3B63" w14:textId="7E70F95C"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0</w:t>
            </w:r>
          </w:p>
        </w:tc>
      </w:tr>
      <w:tr w:rsidR="00EB7B33" w:rsidRPr="00EB7B33" w14:paraId="3379C915" w14:textId="77777777" w:rsidTr="00EB7B33">
        <w:tc>
          <w:tcPr>
            <w:tcW w:w="2074" w:type="dxa"/>
            <w:shd w:val="clear" w:color="auto" w:fill="FFD966" w:themeFill="accent4" w:themeFillTint="99"/>
          </w:tcPr>
          <w:p w14:paraId="18017135"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 xml:space="preserve">3-0 </w:t>
            </w:r>
            <w:r w:rsidRPr="00EB7B33">
              <w:rPr>
                <w:rFonts w:asciiTheme="majorBidi" w:hAnsiTheme="majorBidi" w:cstheme="majorBidi"/>
                <w:noProof/>
                <w:sz w:val="24"/>
                <w:szCs w:val="24"/>
              </w:rPr>
              <w:t>[V]</w:t>
            </w:r>
          </w:p>
        </w:tc>
        <w:tc>
          <w:tcPr>
            <w:tcW w:w="2074" w:type="dxa"/>
          </w:tcPr>
          <w:p w14:paraId="0A60C836" w14:textId="0B389B41"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10.744</w:t>
            </w:r>
          </w:p>
        </w:tc>
        <w:tc>
          <w:tcPr>
            <w:tcW w:w="2074" w:type="dxa"/>
          </w:tcPr>
          <w:p w14:paraId="3DED7DCF" w14:textId="149ECE1C"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5.359</w:t>
            </w:r>
          </w:p>
        </w:tc>
        <w:tc>
          <w:tcPr>
            <w:tcW w:w="2074" w:type="dxa"/>
          </w:tcPr>
          <w:p w14:paraId="5B003EE5" w14:textId="6707F2F7"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1.810</w:t>
            </w:r>
          </w:p>
        </w:tc>
      </w:tr>
    </w:tbl>
    <w:p w14:paraId="7BE934FF" w14:textId="36EECD20" w:rsidR="00EB7B33" w:rsidRPr="00EB7B33" w:rsidRDefault="00EB7B33" w:rsidP="00EB7B33">
      <w:pPr>
        <w:jc w:val="center"/>
        <w:rPr>
          <w:rFonts w:asciiTheme="majorBidi" w:hAnsiTheme="majorBidi" w:cstheme="majorBidi"/>
          <w:vertAlign w:val="subscript"/>
          <w:lang w:val="en-US" w:bidi="he-IL"/>
        </w:rPr>
      </w:pPr>
      <w:r w:rsidRPr="00EB7B33">
        <w:rPr>
          <w:rFonts w:asciiTheme="majorBidi" w:hAnsiTheme="majorBidi" w:cstheme="majorBidi"/>
          <w:lang w:val="en-US" w:bidi="he-IL"/>
        </w:rPr>
        <w:t>Table 6: Short Circuit with R</w:t>
      </w:r>
      <w:r w:rsidRPr="00EB7B33">
        <w:rPr>
          <w:rFonts w:asciiTheme="majorBidi" w:hAnsiTheme="majorBidi" w:cstheme="majorBidi"/>
          <w:vertAlign w:val="subscript"/>
          <w:lang w:val="en-US" w:bidi="he-IL"/>
        </w:rPr>
        <w:t>1</w:t>
      </w:r>
      <w:r w:rsidRPr="00EB7B33">
        <w:rPr>
          <w:rFonts w:asciiTheme="majorBidi" w:hAnsiTheme="majorBidi" w:cstheme="majorBidi"/>
          <w:lang w:val="en-US" w:bidi="he-IL"/>
        </w:rPr>
        <w:t>, R</w:t>
      </w:r>
      <w:r w:rsidRPr="00EB7B33">
        <w:rPr>
          <w:rFonts w:asciiTheme="majorBidi" w:hAnsiTheme="majorBidi" w:cstheme="majorBidi"/>
          <w:vertAlign w:val="subscript"/>
          <w:lang w:val="en-US" w:bidi="he-IL"/>
        </w:rPr>
        <w:t>2</w:t>
      </w:r>
      <w:r w:rsidRPr="00EB7B33">
        <w:rPr>
          <w:rFonts w:asciiTheme="majorBidi" w:hAnsiTheme="majorBidi" w:cstheme="majorBidi"/>
          <w:lang w:val="en-US" w:bidi="he-IL"/>
        </w:rPr>
        <w:t xml:space="preserve"> and R</w:t>
      </w:r>
      <w:r w:rsidRPr="00EB7B33">
        <w:rPr>
          <w:rFonts w:asciiTheme="majorBidi" w:hAnsiTheme="majorBidi" w:cstheme="majorBidi"/>
          <w:vertAlign w:val="subscript"/>
          <w:lang w:val="en-US" w:bidi="he-IL"/>
        </w:rPr>
        <w:t>3</w:t>
      </w:r>
    </w:p>
    <w:tbl>
      <w:tblPr>
        <w:tblStyle w:val="TableGrid"/>
        <w:tblW w:w="0" w:type="auto"/>
        <w:tblLook w:val="04A0" w:firstRow="1" w:lastRow="0" w:firstColumn="1" w:lastColumn="0" w:noHBand="0" w:noVBand="1"/>
      </w:tblPr>
      <w:tblGrid>
        <w:gridCol w:w="2765"/>
        <w:gridCol w:w="2765"/>
        <w:gridCol w:w="2766"/>
      </w:tblGrid>
      <w:tr w:rsidR="00EB7B33" w:rsidRPr="00EB7B33" w14:paraId="7F628D9C" w14:textId="77777777" w:rsidTr="00EB7B33">
        <w:tc>
          <w:tcPr>
            <w:tcW w:w="2765" w:type="dxa"/>
            <w:shd w:val="clear" w:color="auto" w:fill="FFD966" w:themeFill="accent4" w:themeFillTint="99"/>
          </w:tcPr>
          <w:p w14:paraId="366FBB4B" w14:textId="77777777" w:rsidR="00EB7B33" w:rsidRPr="00EB7B33" w:rsidRDefault="00EB7B33" w:rsidP="00496930">
            <w:pPr>
              <w:spacing w:line="360" w:lineRule="auto"/>
              <w:jc w:val="both"/>
              <w:rPr>
                <w:rFonts w:asciiTheme="majorBidi" w:hAnsiTheme="majorBidi" w:cstheme="majorBidi"/>
                <w:noProof/>
                <w:sz w:val="28"/>
                <w:szCs w:val="28"/>
              </w:rPr>
            </w:pPr>
          </w:p>
        </w:tc>
        <w:tc>
          <w:tcPr>
            <w:tcW w:w="2765" w:type="dxa"/>
            <w:shd w:val="clear" w:color="auto" w:fill="FFD966" w:themeFill="accent4" w:themeFillTint="99"/>
          </w:tcPr>
          <w:p w14:paraId="77710EC6" w14:textId="77777777"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R</w:t>
            </w:r>
            <w:r w:rsidRPr="00EB7B33">
              <w:rPr>
                <w:rFonts w:asciiTheme="majorBidi" w:hAnsiTheme="majorBidi" w:cstheme="majorBidi"/>
                <w:noProof/>
                <w:sz w:val="24"/>
                <w:szCs w:val="24"/>
                <w:vertAlign w:val="subscript"/>
              </w:rPr>
              <w:t>1</w:t>
            </w:r>
            <w:r w:rsidRPr="00EB7B33">
              <w:rPr>
                <w:rFonts w:asciiTheme="majorBidi" w:hAnsiTheme="majorBidi" w:cstheme="majorBidi"/>
                <w:noProof/>
                <w:sz w:val="24"/>
                <w:szCs w:val="24"/>
              </w:rPr>
              <w:t xml:space="preserve"> O C</w:t>
            </w:r>
          </w:p>
        </w:tc>
        <w:tc>
          <w:tcPr>
            <w:tcW w:w="2766" w:type="dxa"/>
            <w:shd w:val="clear" w:color="auto" w:fill="FFD966" w:themeFill="accent4" w:themeFillTint="99"/>
          </w:tcPr>
          <w:p w14:paraId="4750BCAA" w14:textId="77777777"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R</w:t>
            </w:r>
            <w:r w:rsidRPr="00EB7B33">
              <w:rPr>
                <w:rFonts w:asciiTheme="majorBidi" w:hAnsiTheme="majorBidi" w:cstheme="majorBidi"/>
                <w:noProof/>
                <w:sz w:val="24"/>
                <w:szCs w:val="24"/>
                <w:vertAlign w:val="subscript"/>
              </w:rPr>
              <w:t>2</w:t>
            </w:r>
            <w:r w:rsidRPr="00EB7B33">
              <w:rPr>
                <w:rFonts w:asciiTheme="majorBidi" w:hAnsiTheme="majorBidi" w:cstheme="majorBidi"/>
                <w:noProof/>
                <w:sz w:val="24"/>
                <w:szCs w:val="24"/>
              </w:rPr>
              <w:t xml:space="preserve"> O C</w:t>
            </w:r>
          </w:p>
        </w:tc>
      </w:tr>
      <w:tr w:rsidR="00EB7B33" w:rsidRPr="00EB7B33" w14:paraId="0B722BD6" w14:textId="77777777" w:rsidTr="00EB7B33">
        <w:tc>
          <w:tcPr>
            <w:tcW w:w="2765" w:type="dxa"/>
            <w:shd w:val="clear" w:color="auto" w:fill="FFD966" w:themeFill="accent4" w:themeFillTint="99"/>
          </w:tcPr>
          <w:p w14:paraId="02DFA14C"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1-2</w:t>
            </w:r>
            <w:r w:rsidRPr="00EB7B33">
              <w:rPr>
                <w:rFonts w:asciiTheme="majorBidi" w:hAnsiTheme="majorBidi" w:cstheme="majorBidi"/>
                <w:noProof/>
                <w:sz w:val="24"/>
                <w:szCs w:val="24"/>
              </w:rPr>
              <w:t xml:space="preserve"> [V]</w:t>
            </w:r>
          </w:p>
        </w:tc>
        <w:tc>
          <w:tcPr>
            <w:tcW w:w="2765" w:type="dxa"/>
          </w:tcPr>
          <w:p w14:paraId="583B8B64" w14:textId="113BC8FE"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lang w:val="en-US"/>
              </w:rPr>
              <w:t>11.981</w:t>
            </w:r>
          </w:p>
        </w:tc>
        <w:tc>
          <w:tcPr>
            <w:tcW w:w="2766" w:type="dxa"/>
          </w:tcPr>
          <w:p w14:paraId="7F5F70AA" w14:textId="2BF38DEE"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rPr>
              <w:t>7.7</w:t>
            </w:r>
            <w:r w:rsidRPr="00EB7B33">
              <w:rPr>
                <w:rFonts w:asciiTheme="majorBidi" w:hAnsiTheme="majorBidi" w:cstheme="majorBidi"/>
                <w:noProof/>
                <w:sz w:val="24"/>
                <w:szCs w:val="24"/>
                <w:lang w:val="en-US"/>
              </w:rPr>
              <w:t>24</w:t>
            </w:r>
          </w:p>
        </w:tc>
      </w:tr>
      <w:tr w:rsidR="00EB7B33" w:rsidRPr="00EB7B33" w14:paraId="56DF92D5" w14:textId="77777777" w:rsidTr="00EB7B33">
        <w:tc>
          <w:tcPr>
            <w:tcW w:w="2765" w:type="dxa"/>
            <w:shd w:val="clear" w:color="auto" w:fill="FFD966" w:themeFill="accent4" w:themeFillTint="99"/>
          </w:tcPr>
          <w:p w14:paraId="360870CF"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2-3</w:t>
            </w:r>
            <w:r w:rsidRPr="00EB7B33">
              <w:rPr>
                <w:rFonts w:asciiTheme="majorBidi" w:hAnsiTheme="majorBidi" w:cstheme="majorBidi"/>
                <w:noProof/>
                <w:sz w:val="24"/>
                <w:szCs w:val="24"/>
              </w:rPr>
              <w:t xml:space="preserve"> [V]</w:t>
            </w:r>
          </w:p>
        </w:tc>
        <w:tc>
          <w:tcPr>
            <w:tcW w:w="2765" w:type="dxa"/>
          </w:tcPr>
          <w:p w14:paraId="7CDC7449" w14:textId="19E214DE"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 xml:space="preserve">0 </w:t>
            </w:r>
          </w:p>
        </w:tc>
        <w:tc>
          <w:tcPr>
            <w:tcW w:w="2766" w:type="dxa"/>
          </w:tcPr>
          <w:p w14:paraId="3066127A" w14:textId="00507684"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rPr>
              <w:t>2.8</w:t>
            </w:r>
            <w:r w:rsidRPr="00EB7B33">
              <w:rPr>
                <w:rFonts w:asciiTheme="majorBidi" w:hAnsiTheme="majorBidi" w:cstheme="majorBidi"/>
                <w:noProof/>
                <w:sz w:val="24"/>
                <w:szCs w:val="24"/>
                <w:lang w:val="en-US"/>
              </w:rPr>
              <w:t>83</w:t>
            </w:r>
          </w:p>
        </w:tc>
      </w:tr>
      <w:tr w:rsidR="00EB7B33" w:rsidRPr="00EB7B33" w14:paraId="3C780073" w14:textId="77777777" w:rsidTr="00EB7B33">
        <w:tc>
          <w:tcPr>
            <w:tcW w:w="2765" w:type="dxa"/>
            <w:shd w:val="clear" w:color="auto" w:fill="FFD966" w:themeFill="accent4" w:themeFillTint="99"/>
          </w:tcPr>
          <w:p w14:paraId="5A10DE47"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V</w:t>
            </w:r>
            <w:r w:rsidRPr="00EB7B33">
              <w:rPr>
                <w:rFonts w:asciiTheme="majorBidi" w:hAnsiTheme="majorBidi" w:cstheme="majorBidi"/>
                <w:noProof/>
                <w:sz w:val="24"/>
                <w:szCs w:val="24"/>
                <w:vertAlign w:val="subscript"/>
              </w:rPr>
              <w:t>3-0</w:t>
            </w:r>
            <w:r w:rsidRPr="00EB7B33">
              <w:rPr>
                <w:rFonts w:asciiTheme="majorBidi" w:hAnsiTheme="majorBidi" w:cstheme="majorBidi"/>
                <w:noProof/>
                <w:sz w:val="24"/>
                <w:szCs w:val="24"/>
              </w:rPr>
              <w:t xml:space="preserve"> [V]</w:t>
            </w:r>
          </w:p>
        </w:tc>
        <w:tc>
          <w:tcPr>
            <w:tcW w:w="2765" w:type="dxa"/>
          </w:tcPr>
          <w:p w14:paraId="542C2F05" w14:textId="114759BA"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 xml:space="preserve">0 </w:t>
            </w:r>
          </w:p>
        </w:tc>
        <w:tc>
          <w:tcPr>
            <w:tcW w:w="2766" w:type="dxa"/>
          </w:tcPr>
          <w:p w14:paraId="3E14BBDE" w14:textId="0CC8815F"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rPr>
              <w:t>1.3</w:t>
            </w:r>
            <w:r w:rsidRPr="00EB7B33">
              <w:rPr>
                <w:rFonts w:asciiTheme="majorBidi" w:hAnsiTheme="majorBidi" w:cstheme="majorBidi"/>
                <w:noProof/>
                <w:sz w:val="24"/>
                <w:szCs w:val="24"/>
                <w:lang w:val="en-US"/>
              </w:rPr>
              <w:t>8</w:t>
            </w:r>
          </w:p>
        </w:tc>
      </w:tr>
      <w:tr w:rsidR="00EB7B33" w:rsidRPr="00EB7B33" w14:paraId="70923AB1" w14:textId="77777777" w:rsidTr="00EB7B33">
        <w:tc>
          <w:tcPr>
            <w:tcW w:w="2765" w:type="dxa"/>
            <w:shd w:val="clear" w:color="auto" w:fill="FFD966" w:themeFill="accent4" w:themeFillTint="99"/>
          </w:tcPr>
          <w:p w14:paraId="62B61C95" w14:textId="77777777" w:rsidR="00EB7B33" w:rsidRPr="00EB7B33" w:rsidRDefault="00EB7B33" w:rsidP="00496930">
            <w:pPr>
              <w:spacing w:line="360" w:lineRule="auto"/>
              <w:jc w:val="both"/>
              <w:rPr>
                <w:rFonts w:asciiTheme="majorBidi" w:hAnsiTheme="majorBidi" w:cstheme="majorBidi"/>
                <w:noProof/>
                <w:sz w:val="24"/>
                <w:szCs w:val="24"/>
              </w:rPr>
            </w:pPr>
            <w:r w:rsidRPr="00EB7B33">
              <w:rPr>
                <w:rFonts w:asciiTheme="majorBidi" w:hAnsiTheme="majorBidi" w:cstheme="majorBidi"/>
                <w:noProof/>
                <w:sz w:val="24"/>
                <w:szCs w:val="24"/>
              </w:rPr>
              <w:t>I</w:t>
            </w:r>
            <w:r w:rsidRPr="00EB7B33">
              <w:rPr>
                <w:rFonts w:asciiTheme="majorBidi" w:hAnsiTheme="majorBidi" w:cstheme="majorBidi"/>
                <w:noProof/>
                <w:sz w:val="24"/>
                <w:szCs w:val="24"/>
                <w:vertAlign w:val="subscript"/>
              </w:rPr>
              <w:t>1</w:t>
            </w:r>
            <w:r w:rsidRPr="00EB7B33">
              <w:rPr>
                <w:rFonts w:asciiTheme="majorBidi" w:hAnsiTheme="majorBidi" w:cstheme="majorBidi"/>
                <w:noProof/>
                <w:sz w:val="24"/>
                <w:szCs w:val="24"/>
              </w:rPr>
              <w:t xml:space="preserve"> [mA]</w:t>
            </w:r>
          </w:p>
        </w:tc>
        <w:tc>
          <w:tcPr>
            <w:tcW w:w="2765" w:type="dxa"/>
          </w:tcPr>
          <w:p w14:paraId="7F73740A" w14:textId="45204E05" w:rsidR="00EB7B33" w:rsidRPr="00EB7B33" w:rsidRDefault="00EB7B33" w:rsidP="00496930">
            <w:pPr>
              <w:spacing w:line="360" w:lineRule="auto"/>
              <w:jc w:val="center"/>
              <w:rPr>
                <w:rFonts w:asciiTheme="majorBidi" w:hAnsiTheme="majorBidi" w:cstheme="majorBidi"/>
                <w:noProof/>
                <w:sz w:val="24"/>
                <w:szCs w:val="24"/>
              </w:rPr>
            </w:pPr>
            <w:r w:rsidRPr="00EB7B33">
              <w:rPr>
                <w:rFonts w:asciiTheme="majorBidi" w:hAnsiTheme="majorBidi" w:cstheme="majorBidi"/>
                <w:noProof/>
                <w:sz w:val="24"/>
                <w:szCs w:val="24"/>
              </w:rPr>
              <w:t xml:space="preserve">0 </w:t>
            </w:r>
          </w:p>
        </w:tc>
        <w:tc>
          <w:tcPr>
            <w:tcW w:w="2766" w:type="dxa"/>
          </w:tcPr>
          <w:p w14:paraId="0B37A3C4" w14:textId="02DE013C" w:rsidR="00EB7B33" w:rsidRPr="00EB7B33" w:rsidRDefault="00EB7B33" w:rsidP="00496930">
            <w:pPr>
              <w:spacing w:line="360" w:lineRule="auto"/>
              <w:jc w:val="center"/>
              <w:rPr>
                <w:rFonts w:asciiTheme="majorBidi" w:hAnsiTheme="majorBidi" w:cstheme="majorBidi"/>
                <w:noProof/>
                <w:sz w:val="24"/>
                <w:szCs w:val="24"/>
                <w:lang w:val="en-US"/>
              </w:rPr>
            </w:pPr>
            <w:r w:rsidRPr="00EB7B33">
              <w:rPr>
                <w:rFonts w:asciiTheme="majorBidi" w:hAnsiTheme="majorBidi" w:cstheme="majorBidi"/>
                <w:noProof/>
                <w:sz w:val="24"/>
                <w:szCs w:val="24"/>
              </w:rPr>
              <w:t>3.57</w:t>
            </w:r>
            <w:r w:rsidRPr="00EB7B33">
              <w:rPr>
                <w:rFonts w:asciiTheme="majorBidi" w:hAnsiTheme="majorBidi" w:cstheme="majorBidi"/>
                <w:noProof/>
                <w:sz w:val="24"/>
                <w:szCs w:val="24"/>
                <w:lang w:val="en-US"/>
              </w:rPr>
              <w:t>4</w:t>
            </w:r>
          </w:p>
        </w:tc>
      </w:tr>
    </w:tbl>
    <w:p w14:paraId="7518B4C6" w14:textId="77777777" w:rsidR="00EB7B33" w:rsidRPr="00EB7B33" w:rsidRDefault="00EB7B33" w:rsidP="00EB7B33">
      <w:pPr>
        <w:rPr>
          <w:rFonts w:asciiTheme="majorBidi" w:hAnsiTheme="majorBidi" w:cstheme="majorBidi"/>
          <w:b/>
          <w:bCs/>
          <w:sz w:val="23"/>
          <w:szCs w:val="23"/>
          <w:lang w:val="en-US"/>
        </w:rPr>
      </w:pPr>
    </w:p>
    <w:p w14:paraId="024002AB" w14:textId="2A721191" w:rsidR="00EB7B33" w:rsidRPr="00EB7B33" w:rsidRDefault="00EB7B33" w:rsidP="00EB7B33">
      <w:pPr>
        <w:spacing w:line="360" w:lineRule="auto"/>
        <w:rPr>
          <w:rFonts w:asciiTheme="majorBidi" w:hAnsiTheme="majorBidi" w:cstheme="majorBidi"/>
          <w:b/>
          <w:bCs/>
          <w:sz w:val="24"/>
          <w:szCs w:val="24"/>
          <w:lang w:val="en-US"/>
        </w:rPr>
      </w:pPr>
      <w:r w:rsidRPr="00EB7B33">
        <w:rPr>
          <w:rFonts w:asciiTheme="majorBidi" w:hAnsiTheme="majorBidi" w:cstheme="majorBidi"/>
          <w:b/>
          <w:bCs/>
          <w:sz w:val="24"/>
          <w:szCs w:val="24"/>
        </w:rPr>
        <w:t xml:space="preserve">Question 7: </w:t>
      </w:r>
      <w:r w:rsidRPr="00EB7B33">
        <w:rPr>
          <w:rFonts w:asciiTheme="majorBidi" w:hAnsiTheme="majorBidi" w:cstheme="majorBidi"/>
          <w:sz w:val="24"/>
          <w:szCs w:val="24"/>
        </w:rPr>
        <w:t>What is the value of the short circuit voltage? Is there any current in the circuit when a resistor is open circuit?</w:t>
      </w:r>
    </w:p>
    <w:p w14:paraId="478ABEFB" w14:textId="5701C406" w:rsidR="00EB7B33" w:rsidRDefault="00EB7B33" w:rsidP="00EB7B33">
      <w:pPr>
        <w:spacing w:line="360" w:lineRule="auto"/>
        <w:rPr>
          <w:rFonts w:asciiTheme="majorBidi" w:hAnsiTheme="majorBidi" w:cstheme="majorBidi"/>
          <w:sz w:val="24"/>
          <w:szCs w:val="24"/>
          <w:lang w:val="en-US" w:bidi="he-IL"/>
        </w:rPr>
      </w:pPr>
      <w:r w:rsidRPr="00EB7B33">
        <w:rPr>
          <w:rFonts w:asciiTheme="majorBidi" w:hAnsiTheme="majorBidi" w:cstheme="majorBidi"/>
          <w:sz w:val="24"/>
          <w:szCs w:val="24"/>
          <w:lang w:val="en-US" w:bidi="he-IL"/>
        </w:rPr>
        <w:t xml:space="preserve">It’s clear that the voltage of the short circuit equals zero, while there </w:t>
      </w:r>
      <w:proofErr w:type="gramStart"/>
      <w:r w:rsidRPr="00EB7B33">
        <w:rPr>
          <w:rFonts w:asciiTheme="majorBidi" w:hAnsiTheme="majorBidi" w:cstheme="majorBidi"/>
          <w:sz w:val="24"/>
          <w:szCs w:val="24"/>
          <w:lang w:val="en-US" w:bidi="he-IL"/>
        </w:rPr>
        <w:t>is</w:t>
      </w:r>
      <w:proofErr w:type="gramEnd"/>
      <w:r w:rsidRPr="00EB7B33">
        <w:rPr>
          <w:rFonts w:asciiTheme="majorBidi" w:hAnsiTheme="majorBidi" w:cstheme="majorBidi"/>
          <w:sz w:val="24"/>
          <w:szCs w:val="24"/>
          <w:lang w:val="en-US" w:bidi="he-IL"/>
        </w:rPr>
        <w:t xml:space="preserve"> no current passes through the open circuit.</w:t>
      </w:r>
    </w:p>
    <w:p w14:paraId="79CA0300" w14:textId="3B5CB27C" w:rsidR="00496930" w:rsidRDefault="00496930" w:rsidP="00EB7B33">
      <w:pPr>
        <w:spacing w:line="360" w:lineRule="auto"/>
        <w:rPr>
          <w:rFonts w:asciiTheme="majorBidi" w:hAnsiTheme="majorBidi" w:cstheme="majorBidi"/>
          <w:sz w:val="24"/>
          <w:szCs w:val="24"/>
          <w:lang w:val="en-US" w:bidi="he-IL"/>
        </w:rPr>
      </w:pPr>
    </w:p>
    <w:p w14:paraId="6E381A3B" w14:textId="79534BCE" w:rsidR="00243443" w:rsidRDefault="00243443" w:rsidP="00EB7B33">
      <w:pPr>
        <w:spacing w:line="360" w:lineRule="auto"/>
        <w:rPr>
          <w:rFonts w:asciiTheme="majorBidi" w:hAnsiTheme="majorBidi" w:cstheme="majorBidi"/>
          <w:sz w:val="24"/>
          <w:szCs w:val="24"/>
          <w:lang w:val="en-US" w:bidi="he-IL"/>
        </w:rPr>
      </w:pPr>
    </w:p>
    <w:p w14:paraId="0B902024" w14:textId="332DB3C2" w:rsidR="00243443" w:rsidRDefault="00243443" w:rsidP="00EB7B33">
      <w:pPr>
        <w:spacing w:line="360" w:lineRule="auto"/>
        <w:rPr>
          <w:rFonts w:asciiTheme="majorBidi" w:hAnsiTheme="majorBidi" w:cstheme="majorBidi"/>
          <w:sz w:val="24"/>
          <w:szCs w:val="24"/>
          <w:lang w:val="en-US" w:bidi="he-IL"/>
        </w:rPr>
      </w:pPr>
    </w:p>
    <w:p w14:paraId="7B55F988" w14:textId="2C52D15D" w:rsidR="00243443" w:rsidRDefault="00243443" w:rsidP="00EB7B33">
      <w:pPr>
        <w:spacing w:line="360" w:lineRule="auto"/>
        <w:rPr>
          <w:rFonts w:asciiTheme="majorBidi" w:hAnsiTheme="majorBidi" w:cstheme="majorBidi"/>
          <w:sz w:val="24"/>
          <w:szCs w:val="24"/>
          <w:lang w:val="en-US" w:bidi="he-IL"/>
        </w:rPr>
      </w:pPr>
    </w:p>
    <w:p w14:paraId="0036B97A" w14:textId="4E7624E2" w:rsidR="00243443" w:rsidRDefault="00243443" w:rsidP="00EB7B33">
      <w:pPr>
        <w:spacing w:line="360" w:lineRule="auto"/>
        <w:rPr>
          <w:rFonts w:asciiTheme="majorBidi" w:hAnsiTheme="majorBidi" w:cstheme="majorBidi"/>
          <w:sz w:val="24"/>
          <w:szCs w:val="24"/>
          <w:lang w:val="en-US" w:bidi="he-IL"/>
        </w:rPr>
      </w:pPr>
    </w:p>
    <w:p w14:paraId="2571C859" w14:textId="191FC2D2" w:rsidR="00243443" w:rsidRDefault="00243443" w:rsidP="00EB7B33">
      <w:pPr>
        <w:spacing w:line="360" w:lineRule="auto"/>
        <w:rPr>
          <w:rFonts w:asciiTheme="majorBidi" w:hAnsiTheme="majorBidi" w:cstheme="majorBidi"/>
          <w:sz w:val="24"/>
          <w:szCs w:val="24"/>
          <w:lang w:val="en-US" w:bidi="he-IL"/>
        </w:rPr>
      </w:pPr>
    </w:p>
    <w:p w14:paraId="7281A683" w14:textId="72DDE094" w:rsidR="00243443" w:rsidRDefault="00243443" w:rsidP="00EB7B33">
      <w:pPr>
        <w:spacing w:line="360" w:lineRule="auto"/>
        <w:rPr>
          <w:rFonts w:asciiTheme="majorBidi" w:hAnsiTheme="majorBidi" w:cstheme="majorBidi"/>
          <w:sz w:val="24"/>
          <w:szCs w:val="24"/>
          <w:lang w:val="en-US" w:bidi="he-IL"/>
        </w:rPr>
      </w:pPr>
    </w:p>
    <w:p w14:paraId="44FD8AAC" w14:textId="3F227185" w:rsidR="00243443" w:rsidRDefault="00243443" w:rsidP="00EB7B33">
      <w:pPr>
        <w:spacing w:line="360" w:lineRule="auto"/>
        <w:rPr>
          <w:rFonts w:asciiTheme="majorBidi" w:hAnsiTheme="majorBidi" w:cstheme="majorBidi"/>
          <w:sz w:val="24"/>
          <w:szCs w:val="24"/>
          <w:lang w:val="en-US" w:bidi="he-IL"/>
        </w:rPr>
      </w:pPr>
    </w:p>
    <w:p w14:paraId="2769DC5A" w14:textId="77777777" w:rsidR="00243443" w:rsidRDefault="00243443" w:rsidP="00EB7B33">
      <w:pPr>
        <w:spacing w:line="360" w:lineRule="auto"/>
        <w:rPr>
          <w:rFonts w:asciiTheme="majorBidi" w:hAnsiTheme="majorBidi" w:cstheme="majorBidi"/>
          <w:sz w:val="24"/>
          <w:szCs w:val="24"/>
          <w:lang w:val="en-US" w:bidi="he-IL"/>
        </w:rPr>
      </w:pPr>
    </w:p>
    <w:p w14:paraId="233724CA" w14:textId="77777777" w:rsidR="00243443" w:rsidRDefault="00243443" w:rsidP="00243443">
      <w:pPr>
        <w:spacing w:line="360" w:lineRule="auto"/>
        <w:rPr>
          <w:rFonts w:asciiTheme="majorBidi" w:hAnsiTheme="majorBidi" w:cstheme="majorBidi"/>
          <w:sz w:val="24"/>
          <w:szCs w:val="24"/>
          <w:lang w:val="en-US" w:bidi="he-IL"/>
        </w:rPr>
      </w:pPr>
    </w:p>
    <w:p w14:paraId="158B26C9" w14:textId="77777777" w:rsidR="00243443" w:rsidRPr="00496930" w:rsidRDefault="00243443" w:rsidP="00243443">
      <w:pPr>
        <w:pStyle w:val="Heading1"/>
        <w:rPr>
          <w:rFonts w:asciiTheme="majorBidi" w:hAnsiTheme="majorBidi"/>
          <w:b/>
          <w:bCs/>
          <w:sz w:val="28"/>
          <w:szCs w:val="28"/>
          <w:lang w:val="en-US" w:bidi="he-IL"/>
        </w:rPr>
      </w:pPr>
      <w:bookmarkStart w:id="20" w:name="_Toc59642778"/>
      <w:r w:rsidRPr="00496930">
        <w:rPr>
          <w:rFonts w:asciiTheme="majorBidi" w:hAnsiTheme="majorBidi"/>
          <w:b/>
          <w:bCs/>
          <w:sz w:val="28"/>
          <w:szCs w:val="28"/>
          <w:lang w:val="en-US" w:bidi="he-IL"/>
        </w:rPr>
        <w:t>Conclusion:</w:t>
      </w:r>
      <w:bookmarkEnd w:id="20"/>
    </w:p>
    <w:p w14:paraId="165BB8DA" w14:textId="77777777" w:rsidR="00243443" w:rsidRPr="00496930" w:rsidRDefault="00243443" w:rsidP="00243443">
      <w:p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This experiment was very important to examine some basic theories learnt in the network analysis such as Kirchhoff’s laws KCL and KVL, Voltage and current dividers, open and short circuit.</w:t>
      </w:r>
    </w:p>
    <w:p w14:paraId="57CF2FC7" w14:textId="77777777" w:rsidR="00243443" w:rsidRPr="00496930" w:rsidRDefault="00243443" w:rsidP="00243443">
      <w:p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As a result of implementing this experiment, the following points were examined to make sure that the practical implementation of the previous mentioned theories matches the theoretical</w:t>
      </w:r>
    </w:p>
    <w:p w14:paraId="4268C20E" w14:textId="77777777" w:rsidR="00243443" w:rsidRPr="00496930" w:rsidRDefault="00243443" w:rsidP="00243443">
      <w:pPr>
        <w:pStyle w:val="ListParagraph"/>
        <w:numPr>
          <w:ilvl w:val="0"/>
          <w:numId w:val="5"/>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KVL loop should equal zero.</w:t>
      </w:r>
    </w:p>
    <w:p w14:paraId="47E967FB" w14:textId="77777777" w:rsidR="00243443" w:rsidRPr="00496930" w:rsidRDefault="00243443" w:rsidP="00243443">
      <w:pPr>
        <w:pStyle w:val="ListParagraph"/>
        <w:numPr>
          <w:ilvl w:val="0"/>
          <w:numId w:val="5"/>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KCL of any node in the circuit should equal zero.</w:t>
      </w:r>
    </w:p>
    <w:p w14:paraId="6046DA4E" w14:textId="77777777" w:rsidR="00243443" w:rsidRPr="00496930" w:rsidRDefault="00243443" w:rsidP="00243443">
      <w:pPr>
        <w:pStyle w:val="ListParagraph"/>
        <w:numPr>
          <w:ilvl w:val="0"/>
          <w:numId w:val="5"/>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The short circuit has a current pass through it, while the voltage across it will be zero</w:t>
      </w:r>
    </w:p>
    <w:p w14:paraId="1931BF2D" w14:textId="77777777" w:rsidR="00243443" w:rsidRPr="00496930" w:rsidRDefault="00243443" w:rsidP="00243443">
      <w:pPr>
        <w:pStyle w:val="ListParagraph"/>
        <w:numPr>
          <w:ilvl w:val="0"/>
          <w:numId w:val="5"/>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The open circuit is the opposite of the short circuit, there is voltage across it while there won’t be any current.</w:t>
      </w:r>
    </w:p>
    <w:p w14:paraId="247FD6D9" w14:textId="77777777" w:rsidR="00243443" w:rsidRDefault="00243443" w:rsidP="00243443">
      <w:p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The values of the experiment were accepted and satisfies the theories, the experiment went well without any major complications.</w:t>
      </w:r>
    </w:p>
    <w:p w14:paraId="576210D5" w14:textId="77777777" w:rsidR="00243443" w:rsidRPr="00496930" w:rsidRDefault="00243443" w:rsidP="00243443">
      <w:pPr>
        <w:pStyle w:val="Heading1"/>
        <w:rPr>
          <w:rFonts w:asciiTheme="majorBidi" w:hAnsiTheme="majorBidi"/>
          <w:b/>
          <w:bCs/>
          <w:sz w:val="28"/>
          <w:szCs w:val="28"/>
          <w:lang w:val="en-US" w:bidi="he-IL"/>
        </w:rPr>
      </w:pPr>
      <w:bookmarkStart w:id="21" w:name="_Toc59642779"/>
      <w:r w:rsidRPr="00496930">
        <w:rPr>
          <w:rFonts w:asciiTheme="majorBidi" w:hAnsiTheme="majorBidi"/>
          <w:b/>
          <w:bCs/>
          <w:sz w:val="28"/>
          <w:szCs w:val="28"/>
          <w:lang w:val="en-US" w:bidi="he-IL"/>
        </w:rPr>
        <w:t>References:</w:t>
      </w:r>
      <w:bookmarkEnd w:id="21"/>
    </w:p>
    <w:p w14:paraId="682C9896" w14:textId="77777777" w:rsidR="00243443" w:rsidRPr="00496930" w:rsidRDefault="00243443" w:rsidP="00243443">
      <w:pPr>
        <w:pStyle w:val="ListParagraph"/>
        <w:numPr>
          <w:ilvl w:val="0"/>
          <w:numId w:val="6"/>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Circuits Lab ENEE2102 manual.</w:t>
      </w:r>
    </w:p>
    <w:p w14:paraId="11E6B133" w14:textId="77777777" w:rsidR="00243443" w:rsidRPr="00496930" w:rsidRDefault="00243443" w:rsidP="00243443">
      <w:pPr>
        <w:pStyle w:val="ListParagraph"/>
        <w:numPr>
          <w:ilvl w:val="0"/>
          <w:numId w:val="6"/>
        </w:numPr>
        <w:spacing w:line="360" w:lineRule="auto"/>
        <w:rPr>
          <w:rFonts w:asciiTheme="majorBidi" w:hAnsiTheme="majorBidi" w:cstheme="majorBidi"/>
          <w:sz w:val="24"/>
          <w:szCs w:val="24"/>
          <w:lang w:val="en-US" w:bidi="he-IL"/>
        </w:rPr>
      </w:pPr>
      <w:r w:rsidRPr="00496930">
        <w:rPr>
          <w:rFonts w:asciiTheme="majorBidi" w:hAnsiTheme="majorBidi" w:cstheme="majorBidi"/>
          <w:sz w:val="24"/>
          <w:szCs w:val="24"/>
          <w:lang w:val="en-US" w:bidi="he-IL"/>
        </w:rPr>
        <w:t>Electric Circuits tenth edition James W. Nilsson and Susan A. Riedel.</w:t>
      </w:r>
    </w:p>
    <w:p w14:paraId="521B4A23" w14:textId="7BF7F215" w:rsidR="00243443" w:rsidRDefault="00243443" w:rsidP="00EB7B33">
      <w:pPr>
        <w:spacing w:line="360" w:lineRule="auto"/>
        <w:rPr>
          <w:rFonts w:asciiTheme="majorBidi" w:hAnsiTheme="majorBidi" w:cstheme="majorBidi"/>
          <w:sz w:val="24"/>
          <w:szCs w:val="24"/>
          <w:lang w:val="en-US" w:bidi="he-IL"/>
        </w:rPr>
      </w:pPr>
    </w:p>
    <w:p w14:paraId="774957C2" w14:textId="3C675DB4" w:rsidR="00496930" w:rsidRDefault="00243443" w:rsidP="00243443">
      <w:pPr>
        <w:spacing w:line="360" w:lineRule="auto"/>
        <w:rPr>
          <w:rFonts w:asciiTheme="majorBidi" w:hAnsiTheme="majorBidi" w:cstheme="majorBidi"/>
          <w:sz w:val="24"/>
          <w:szCs w:val="24"/>
          <w:lang w:val="en-US" w:bidi="he-IL"/>
        </w:rPr>
      </w:pPr>
      <w:r>
        <w:rPr>
          <w:rFonts w:asciiTheme="majorBidi" w:hAnsiTheme="majorBidi" w:cstheme="majorBidi"/>
          <w:noProof/>
          <w:sz w:val="24"/>
          <w:szCs w:val="24"/>
          <w:lang w:val="en-US" w:bidi="he-IL"/>
        </w:rPr>
        <w:drawing>
          <wp:inline distT="0" distB="0" distL="0" distR="0" wp14:anchorId="14E26422" wp14:editId="0CBF613E">
            <wp:extent cx="5890260" cy="87668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892394" cy="8770044"/>
                    </a:xfrm>
                    <a:prstGeom prst="rect">
                      <a:avLst/>
                    </a:prstGeom>
                  </pic:spPr>
                </pic:pic>
              </a:graphicData>
            </a:graphic>
          </wp:inline>
        </w:drawing>
      </w:r>
      <w:r>
        <w:rPr>
          <w:rFonts w:asciiTheme="majorBidi" w:hAnsiTheme="majorBidi" w:cstheme="majorBidi"/>
          <w:noProof/>
          <w:sz w:val="24"/>
          <w:szCs w:val="24"/>
          <w:lang w:val="en-US" w:bidi="he-IL"/>
        </w:rPr>
        <w:drawing>
          <wp:inline distT="0" distB="0" distL="0" distR="0" wp14:anchorId="703EBBA2" wp14:editId="526E74A6">
            <wp:extent cx="5731510" cy="85305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731510" cy="8530590"/>
                    </a:xfrm>
                    <a:prstGeom prst="rect">
                      <a:avLst/>
                    </a:prstGeom>
                  </pic:spPr>
                </pic:pic>
              </a:graphicData>
            </a:graphic>
          </wp:inline>
        </w:drawing>
      </w:r>
    </w:p>
    <w:p w14:paraId="6DD4EA93" w14:textId="1C3800D7" w:rsidR="00496930" w:rsidRDefault="00496930" w:rsidP="00496930">
      <w:pPr>
        <w:spacing w:line="360" w:lineRule="auto"/>
        <w:rPr>
          <w:rFonts w:asciiTheme="majorBidi" w:hAnsiTheme="majorBidi" w:cstheme="majorBidi"/>
          <w:sz w:val="24"/>
          <w:szCs w:val="24"/>
          <w:lang w:val="en-US" w:bidi="he-IL"/>
        </w:rPr>
      </w:pPr>
    </w:p>
    <w:p w14:paraId="2B850043" w14:textId="2867E11C" w:rsidR="00496930" w:rsidRDefault="00496930" w:rsidP="00496930">
      <w:pPr>
        <w:spacing w:line="360" w:lineRule="auto"/>
        <w:rPr>
          <w:rFonts w:asciiTheme="majorBidi" w:hAnsiTheme="majorBidi" w:cstheme="majorBidi"/>
          <w:sz w:val="24"/>
          <w:szCs w:val="24"/>
          <w:lang w:val="en-US" w:bidi="he-IL"/>
        </w:rPr>
      </w:pPr>
    </w:p>
    <w:p w14:paraId="3433AFB0" w14:textId="3DE7B579" w:rsidR="00496930" w:rsidRDefault="00496930" w:rsidP="00496930">
      <w:pPr>
        <w:spacing w:line="360" w:lineRule="auto"/>
        <w:rPr>
          <w:rFonts w:asciiTheme="majorBidi" w:hAnsiTheme="majorBidi" w:cstheme="majorBidi"/>
          <w:sz w:val="24"/>
          <w:szCs w:val="24"/>
          <w:lang w:val="en-US" w:bidi="he-IL"/>
        </w:rPr>
      </w:pPr>
    </w:p>
    <w:p w14:paraId="7D29C82F" w14:textId="46F19C20" w:rsidR="00496930" w:rsidRDefault="00496930" w:rsidP="00496930">
      <w:pPr>
        <w:spacing w:line="360" w:lineRule="auto"/>
        <w:rPr>
          <w:rFonts w:asciiTheme="majorBidi" w:hAnsiTheme="majorBidi" w:cstheme="majorBidi"/>
          <w:sz w:val="24"/>
          <w:szCs w:val="24"/>
          <w:lang w:val="en-US" w:bidi="he-IL"/>
        </w:rPr>
      </w:pPr>
    </w:p>
    <w:p w14:paraId="3DFF4494" w14:textId="04F6AA26" w:rsidR="00496930" w:rsidRDefault="00496930" w:rsidP="00496930">
      <w:pPr>
        <w:spacing w:line="360" w:lineRule="auto"/>
        <w:rPr>
          <w:rFonts w:asciiTheme="majorBidi" w:hAnsiTheme="majorBidi" w:cstheme="majorBidi"/>
          <w:sz w:val="24"/>
          <w:szCs w:val="24"/>
          <w:lang w:val="en-US" w:bidi="he-IL"/>
        </w:rPr>
      </w:pPr>
    </w:p>
    <w:p w14:paraId="05EA391E" w14:textId="059DE80D" w:rsidR="00496930" w:rsidRDefault="00496930" w:rsidP="00496930">
      <w:pPr>
        <w:spacing w:line="360" w:lineRule="auto"/>
        <w:rPr>
          <w:rFonts w:asciiTheme="majorBidi" w:hAnsiTheme="majorBidi" w:cstheme="majorBidi"/>
          <w:sz w:val="24"/>
          <w:szCs w:val="24"/>
          <w:lang w:val="en-US" w:bidi="he-IL"/>
        </w:rPr>
      </w:pPr>
    </w:p>
    <w:p w14:paraId="15DBFE63" w14:textId="33BAD044" w:rsidR="00496930" w:rsidRDefault="00496930" w:rsidP="00496930">
      <w:pPr>
        <w:spacing w:line="360" w:lineRule="auto"/>
        <w:rPr>
          <w:rFonts w:asciiTheme="majorBidi" w:hAnsiTheme="majorBidi" w:cstheme="majorBidi"/>
          <w:sz w:val="24"/>
          <w:szCs w:val="24"/>
          <w:lang w:val="en-US" w:bidi="he-IL"/>
        </w:rPr>
      </w:pPr>
    </w:p>
    <w:p w14:paraId="20D4924D" w14:textId="15FD6666" w:rsidR="00496930" w:rsidRDefault="00496930" w:rsidP="00496930">
      <w:pPr>
        <w:spacing w:line="360" w:lineRule="auto"/>
        <w:rPr>
          <w:rFonts w:asciiTheme="majorBidi" w:hAnsiTheme="majorBidi" w:cstheme="majorBidi"/>
          <w:sz w:val="24"/>
          <w:szCs w:val="24"/>
          <w:lang w:val="en-US" w:bidi="he-IL"/>
        </w:rPr>
      </w:pPr>
    </w:p>
    <w:p w14:paraId="354E030A" w14:textId="0CD76204" w:rsidR="00496930" w:rsidRDefault="00496930" w:rsidP="00496930">
      <w:pPr>
        <w:spacing w:line="360" w:lineRule="auto"/>
        <w:rPr>
          <w:rFonts w:asciiTheme="majorBidi" w:hAnsiTheme="majorBidi" w:cstheme="majorBidi"/>
          <w:sz w:val="24"/>
          <w:szCs w:val="24"/>
          <w:lang w:val="en-US" w:bidi="he-IL"/>
        </w:rPr>
      </w:pPr>
    </w:p>
    <w:p w14:paraId="3DD7DC97" w14:textId="1D365BFB" w:rsidR="00496930" w:rsidRDefault="00496930" w:rsidP="00496930">
      <w:pPr>
        <w:spacing w:line="360" w:lineRule="auto"/>
        <w:rPr>
          <w:rFonts w:asciiTheme="majorBidi" w:hAnsiTheme="majorBidi" w:cstheme="majorBidi"/>
          <w:sz w:val="24"/>
          <w:szCs w:val="24"/>
          <w:lang w:val="en-US" w:bidi="he-IL"/>
        </w:rPr>
      </w:pPr>
    </w:p>
    <w:p w14:paraId="49737ED4" w14:textId="6ED57244" w:rsidR="00496930" w:rsidRDefault="00496930" w:rsidP="00496930">
      <w:pPr>
        <w:spacing w:line="360" w:lineRule="auto"/>
        <w:rPr>
          <w:rFonts w:asciiTheme="majorBidi" w:hAnsiTheme="majorBidi" w:cstheme="majorBidi"/>
          <w:sz w:val="24"/>
          <w:szCs w:val="24"/>
          <w:lang w:val="en-US" w:bidi="he-IL"/>
        </w:rPr>
      </w:pPr>
    </w:p>
    <w:p w14:paraId="0D8D8016" w14:textId="77777777" w:rsidR="00496930" w:rsidRPr="00496930" w:rsidRDefault="00496930" w:rsidP="00496930">
      <w:pPr>
        <w:spacing w:line="360" w:lineRule="auto"/>
        <w:rPr>
          <w:rFonts w:asciiTheme="majorBidi" w:hAnsiTheme="majorBidi" w:cstheme="majorBidi"/>
          <w:sz w:val="24"/>
          <w:szCs w:val="24"/>
          <w:lang w:val="en-US" w:bidi="he-IL"/>
        </w:rPr>
      </w:pPr>
    </w:p>
    <w:sectPr w:rsidR="00496930" w:rsidRPr="00496930" w:rsidSect="00496930">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0CBCF" w14:textId="77777777" w:rsidR="00496930" w:rsidRDefault="00496930" w:rsidP="00496930">
      <w:pPr>
        <w:spacing w:after="0" w:line="240" w:lineRule="auto"/>
      </w:pPr>
      <w:r>
        <w:separator/>
      </w:r>
    </w:p>
  </w:endnote>
  <w:endnote w:type="continuationSeparator" w:id="0">
    <w:p w14:paraId="5DE42A8C" w14:textId="77777777" w:rsidR="00496930" w:rsidRDefault="00496930" w:rsidP="0049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6485642"/>
      <w:docPartObj>
        <w:docPartGallery w:val="Page Numbers (Bottom of Page)"/>
        <w:docPartUnique/>
      </w:docPartObj>
    </w:sdtPr>
    <w:sdtEndPr>
      <w:rPr>
        <w:noProof/>
      </w:rPr>
    </w:sdtEndPr>
    <w:sdtContent>
      <w:p w14:paraId="3851DBF0" w14:textId="430F28E4" w:rsidR="00496930" w:rsidRDefault="004969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C2F0E" w14:textId="77777777" w:rsidR="00496930" w:rsidRDefault="00496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96EEB" w14:textId="77777777" w:rsidR="00496930" w:rsidRDefault="00496930" w:rsidP="00496930">
      <w:pPr>
        <w:spacing w:after="0" w:line="240" w:lineRule="auto"/>
      </w:pPr>
      <w:r>
        <w:separator/>
      </w:r>
    </w:p>
  </w:footnote>
  <w:footnote w:type="continuationSeparator" w:id="0">
    <w:p w14:paraId="4EC8B019" w14:textId="77777777" w:rsidR="00496930" w:rsidRDefault="00496930" w:rsidP="00496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344B9"/>
    <w:multiLevelType w:val="hybridMultilevel"/>
    <w:tmpl w:val="23DC2E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E931432"/>
    <w:multiLevelType w:val="hybridMultilevel"/>
    <w:tmpl w:val="DF5A24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1615153"/>
    <w:multiLevelType w:val="hybridMultilevel"/>
    <w:tmpl w:val="5750F7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B5C5196"/>
    <w:multiLevelType w:val="hybridMultilevel"/>
    <w:tmpl w:val="48C4E9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4440485"/>
    <w:multiLevelType w:val="hybridMultilevel"/>
    <w:tmpl w:val="65A003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51F4E6A"/>
    <w:multiLevelType w:val="hybridMultilevel"/>
    <w:tmpl w:val="156660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ysLS0MDGwNDI0MbRQ0lEKTi0uzszPAykwrAUA1SJA6CwAAAA="/>
  </w:docVars>
  <w:rsids>
    <w:rsidRoot w:val="004E7A34"/>
    <w:rsid w:val="00243443"/>
    <w:rsid w:val="0029191A"/>
    <w:rsid w:val="00307F08"/>
    <w:rsid w:val="004934DA"/>
    <w:rsid w:val="00496930"/>
    <w:rsid w:val="004E7A34"/>
    <w:rsid w:val="0050222A"/>
    <w:rsid w:val="0051608B"/>
    <w:rsid w:val="005F36F9"/>
    <w:rsid w:val="006B6426"/>
    <w:rsid w:val="007E6671"/>
    <w:rsid w:val="008B4412"/>
    <w:rsid w:val="009F0B65"/>
    <w:rsid w:val="00AB7FD5"/>
    <w:rsid w:val="00B337B4"/>
    <w:rsid w:val="00B935F3"/>
    <w:rsid w:val="00CA5888"/>
    <w:rsid w:val="00D91BE8"/>
    <w:rsid w:val="00DB4AC2"/>
    <w:rsid w:val="00E21BB3"/>
    <w:rsid w:val="00EB7B33"/>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F7E4B"/>
  <w15:chartTrackingRefBased/>
  <w15:docId w15:val="{4831B85E-8D58-4C4A-8A78-2B80EF99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A34"/>
    <w:pPr>
      <w:spacing w:line="256" w:lineRule="auto"/>
    </w:pPr>
  </w:style>
  <w:style w:type="paragraph" w:styleId="Heading1">
    <w:name w:val="heading 1"/>
    <w:basedOn w:val="Normal"/>
    <w:next w:val="Normal"/>
    <w:link w:val="Heading1Char"/>
    <w:uiPriority w:val="9"/>
    <w:qFormat/>
    <w:rsid w:val="004E7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A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2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A3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E7A34"/>
    <w:pPr>
      <w:ind w:left="720"/>
      <w:contextualSpacing/>
    </w:pPr>
  </w:style>
  <w:style w:type="character" w:customStyle="1" w:styleId="Heading2Char">
    <w:name w:val="Heading 2 Char"/>
    <w:basedOn w:val="DefaultParagraphFont"/>
    <w:link w:val="Heading2"/>
    <w:uiPriority w:val="9"/>
    <w:rsid w:val="004E7A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222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502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6426"/>
    <w:rPr>
      <w:color w:val="808080"/>
    </w:rPr>
  </w:style>
  <w:style w:type="paragraph" w:styleId="Header">
    <w:name w:val="header"/>
    <w:basedOn w:val="Normal"/>
    <w:link w:val="HeaderChar"/>
    <w:uiPriority w:val="99"/>
    <w:unhideWhenUsed/>
    <w:rsid w:val="00496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930"/>
  </w:style>
  <w:style w:type="paragraph" w:styleId="Footer">
    <w:name w:val="footer"/>
    <w:basedOn w:val="Normal"/>
    <w:link w:val="FooterChar"/>
    <w:uiPriority w:val="99"/>
    <w:unhideWhenUsed/>
    <w:rsid w:val="00496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930"/>
  </w:style>
  <w:style w:type="paragraph" w:styleId="TOCHeading">
    <w:name w:val="TOC Heading"/>
    <w:basedOn w:val="Heading1"/>
    <w:next w:val="Normal"/>
    <w:uiPriority w:val="39"/>
    <w:unhideWhenUsed/>
    <w:qFormat/>
    <w:rsid w:val="00496930"/>
    <w:pPr>
      <w:spacing w:line="259" w:lineRule="auto"/>
      <w:outlineLvl w:val="9"/>
    </w:pPr>
    <w:rPr>
      <w:lang w:val="en-US"/>
    </w:rPr>
  </w:style>
  <w:style w:type="paragraph" w:styleId="TOC1">
    <w:name w:val="toc 1"/>
    <w:basedOn w:val="Normal"/>
    <w:next w:val="Normal"/>
    <w:autoRedefine/>
    <w:uiPriority w:val="39"/>
    <w:unhideWhenUsed/>
    <w:rsid w:val="00496930"/>
    <w:pPr>
      <w:spacing w:after="100"/>
    </w:pPr>
  </w:style>
  <w:style w:type="paragraph" w:styleId="TOC2">
    <w:name w:val="toc 2"/>
    <w:basedOn w:val="Normal"/>
    <w:next w:val="Normal"/>
    <w:autoRedefine/>
    <w:uiPriority w:val="39"/>
    <w:unhideWhenUsed/>
    <w:rsid w:val="00496930"/>
    <w:pPr>
      <w:spacing w:after="100"/>
      <w:ind w:left="220"/>
    </w:pPr>
  </w:style>
  <w:style w:type="paragraph" w:styleId="TOC3">
    <w:name w:val="toc 3"/>
    <w:basedOn w:val="Normal"/>
    <w:next w:val="Normal"/>
    <w:autoRedefine/>
    <w:uiPriority w:val="39"/>
    <w:unhideWhenUsed/>
    <w:rsid w:val="00496930"/>
    <w:pPr>
      <w:spacing w:after="100"/>
      <w:ind w:left="440"/>
    </w:pPr>
  </w:style>
  <w:style w:type="character" w:styleId="Hyperlink">
    <w:name w:val="Hyperlink"/>
    <w:basedOn w:val="DefaultParagraphFont"/>
    <w:uiPriority w:val="99"/>
    <w:unhideWhenUsed/>
    <w:rsid w:val="004969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Sheet1!$A$2</c:f>
              <c:strCache>
                <c:ptCount val="1"/>
                <c:pt idx="0">
                  <c:v>VO  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Open circuit</c:v>
                </c:pt>
                <c:pt idx="1">
                  <c:v>500kΩ</c:v>
                </c:pt>
                <c:pt idx="2">
                  <c:v>100kΩ</c:v>
                </c:pt>
                <c:pt idx="3">
                  <c:v>10kΩ</c:v>
                </c:pt>
                <c:pt idx="4">
                  <c:v>1kΩ</c:v>
                </c:pt>
              </c:strCache>
            </c:strRef>
          </c:cat>
          <c:val>
            <c:numRef>
              <c:f>Sheet1!$B$2:$F$2</c:f>
              <c:numCache>
                <c:formatCode>General</c:formatCode>
                <c:ptCount val="5"/>
                <c:pt idx="0">
                  <c:v>3.2690000000000001</c:v>
                </c:pt>
                <c:pt idx="1">
                  <c:v>3.266</c:v>
                </c:pt>
                <c:pt idx="2">
                  <c:v>3.25</c:v>
                </c:pt>
                <c:pt idx="3">
                  <c:v>3.08</c:v>
                </c:pt>
                <c:pt idx="4">
                  <c:v>2.16</c:v>
                </c:pt>
              </c:numCache>
            </c:numRef>
          </c:val>
          <c:smooth val="0"/>
          <c:extLst>
            <c:ext xmlns:c16="http://schemas.microsoft.com/office/drawing/2014/chart" uri="{C3380CC4-5D6E-409C-BE32-E72D297353CC}">
              <c16:uniqueId val="{00000000-77EB-4A8B-84F8-A50ADCAEC472}"/>
            </c:ext>
          </c:extLst>
        </c:ser>
        <c:dLbls>
          <c:dLblPos val="t"/>
          <c:showLegendKey val="0"/>
          <c:showVal val="1"/>
          <c:showCatName val="0"/>
          <c:showSerName val="0"/>
          <c:showPercent val="0"/>
          <c:showBubbleSize val="0"/>
        </c:dLbls>
        <c:marker val="1"/>
        <c:smooth val="0"/>
        <c:axId val="1310851680"/>
        <c:axId val="1310852096"/>
      </c:lineChart>
      <c:catAx>
        <c:axId val="131085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Resistors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10852096"/>
        <c:crosses val="autoZero"/>
        <c:auto val="1"/>
        <c:lblAlgn val="ctr"/>
        <c:lblOffset val="100"/>
        <c:noMultiLvlLbl val="0"/>
      </c:catAx>
      <c:valAx>
        <c:axId val="131085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1085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D69F-CD9A-43B4-9C09-DD20AF766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14</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Totah</dc:creator>
  <cp:keywords/>
  <dc:description/>
  <cp:lastModifiedBy>Sara Totah</cp:lastModifiedBy>
  <cp:revision>4</cp:revision>
  <dcterms:created xsi:type="dcterms:W3CDTF">2020-12-21T09:46:00Z</dcterms:created>
  <dcterms:modified xsi:type="dcterms:W3CDTF">2020-12-23T17:13:00Z</dcterms:modified>
</cp:coreProperties>
</file>