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00" w:rsidRDefault="00D535D6" w:rsidP="004E61FC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486400" cy="1647825"/>
            <wp:effectExtent l="0" t="0" r="0" b="9525"/>
            <wp:docPr id="1" name="Picture 1" descr="C:\Users\ASUS\Desktop\لا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لائ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D6" w:rsidRPr="00D6275E" w:rsidRDefault="00D535D6" w:rsidP="004E61FC">
      <w:pPr>
        <w:ind w:right="283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6275E">
        <w:rPr>
          <w:rFonts w:asciiTheme="majorBidi" w:hAnsiTheme="majorBidi" w:cstheme="majorBidi"/>
          <w:color w:val="000000" w:themeColor="text1"/>
          <w:sz w:val="28"/>
          <w:szCs w:val="28"/>
        </w:rPr>
        <w:t>Faculty of Engineering and Technology</w:t>
      </w:r>
    </w:p>
    <w:p w:rsidR="00D535D6" w:rsidRPr="00D6275E" w:rsidRDefault="00D535D6" w:rsidP="004E61FC">
      <w:pPr>
        <w:ind w:right="283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6275E">
        <w:rPr>
          <w:rFonts w:asciiTheme="majorBidi" w:hAnsiTheme="majorBidi" w:cstheme="majorBidi"/>
          <w:color w:val="000000" w:themeColor="text1"/>
          <w:sz w:val="28"/>
          <w:szCs w:val="28"/>
        </w:rPr>
        <w:t>Electrical and Computer Engineering Department</w:t>
      </w:r>
    </w:p>
    <w:p w:rsidR="00D535D6" w:rsidRPr="00D6275E" w:rsidRDefault="00D535D6" w:rsidP="004E61FC">
      <w:pPr>
        <w:ind w:right="283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6275E">
        <w:rPr>
          <w:rFonts w:asciiTheme="majorBidi" w:hAnsiTheme="majorBidi" w:cstheme="majorBidi"/>
          <w:color w:val="000000" w:themeColor="text1"/>
          <w:sz w:val="28"/>
          <w:szCs w:val="28"/>
        </w:rPr>
        <w:t>Circuit lab (ENEE2102)</w:t>
      </w:r>
    </w:p>
    <w:p w:rsidR="000F3CFB" w:rsidRPr="00D6275E" w:rsidRDefault="00D535D6" w:rsidP="004E61FC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sz w:val="32"/>
          <w:szCs w:val="32"/>
        </w:rPr>
      </w:pPr>
      <w:r w:rsidRPr="00D6275E">
        <w:rPr>
          <w:rFonts w:asciiTheme="majorBidi" w:hAnsiTheme="majorBidi" w:cstheme="majorBidi"/>
          <w:sz w:val="32"/>
          <w:szCs w:val="32"/>
        </w:rPr>
        <w:t>Report of Experiment 7</w:t>
      </w:r>
      <w:r w:rsidRPr="00D6275E">
        <w:rPr>
          <w:rFonts w:asciiTheme="majorBidi" w:hAnsiTheme="majorBidi" w:cstheme="majorBidi"/>
          <w:sz w:val="32"/>
          <w:szCs w:val="32"/>
        </w:rPr>
        <w:br/>
      </w:r>
      <w:r w:rsidRPr="00D6275E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B405CB" w:rsidRPr="00D6275E">
        <w:rPr>
          <w:rFonts w:asciiTheme="majorBidi" w:hAnsiTheme="majorBidi" w:cstheme="majorBidi"/>
          <w:b/>
          <w:bCs/>
          <w:sz w:val="32"/>
          <w:szCs w:val="32"/>
        </w:rPr>
        <w:t>Impedance and Sinusoidal Steady State</w:t>
      </w:r>
      <w:r w:rsidR="00B405CB" w:rsidRPr="00D6275E">
        <w:rPr>
          <w:rFonts w:asciiTheme="majorBidi" w:hAnsiTheme="majorBidi" w:cstheme="majorBidi"/>
          <w:sz w:val="32"/>
          <w:szCs w:val="32"/>
        </w:rPr>
        <w:t>”</w:t>
      </w:r>
    </w:p>
    <w:p w:rsidR="00D6275E" w:rsidRDefault="00B405CB" w:rsidP="00D627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40"/>
          <w:szCs w:val="40"/>
        </w:rPr>
        <w:br/>
      </w:r>
      <w:r w:rsidR="00D6275E">
        <w:rPr>
          <w:rFonts w:asciiTheme="majorBidi" w:hAnsiTheme="majorBidi" w:cstheme="majorBidi"/>
          <w:sz w:val="28"/>
          <w:szCs w:val="28"/>
        </w:rPr>
        <w:t>Prepared by:</w:t>
      </w:r>
    </w:p>
    <w:p w:rsidR="00D6275E" w:rsidRDefault="00D6275E" w:rsidP="00D627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Name: </w:t>
      </w:r>
      <w:proofErr w:type="spellStart"/>
      <w:r>
        <w:rPr>
          <w:rFonts w:asciiTheme="majorBidi" w:hAnsiTheme="majorBidi" w:cstheme="majorBidi"/>
          <w:sz w:val="28"/>
          <w:szCs w:val="28"/>
        </w:rPr>
        <w:t>Abdallateef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Wahdan</w:t>
      </w:r>
      <w:proofErr w:type="spellEnd"/>
    </w:p>
    <w:p w:rsidR="00D6275E" w:rsidRDefault="00D6275E" w:rsidP="00D627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Number: 1183005</w:t>
      </w:r>
    </w:p>
    <w:p w:rsidR="00D6275E" w:rsidRDefault="00D6275E" w:rsidP="00D627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Partners:</w:t>
      </w:r>
    </w:p>
    <w:p w:rsidR="00D6275E" w:rsidRDefault="00D6275E" w:rsidP="00D627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Name: </w:t>
      </w:r>
      <w:proofErr w:type="spellStart"/>
      <w:r>
        <w:rPr>
          <w:rFonts w:asciiTheme="majorBidi" w:hAnsiTheme="majorBidi" w:cstheme="majorBidi"/>
          <w:sz w:val="28"/>
          <w:szCs w:val="28"/>
        </w:rPr>
        <w:t>Ameer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Butmah</w:t>
      </w:r>
      <w:proofErr w:type="spellEnd"/>
    </w:p>
    <w:p w:rsidR="00D6275E" w:rsidRDefault="00D6275E" w:rsidP="00D627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Number: 1180443</w:t>
      </w:r>
    </w:p>
    <w:p w:rsidR="00D6275E" w:rsidRDefault="00D6275E" w:rsidP="00D627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Name:Jeries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Shehadeh</w:t>
      </w:r>
      <w:proofErr w:type="spellEnd"/>
      <w:r>
        <w:rPr>
          <w:rFonts w:asciiTheme="majorBidi" w:hAnsiTheme="majorBidi" w:cstheme="majorBidi"/>
          <w:sz w:val="28"/>
          <w:szCs w:val="28"/>
        </w:rPr>
        <w:br/>
        <w:t>Number:1180519</w:t>
      </w:r>
    </w:p>
    <w:p w:rsidR="00D6275E" w:rsidRDefault="00D6275E" w:rsidP="00D6275E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</w:rPr>
        <w:t xml:space="preserve">Instructor: </w:t>
      </w:r>
      <w:r>
        <w:rPr>
          <w:rFonts w:ascii="Times New Roman" w:hAnsi="Times New Roman" w:cs="Times New Roman"/>
          <w:sz w:val="44"/>
          <w:szCs w:val="44"/>
        </w:rPr>
        <w:t>Dr</w:t>
      </w:r>
      <w:r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Muhammad Abu-</w:t>
      </w:r>
      <w:proofErr w:type="spellStart"/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Khaizaran</w:t>
      </w:r>
      <w:proofErr w:type="spellEnd"/>
    </w:p>
    <w:p w:rsidR="00D6275E" w:rsidRDefault="00D6275E" w:rsidP="00D627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TA: </w:t>
      </w:r>
      <w:r>
        <w:rPr>
          <w:rFonts w:ascii="Times New Roman" w:hAnsi="Times New Roman" w:cs="Times New Roman"/>
          <w:sz w:val="32"/>
          <w:szCs w:val="32"/>
        </w:rPr>
        <w:t xml:space="preserve">Mahdi </w:t>
      </w:r>
      <w:proofErr w:type="spellStart"/>
      <w:r>
        <w:rPr>
          <w:rFonts w:ascii="Times New Roman" w:hAnsi="Times New Roman" w:cs="Times New Roman"/>
          <w:sz w:val="32"/>
          <w:szCs w:val="32"/>
        </w:rPr>
        <w:t>Alsalem</w:t>
      </w:r>
      <w:proofErr w:type="spellEnd"/>
    </w:p>
    <w:p w:rsidR="00D6275E" w:rsidRDefault="00D6275E" w:rsidP="00D627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Date:</w:t>
      </w:r>
    </w:p>
    <w:p w:rsidR="00D6275E" w:rsidRDefault="00D6275E" w:rsidP="00D627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29/7/2021</w:t>
      </w:r>
    </w:p>
    <w:p w:rsidR="00B405CB" w:rsidRPr="00D6275E" w:rsidRDefault="00D6275E" w:rsidP="00D6275E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Section: 2</w:t>
      </w:r>
    </w:p>
    <w:p w:rsidR="00B405CB" w:rsidRPr="000F3CFB" w:rsidRDefault="00B405CB" w:rsidP="004E61FC">
      <w:pPr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</w:pPr>
      <w:r w:rsidRPr="000F3CFB"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  <w:lastRenderedPageBreak/>
        <w:t xml:space="preserve">Contents </w:t>
      </w:r>
    </w:p>
    <w:sdt>
      <w:sdtPr>
        <w:rPr>
          <w:rFonts w:asciiTheme="majorBidi" w:eastAsiaTheme="minorEastAsia" w:hAnsiTheme="majorBidi"/>
          <w:color w:val="auto"/>
          <w:sz w:val="22"/>
          <w:szCs w:val="22"/>
        </w:rPr>
        <w:id w:val="2096425396"/>
        <w:docPartObj>
          <w:docPartGallery w:val="Table of Contents"/>
          <w:docPartUnique/>
        </w:docPartObj>
      </w:sdtPr>
      <w:sdtContent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-814101072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:rsidR="00564120" w:rsidRPr="00547A0B" w:rsidRDefault="00564120" w:rsidP="004E61FC">
              <w:pPr>
                <w:pStyle w:val="aa"/>
                <w:jc w:val="center"/>
                <w:rPr>
                  <w:rFonts w:asciiTheme="majorBidi" w:hAnsiTheme="majorBidi"/>
                  <w:color w:val="auto"/>
                </w:rPr>
              </w:pPr>
            </w:p>
            <w:p w:rsidR="00564120" w:rsidRDefault="00564120" w:rsidP="004E61FC">
              <w:pPr>
                <w:pStyle w:val="10"/>
                <w:tabs>
                  <w:tab w:val="right" w:leader="dot" w:pos="8630"/>
                </w:tabs>
                <w:rPr>
                  <w:noProof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4371208" w:history="1">
                <w:r w:rsidRPr="00965210">
                  <w:rPr>
                    <w:rStyle w:val="Hyperlink"/>
                    <w:rFonts w:asciiTheme="majorBidi" w:hAnsiTheme="majorBidi" w:cstheme="majorBidi"/>
                    <w:b/>
                    <w:bCs/>
                    <w:noProof/>
                  </w:rPr>
                  <w:t>Abstract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_Toc54371208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64120" w:rsidRDefault="00620967" w:rsidP="004E61FC">
              <w:pPr>
                <w:pStyle w:val="10"/>
                <w:tabs>
                  <w:tab w:val="right" w:leader="dot" w:pos="8630"/>
                </w:tabs>
                <w:rPr>
                  <w:noProof/>
                </w:rPr>
              </w:pPr>
              <w:hyperlink w:anchor="_Toc54371209" w:history="1">
                <w:r w:rsidR="00564120" w:rsidRPr="002C0B94">
                  <w:rPr>
                    <w:rStyle w:val="Hyperlink"/>
                    <w:rFonts w:asciiTheme="majorBidi" w:hAnsiTheme="majorBidi" w:cstheme="majorBidi"/>
                    <w:b/>
                    <w:bCs/>
                    <w:noProof/>
                  </w:rPr>
                  <w:t>Theory</w:t>
                </w:r>
                <w:r w:rsidR="00564120">
                  <w:rPr>
                    <w:noProof/>
                    <w:webHidden/>
                  </w:rPr>
                  <w:tab/>
                </w:r>
                <w:r w:rsidR="000D6DC7">
                  <w:rPr>
                    <w:noProof/>
                    <w:webHidden/>
                  </w:rPr>
                  <w:t>1</w:t>
                </w:r>
              </w:hyperlink>
            </w:p>
            <w:p w:rsidR="00564120" w:rsidRDefault="00620967" w:rsidP="00E33CB1">
              <w:pPr>
                <w:pStyle w:val="10"/>
                <w:tabs>
                  <w:tab w:val="right" w:leader="dot" w:pos="8630"/>
                </w:tabs>
                <w:rPr>
                  <w:noProof/>
                </w:rPr>
              </w:pPr>
              <w:hyperlink w:anchor="_Toc54371210" w:history="1">
                <w:r w:rsidR="00564120" w:rsidRPr="002C0B94">
                  <w:rPr>
                    <w:rStyle w:val="Hyperlink"/>
                    <w:rFonts w:asciiTheme="majorBidi" w:hAnsiTheme="majorBidi" w:cstheme="majorBidi"/>
                    <w:b/>
                    <w:bCs/>
                    <w:noProof/>
                  </w:rPr>
                  <w:t>Procedure &amp; Results</w:t>
                </w:r>
                <w:r w:rsidR="00564120">
                  <w:rPr>
                    <w:noProof/>
                    <w:webHidden/>
                  </w:rPr>
                  <w:tab/>
                </w:r>
                <w:r w:rsidR="00E33CB1">
                  <w:rPr>
                    <w:noProof/>
                    <w:webHidden/>
                  </w:rPr>
                  <w:t>5</w:t>
                </w:r>
              </w:hyperlink>
            </w:p>
            <w:p w:rsidR="00564120" w:rsidRDefault="00620967" w:rsidP="00E33CB1">
              <w:pPr>
                <w:pStyle w:val="2"/>
              </w:pPr>
              <w:hyperlink w:anchor="_Toc54371211" w:history="1">
                <w:r w:rsidR="00564120" w:rsidRPr="002C0B94">
                  <w:rPr>
                    <w:rStyle w:val="Hyperlink"/>
                    <w:b/>
                    <w:bCs/>
                  </w:rPr>
                  <w:t>Part A: Impedance Measurement</w:t>
                </w:r>
                <w:r w:rsidR="00564120">
                  <w:rPr>
                    <w:rStyle w:val="Hyperlink"/>
                    <w:b/>
                    <w:bCs/>
                  </w:rPr>
                  <w:t>……………………………………………………………………….......</w:t>
                </w:r>
                <w:r w:rsidR="00564120">
                  <w:rPr>
                    <w:webHidden/>
                  </w:rPr>
                  <w:tab/>
                </w:r>
                <w:r w:rsidR="00E33CB1">
                  <w:rPr>
                    <w:webHidden/>
                  </w:rPr>
                  <w:t>5</w:t>
                </w:r>
              </w:hyperlink>
            </w:p>
            <w:p w:rsidR="00564120" w:rsidRDefault="00620967" w:rsidP="00E33CB1">
              <w:pPr>
                <w:pStyle w:val="2"/>
              </w:pPr>
              <w:hyperlink w:anchor="_Toc54371212" w:history="1">
                <w:r w:rsidR="00564120" w:rsidRPr="002C0B94">
                  <w:rPr>
                    <w:rStyle w:val="Hyperlink"/>
                    <w:b/>
                    <w:bCs/>
                  </w:rPr>
                  <w:t>Part B: Phase Shift Measurement</w:t>
                </w:r>
                <w:r w:rsidR="00564120">
                  <w:rPr>
                    <w:webHidden/>
                  </w:rPr>
                  <w:tab/>
                  <w:t>…………………………………………………………………………….</w:t>
                </w:r>
                <w:r w:rsidR="00E33CB1">
                  <w:rPr>
                    <w:webHidden/>
                  </w:rPr>
                  <w:t>9</w:t>
                </w:r>
              </w:hyperlink>
            </w:p>
            <w:p w:rsidR="00564120" w:rsidRDefault="00620967" w:rsidP="00E33CB1">
              <w:pPr>
                <w:pStyle w:val="2"/>
              </w:pPr>
              <w:hyperlink w:anchor="_Toc54371213" w:history="1">
                <w:r w:rsidR="00564120" w:rsidRPr="002C0B94">
                  <w:rPr>
                    <w:rStyle w:val="Hyperlink"/>
                    <w:b/>
                    <w:bCs/>
                    <w:iCs/>
                  </w:rPr>
                  <w:t>Part C: Inductance and Capacitance Measurement</w:t>
                </w:r>
                <w:r w:rsidR="00564120">
                  <w:rPr>
                    <w:webHidden/>
                  </w:rPr>
                  <w:tab/>
                  <w:t>……………………………………………………</w:t>
                </w:r>
                <w:r w:rsidR="00E33CB1">
                  <w:rPr>
                    <w:webHidden/>
                  </w:rPr>
                  <w:t>11</w:t>
                </w:r>
              </w:hyperlink>
            </w:p>
            <w:p w:rsidR="00564120" w:rsidRDefault="00620967" w:rsidP="00E33CB1">
              <w:pPr>
                <w:pStyle w:val="10"/>
                <w:tabs>
                  <w:tab w:val="right" w:leader="dot" w:pos="8630"/>
                </w:tabs>
                <w:rPr>
                  <w:noProof/>
                </w:rPr>
              </w:pPr>
              <w:hyperlink w:anchor="_Toc54371214" w:history="1">
                <w:r w:rsidR="00564120" w:rsidRPr="002C0B94">
                  <w:rPr>
                    <w:rStyle w:val="Hyperlink"/>
                    <w:rFonts w:asciiTheme="majorBidi" w:hAnsiTheme="majorBidi" w:cstheme="majorBidi"/>
                    <w:b/>
                    <w:bCs/>
                    <w:noProof/>
                  </w:rPr>
                  <w:t>Conclusion</w:t>
                </w:r>
                <w:r w:rsidR="00564120">
                  <w:rPr>
                    <w:noProof/>
                    <w:webHidden/>
                  </w:rPr>
                  <w:tab/>
                </w:r>
                <w:r w:rsidR="00564120">
                  <w:rPr>
                    <w:noProof/>
                    <w:webHidden/>
                  </w:rPr>
                  <w:fldChar w:fldCharType="begin"/>
                </w:r>
                <w:r w:rsidR="00564120">
                  <w:rPr>
                    <w:noProof/>
                    <w:webHidden/>
                  </w:rPr>
                  <w:instrText xml:space="preserve"> PAGEREF _Toc54371214 \h </w:instrText>
                </w:r>
                <w:r w:rsidR="00564120">
                  <w:rPr>
                    <w:noProof/>
                    <w:webHidden/>
                  </w:rPr>
                </w:r>
                <w:r w:rsidR="00564120">
                  <w:rPr>
                    <w:noProof/>
                    <w:webHidden/>
                  </w:rPr>
                  <w:fldChar w:fldCharType="separate"/>
                </w:r>
                <w:r w:rsidR="00564120">
                  <w:rPr>
                    <w:noProof/>
                    <w:webHidden/>
                  </w:rPr>
                  <w:t>1</w:t>
                </w:r>
                <w:r w:rsidR="00E33CB1">
                  <w:rPr>
                    <w:noProof/>
                    <w:webHidden/>
                  </w:rPr>
                  <w:t>3</w:t>
                </w:r>
                <w:r w:rsidR="00564120">
                  <w:rPr>
                    <w:noProof/>
                    <w:webHidden/>
                  </w:rPr>
                  <w:fldChar w:fldCharType="end"/>
                </w:r>
              </w:hyperlink>
            </w:p>
            <w:p w:rsidR="00564120" w:rsidRDefault="00620967" w:rsidP="00E33CB1">
              <w:pPr>
                <w:pStyle w:val="10"/>
                <w:tabs>
                  <w:tab w:val="right" w:leader="dot" w:pos="8630"/>
                </w:tabs>
                <w:rPr>
                  <w:noProof/>
                </w:rPr>
              </w:pPr>
              <w:hyperlink w:anchor="_Toc54371215" w:history="1">
                <w:r w:rsidR="00564120" w:rsidRPr="002C0B94">
                  <w:rPr>
                    <w:rStyle w:val="Hyperlink"/>
                    <w:rFonts w:asciiTheme="majorBidi" w:hAnsiTheme="majorBidi" w:cstheme="majorBidi"/>
                    <w:b/>
                    <w:bCs/>
                    <w:noProof/>
                  </w:rPr>
                  <w:t>Appendix</w:t>
                </w:r>
                <w:r w:rsidR="00564120">
                  <w:rPr>
                    <w:noProof/>
                    <w:webHidden/>
                  </w:rPr>
                  <w:tab/>
                </w:r>
                <w:r w:rsidR="00564120">
                  <w:rPr>
                    <w:noProof/>
                    <w:webHidden/>
                  </w:rPr>
                  <w:fldChar w:fldCharType="begin"/>
                </w:r>
                <w:r w:rsidR="00564120">
                  <w:rPr>
                    <w:noProof/>
                    <w:webHidden/>
                  </w:rPr>
                  <w:instrText xml:space="preserve"> PAGEREF _Toc54371215 \h </w:instrText>
                </w:r>
                <w:r w:rsidR="00564120">
                  <w:rPr>
                    <w:noProof/>
                    <w:webHidden/>
                  </w:rPr>
                </w:r>
                <w:r w:rsidR="00564120">
                  <w:rPr>
                    <w:noProof/>
                    <w:webHidden/>
                  </w:rPr>
                  <w:fldChar w:fldCharType="separate"/>
                </w:r>
                <w:r w:rsidR="00564120">
                  <w:rPr>
                    <w:noProof/>
                    <w:webHidden/>
                  </w:rPr>
                  <w:t>1</w:t>
                </w:r>
                <w:r w:rsidR="00E33CB1">
                  <w:rPr>
                    <w:noProof/>
                    <w:webHidden/>
                  </w:rPr>
                  <w:t>4</w:t>
                </w:r>
                <w:r w:rsidR="00564120">
                  <w:rPr>
                    <w:noProof/>
                    <w:webHidden/>
                  </w:rPr>
                  <w:fldChar w:fldCharType="end"/>
                </w:r>
              </w:hyperlink>
            </w:p>
            <w:p w:rsidR="00564120" w:rsidRDefault="00564120" w:rsidP="004E61FC">
              <w:pPr>
                <w:spacing w:after="160"/>
                <w:rPr>
                  <w:b/>
                  <w:bCs/>
                  <w:noProof/>
                </w:rPr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:rsidR="00564120" w:rsidRDefault="00564120" w:rsidP="004E61FC">
          <w:pPr>
            <w:pStyle w:val="aa"/>
            <w:rPr>
              <w:rFonts w:asciiTheme="majorBidi" w:eastAsiaTheme="minorEastAsia" w:hAnsiTheme="majorBidi"/>
              <w:b w:val="0"/>
              <w:bCs w:val="0"/>
            </w:rPr>
          </w:pPr>
        </w:p>
        <w:p w:rsidR="00564120" w:rsidRPr="00564120" w:rsidRDefault="00620967" w:rsidP="004E61FC">
          <w:pPr>
            <w:pStyle w:val="3"/>
          </w:pPr>
        </w:p>
      </w:sdtContent>
    </w:sdt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E61FC" w:rsidRDefault="004E61FC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D6275E" w:rsidRDefault="00D6275E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3E2B8C" w:rsidRPr="000F3CFB" w:rsidRDefault="003E2B8C" w:rsidP="004E61FC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</w:pPr>
      <w:r w:rsidRPr="000F3CFB"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  <w:lastRenderedPageBreak/>
        <w:t>List of Tables</w:t>
      </w:r>
    </w:p>
    <w:p w:rsidR="003E2B8C" w:rsidRDefault="003E2B8C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3E2B8C" w:rsidRDefault="003E2B8C" w:rsidP="00680FB9">
      <w:pPr>
        <w:pStyle w:val="ab"/>
        <w:tabs>
          <w:tab w:val="right" w:leader="dot" w:pos="8630"/>
        </w:tabs>
        <w:rPr>
          <w:noProof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fldChar w:fldCharType="begin"/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instrText xml:space="preserve"> TOC \h \z \c "Table" </w:instrTex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fldChar w:fldCharType="separate"/>
      </w:r>
      <w:hyperlink w:anchor="_Toc54476902" w:history="1">
        <w:r w:rsidRPr="00FC1592">
          <w:rPr>
            <w:rStyle w:val="Hyperlink"/>
            <w:rFonts w:asciiTheme="majorBidi" w:hAnsiTheme="majorBidi" w:cstheme="majorBidi"/>
            <w:noProof/>
          </w:rPr>
          <w:t>Table 1: Data for pure resistive load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_Toc54476902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 xml:space="preserve">- </w:t>
        </w:r>
        <w:r w:rsidR="00680FB9">
          <w:rPr>
            <w:noProof/>
            <w:webHidden/>
          </w:rPr>
          <w:t>5</w:t>
        </w:r>
        <w:r w:rsidR="000D6DC7"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:rsidR="003E2B8C" w:rsidRDefault="00620967" w:rsidP="004E61FC">
      <w:pPr>
        <w:pStyle w:val="ab"/>
        <w:tabs>
          <w:tab w:val="right" w:leader="dot" w:pos="8630"/>
        </w:tabs>
        <w:rPr>
          <w:noProof/>
        </w:rPr>
      </w:pPr>
      <w:hyperlink w:anchor="_Toc54476903" w:history="1">
        <w:r w:rsidR="003E2B8C" w:rsidRPr="00FC1592">
          <w:rPr>
            <w:rStyle w:val="Hyperlink"/>
            <w:rFonts w:asciiTheme="majorBidi" w:hAnsiTheme="majorBidi" w:cstheme="majorBidi"/>
            <w:noProof/>
          </w:rPr>
          <w:t>Table 2: Data for pure capacitive load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_Toc54476903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>- 6 -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4E61FC">
      <w:pPr>
        <w:pStyle w:val="ab"/>
        <w:tabs>
          <w:tab w:val="right" w:leader="dot" w:pos="8630"/>
        </w:tabs>
        <w:rPr>
          <w:noProof/>
        </w:rPr>
      </w:pPr>
      <w:hyperlink w:anchor="_Toc54476904" w:history="1">
        <w:r w:rsidR="003E2B8C" w:rsidRPr="00FC1592">
          <w:rPr>
            <w:rStyle w:val="Hyperlink"/>
            <w:rFonts w:asciiTheme="majorBidi" w:hAnsiTheme="majorBidi" w:cstheme="majorBidi"/>
            <w:noProof/>
          </w:rPr>
          <w:t>Table 3: Data for pure inductive load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_Toc54476904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>- 7 -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4E61FC">
      <w:pPr>
        <w:pStyle w:val="ab"/>
        <w:tabs>
          <w:tab w:val="right" w:leader="dot" w:pos="8630"/>
        </w:tabs>
        <w:rPr>
          <w:noProof/>
        </w:rPr>
      </w:pPr>
      <w:hyperlink w:anchor="_Toc54476905" w:history="1">
        <w:r w:rsidR="003E2B8C" w:rsidRPr="00FC1592">
          <w:rPr>
            <w:rStyle w:val="Hyperlink"/>
            <w:rFonts w:asciiTheme="majorBidi" w:hAnsiTheme="majorBidi" w:cstheme="majorBidi"/>
            <w:noProof/>
          </w:rPr>
          <w:t>Table 4:Data for RC load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_Toc54476905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>- 8 -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4E61FC">
      <w:pPr>
        <w:pStyle w:val="ab"/>
        <w:tabs>
          <w:tab w:val="right" w:leader="dot" w:pos="8630"/>
        </w:tabs>
        <w:rPr>
          <w:noProof/>
        </w:rPr>
      </w:pPr>
      <w:hyperlink w:anchor="_Toc54476906" w:history="1">
        <w:r w:rsidR="003E2B8C" w:rsidRPr="00FC1592">
          <w:rPr>
            <w:rStyle w:val="Hyperlink"/>
            <w:rFonts w:asciiTheme="majorBidi" w:hAnsiTheme="majorBidi" w:cstheme="majorBidi"/>
            <w:noProof/>
          </w:rPr>
          <w:t>Table 5: Data for phase shift in the capacitor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_Toc54476906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>- 9 -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680FB9">
      <w:pPr>
        <w:pStyle w:val="ab"/>
        <w:tabs>
          <w:tab w:val="right" w:leader="dot" w:pos="8630"/>
        </w:tabs>
        <w:rPr>
          <w:noProof/>
        </w:rPr>
      </w:pPr>
      <w:hyperlink w:anchor="_Toc54476907" w:history="1">
        <w:r w:rsidR="003E2B8C" w:rsidRPr="00FC1592">
          <w:rPr>
            <w:rStyle w:val="Hyperlink"/>
            <w:rFonts w:asciiTheme="majorBidi" w:hAnsiTheme="majorBidi" w:cstheme="majorBidi"/>
            <w:noProof/>
          </w:rPr>
          <w:t>Table 6: Data for the phase shift in the inductor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_Toc54476907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 xml:space="preserve">- </w:t>
        </w:r>
        <w:r w:rsidR="00680FB9">
          <w:rPr>
            <w:noProof/>
            <w:webHidden/>
          </w:rPr>
          <w:t>10</w:t>
        </w:r>
        <w:r w:rsidR="000D6DC7">
          <w:rPr>
            <w:noProof/>
            <w:webHidden/>
          </w:rPr>
          <w:t xml:space="preserve">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680FB9">
      <w:pPr>
        <w:pStyle w:val="ab"/>
        <w:tabs>
          <w:tab w:val="right" w:leader="dot" w:pos="8630"/>
        </w:tabs>
        <w:rPr>
          <w:noProof/>
        </w:rPr>
      </w:pPr>
      <w:hyperlink w:anchor="_Toc54476908" w:history="1">
        <w:r w:rsidR="003E2B8C" w:rsidRPr="00FC1592">
          <w:rPr>
            <w:rStyle w:val="Hyperlink"/>
            <w:rFonts w:asciiTheme="majorBidi" w:hAnsiTheme="majorBidi" w:cstheme="majorBidi"/>
            <w:noProof/>
          </w:rPr>
          <w:t>Table 7:Data for inductance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_Toc54476908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>- 1</w:t>
        </w:r>
        <w:r w:rsidR="00680FB9">
          <w:rPr>
            <w:noProof/>
            <w:webHidden/>
          </w:rPr>
          <w:t>1</w:t>
        </w:r>
        <w:r w:rsidR="000D6DC7">
          <w:rPr>
            <w:noProof/>
            <w:webHidden/>
          </w:rPr>
          <w:t xml:space="preserve">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680FB9">
      <w:pPr>
        <w:pStyle w:val="ab"/>
        <w:tabs>
          <w:tab w:val="right" w:leader="dot" w:pos="8630"/>
        </w:tabs>
        <w:rPr>
          <w:noProof/>
        </w:rPr>
      </w:pPr>
      <w:hyperlink w:anchor="_Toc54476909" w:history="1">
        <w:r w:rsidR="003E2B8C" w:rsidRPr="00FC1592">
          <w:rPr>
            <w:rStyle w:val="Hyperlink"/>
            <w:rFonts w:asciiTheme="majorBidi" w:hAnsiTheme="majorBidi" w:cstheme="majorBidi"/>
            <w:noProof/>
          </w:rPr>
          <w:t>Table 8: Data for the capacitance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_Toc54476909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>- 1</w:t>
        </w:r>
        <w:r w:rsidR="00680FB9">
          <w:rPr>
            <w:noProof/>
            <w:webHidden/>
          </w:rPr>
          <w:t>2</w:t>
        </w:r>
        <w:r w:rsidR="000D6DC7">
          <w:rPr>
            <w:noProof/>
            <w:webHidden/>
          </w:rPr>
          <w:t xml:space="preserve"> -</w:t>
        </w:r>
        <w:r w:rsidR="003E2B8C">
          <w:rPr>
            <w:noProof/>
            <w:webHidden/>
          </w:rPr>
          <w:fldChar w:fldCharType="end"/>
        </w:r>
      </w:hyperlink>
    </w:p>
    <w:p w:rsidR="00B405CB" w:rsidRDefault="003E2B8C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fldChar w:fldCharType="end"/>
      </w: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D6275E" w:rsidRDefault="00D6275E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B405CB" w:rsidP="004E61FC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05CB" w:rsidRDefault="003E2B8C" w:rsidP="004E61FC">
      <w:pPr>
        <w:pBdr>
          <w:bottom w:val="single" w:sz="6" w:space="1" w:color="auto"/>
        </w:pBd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  <w:t>List of Figures</w:t>
      </w:r>
    </w:p>
    <w:p w:rsidR="003E2B8C" w:rsidRDefault="003E2B8C" w:rsidP="00680FB9">
      <w:pPr>
        <w:pStyle w:val="ab"/>
        <w:tabs>
          <w:tab w:val="right" w:leader="dot" w:pos="8630"/>
        </w:tabs>
        <w:rPr>
          <w:rFonts w:eastAsiaTheme="minorEastAsia"/>
          <w:noProof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</w:rPr>
        <w:fldChar w:fldCharType="begin"/>
      </w:r>
      <w:r>
        <w:rPr>
          <w:rFonts w:asciiTheme="majorBidi" w:hAnsiTheme="majorBidi" w:cstheme="majorBidi"/>
          <w:color w:val="000000" w:themeColor="text1"/>
          <w:sz w:val="40"/>
          <w:szCs w:val="40"/>
        </w:rPr>
        <w:instrText xml:space="preserve"> TOC \h \z \c "Figure" </w:instrText>
      </w:r>
      <w:r>
        <w:rPr>
          <w:rFonts w:asciiTheme="majorBidi" w:hAnsiTheme="majorBidi" w:cstheme="majorBidi"/>
          <w:color w:val="000000" w:themeColor="text1"/>
          <w:sz w:val="40"/>
          <w:szCs w:val="40"/>
        </w:rPr>
        <w:fldChar w:fldCharType="separate"/>
      </w:r>
      <w:hyperlink w:anchor="_Toc54477442" w:history="1">
        <w:r w:rsidRPr="00C253E0">
          <w:rPr>
            <w:rStyle w:val="Hyperlink"/>
            <w:rFonts w:asciiTheme="majorBidi" w:hAnsiTheme="majorBidi" w:cstheme="majorBidi"/>
            <w:noProof/>
          </w:rPr>
          <w:t>Figure 1:A resistive element carrying a sinusoidal current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_Toc54477442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 xml:space="preserve">- </w:t>
        </w:r>
        <w:r w:rsidR="00680FB9">
          <w:rPr>
            <w:noProof/>
            <w:webHidden/>
          </w:rPr>
          <w:t>2</w:t>
        </w:r>
        <w:r w:rsidR="000D6DC7"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:rsidR="003E2B8C" w:rsidRDefault="00620967" w:rsidP="00680FB9">
      <w:pPr>
        <w:pStyle w:val="ab"/>
        <w:tabs>
          <w:tab w:val="right" w:leader="dot" w:pos="8630"/>
        </w:tabs>
        <w:rPr>
          <w:rFonts w:eastAsiaTheme="minorEastAsia"/>
          <w:noProof/>
        </w:rPr>
      </w:pPr>
      <w:hyperlink w:anchor="_Toc54477443" w:history="1">
        <w:r w:rsidR="003E2B8C" w:rsidRPr="00C253E0">
          <w:rPr>
            <w:rStyle w:val="Hyperlink"/>
            <w:rFonts w:asciiTheme="majorBidi" w:hAnsiTheme="majorBidi" w:cstheme="majorBidi"/>
            <w:noProof/>
          </w:rPr>
          <w:t>Figure 2:Voltage and current at the terminals of a resistor are in phase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_Toc54477443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 xml:space="preserve">- </w:t>
        </w:r>
        <w:r w:rsidR="00680FB9">
          <w:rPr>
            <w:noProof/>
            <w:webHidden/>
          </w:rPr>
          <w:t>2</w:t>
        </w:r>
        <w:r w:rsidR="000D6DC7">
          <w:rPr>
            <w:noProof/>
            <w:webHidden/>
          </w:rPr>
          <w:t xml:space="preserve">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680FB9">
      <w:pPr>
        <w:pStyle w:val="ab"/>
        <w:tabs>
          <w:tab w:val="right" w:leader="dot" w:pos="8630"/>
        </w:tabs>
        <w:rPr>
          <w:rFonts w:eastAsiaTheme="minorEastAsia"/>
          <w:noProof/>
        </w:rPr>
      </w:pPr>
      <w:hyperlink w:anchor="_Toc54477444" w:history="1">
        <w:r w:rsidR="003E2B8C" w:rsidRPr="00C253E0">
          <w:rPr>
            <w:rStyle w:val="Hyperlink"/>
            <w:rFonts w:asciiTheme="majorBidi" w:hAnsiTheme="majorBidi" w:cstheme="majorBidi"/>
            <w:noProof/>
          </w:rPr>
          <w:t>Figure 3:The frequency-domain equivalent circuit for an inductor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_Toc54477444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 xml:space="preserve">- </w:t>
        </w:r>
        <w:r w:rsidR="00680FB9">
          <w:rPr>
            <w:noProof/>
            <w:webHidden/>
          </w:rPr>
          <w:t>3</w:t>
        </w:r>
        <w:r w:rsidR="000D6DC7">
          <w:rPr>
            <w:noProof/>
            <w:webHidden/>
          </w:rPr>
          <w:t xml:space="preserve">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680FB9">
      <w:pPr>
        <w:pStyle w:val="ab"/>
        <w:tabs>
          <w:tab w:val="right" w:leader="dot" w:pos="8630"/>
        </w:tabs>
        <w:rPr>
          <w:rFonts w:eastAsiaTheme="minorEastAsia"/>
          <w:noProof/>
        </w:rPr>
      </w:pPr>
      <w:hyperlink w:anchor="_Toc54477445" w:history="1">
        <w:r w:rsidR="003E2B8C" w:rsidRPr="00C253E0">
          <w:rPr>
            <w:rStyle w:val="Hyperlink"/>
            <w:rFonts w:asciiTheme="majorBidi" w:hAnsiTheme="majorBidi" w:cstheme="majorBidi"/>
            <w:noProof/>
          </w:rPr>
          <w:t>Figure 4:A plot showing the phase relationship between the current and voltage at the terminals of an inductor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_Toc54477445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 xml:space="preserve">- </w:t>
        </w:r>
        <w:r w:rsidR="00680FB9">
          <w:rPr>
            <w:noProof/>
            <w:webHidden/>
          </w:rPr>
          <w:t>3</w:t>
        </w:r>
        <w:r w:rsidR="000D6DC7">
          <w:rPr>
            <w:noProof/>
            <w:webHidden/>
          </w:rPr>
          <w:t xml:space="preserve">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680FB9">
      <w:pPr>
        <w:pStyle w:val="ab"/>
        <w:tabs>
          <w:tab w:val="right" w:leader="dot" w:pos="8630"/>
        </w:tabs>
        <w:rPr>
          <w:rFonts w:eastAsiaTheme="minorEastAsia"/>
          <w:noProof/>
        </w:rPr>
      </w:pPr>
      <w:hyperlink w:anchor="_Toc54477446" w:history="1">
        <w:r w:rsidR="003E2B8C" w:rsidRPr="00C253E0">
          <w:rPr>
            <w:rStyle w:val="Hyperlink"/>
            <w:rFonts w:asciiTheme="majorBidi" w:hAnsiTheme="majorBidi" w:cstheme="majorBidi"/>
            <w:noProof/>
          </w:rPr>
          <w:t>Figure 5: The frequency domain equivalent circuit of a capacitor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_Toc54477446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 xml:space="preserve">- </w:t>
        </w:r>
        <w:r w:rsidR="00680FB9">
          <w:rPr>
            <w:noProof/>
            <w:webHidden/>
          </w:rPr>
          <w:t>4</w:t>
        </w:r>
        <w:r w:rsidR="000D6DC7">
          <w:rPr>
            <w:noProof/>
            <w:webHidden/>
          </w:rPr>
          <w:t xml:space="preserve">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680FB9">
      <w:pPr>
        <w:pStyle w:val="ab"/>
        <w:tabs>
          <w:tab w:val="right" w:leader="dot" w:pos="8630"/>
        </w:tabs>
        <w:rPr>
          <w:rFonts w:eastAsiaTheme="minorEastAsia"/>
          <w:noProof/>
        </w:rPr>
      </w:pPr>
      <w:hyperlink w:anchor="_Toc54477447" w:history="1">
        <w:r w:rsidR="003E2B8C" w:rsidRPr="00C253E0">
          <w:rPr>
            <w:rStyle w:val="Hyperlink"/>
            <w:rFonts w:asciiTheme="majorBidi" w:hAnsiTheme="majorBidi" w:cstheme="majorBidi"/>
            <w:noProof/>
          </w:rPr>
          <w:t>Figure 6: Circuit for calculating the impedance of pure resistive</w:t>
        </w:r>
        <w:r w:rsidR="003E2B8C" w:rsidRPr="00C253E0">
          <w:rPr>
            <w:rStyle w:val="Hyperlink"/>
            <w:noProof/>
          </w:rPr>
          <w:t xml:space="preserve"> load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_Toc54477447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 xml:space="preserve">- </w:t>
        </w:r>
        <w:r w:rsidR="00680FB9">
          <w:rPr>
            <w:noProof/>
            <w:webHidden/>
          </w:rPr>
          <w:t>5</w:t>
        </w:r>
        <w:r w:rsidR="000D6DC7">
          <w:rPr>
            <w:noProof/>
            <w:webHidden/>
          </w:rPr>
          <w:t xml:space="preserve">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4E61FC">
      <w:pPr>
        <w:pStyle w:val="ab"/>
        <w:tabs>
          <w:tab w:val="right" w:leader="dot" w:pos="8630"/>
        </w:tabs>
        <w:rPr>
          <w:rFonts w:eastAsiaTheme="minorEastAsia"/>
          <w:noProof/>
        </w:rPr>
      </w:pPr>
      <w:hyperlink w:anchor="_Toc54477448" w:history="1">
        <w:r w:rsidR="003E2B8C" w:rsidRPr="00C253E0">
          <w:rPr>
            <w:rStyle w:val="Hyperlink"/>
            <w:rFonts w:asciiTheme="majorBidi" w:hAnsiTheme="majorBidi" w:cstheme="majorBidi"/>
            <w:noProof/>
          </w:rPr>
          <w:t>Figure 7: Circuit for calculating the impedance of pure capacitive load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_Toc54477448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>- 6 -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4E61FC">
      <w:pPr>
        <w:pStyle w:val="ab"/>
        <w:tabs>
          <w:tab w:val="right" w:leader="dot" w:pos="8630"/>
        </w:tabs>
        <w:rPr>
          <w:rFonts w:eastAsiaTheme="minorEastAsia"/>
          <w:noProof/>
        </w:rPr>
      </w:pPr>
      <w:hyperlink w:anchor="_Toc54477449" w:history="1">
        <w:r w:rsidR="003E2B8C" w:rsidRPr="00C253E0">
          <w:rPr>
            <w:rStyle w:val="Hyperlink"/>
            <w:rFonts w:asciiTheme="majorBidi" w:hAnsiTheme="majorBidi" w:cstheme="majorBidi"/>
            <w:noProof/>
          </w:rPr>
          <w:t>Figure 8: Circuit for calculating the impedance of puerly inductive load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_Toc54477449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>- 7 -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680FB9">
      <w:pPr>
        <w:pStyle w:val="ab"/>
        <w:tabs>
          <w:tab w:val="right" w:leader="dot" w:pos="8630"/>
        </w:tabs>
        <w:rPr>
          <w:rFonts w:eastAsiaTheme="minorEastAsia"/>
          <w:noProof/>
        </w:rPr>
      </w:pPr>
      <w:hyperlink w:anchor="_Toc54477450" w:history="1">
        <w:r w:rsidR="003E2B8C" w:rsidRPr="00C253E0">
          <w:rPr>
            <w:rStyle w:val="Hyperlink"/>
            <w:rFonts w:asciiTheme="majorBidi" w:hAnsiTheme="majorBidi" w:cstheme="majorBidi"/>
            <w:noProof/>
          </w:rPr>
          <w:t>Figure 9: Circuit for calculating the impedance for RC load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_Toc54477450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 xml:space="preserve">- </w:t>
        </w:r>
        <w:r w:rsidR="00680FB9">
          <w:rPr>
            <w:noProof/>
            <w:webHidden/>
          </w:rPr>
          <w:t>8</w:t>
        </w:r>
        <w:r w:rsidR="000D6DC7">
          <w:rPr>
            <w:noProof/>
            <w:webHidden/>
          </w:rPr>
          <w:t xml:space="preserve">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680FB9">
      <w:pPr>
        <w:pStyle w:val="ab"/>
        <w:tabs>
          <w:tab w:val="right" w:leader="dot" w:pos="8630"/>
        </w:tabs>
        <w:rPr>
          <w:rFonts w:eastAsiaTheme="minorEastAsia"/>
          <w:noProof/>
        </w:rPr>
      </w:pPr>
      <w:hyperlink w:anchor="_Toc54477451" w:history="1">
        <w:r w:rsidR="003E2B8C" w:rsidRPr="00C253E0">
          <w:rPr>
            <w:rStyle w:val="Hyperlink"/>
            <w:rFonts w:asciiTheme="majorBidi" w:hAnsiTheme="majorBidi" w:cstheme="majorBidi"/>
            <w:noProof/>
          </w:rPr>
          <w:t>Figure 10:Circuit for calculating phase shift in the capacitor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_Toc54477451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 xml:space="preserve">- </w:t>
        </w:r>
        <w:r w:rsidR="00680FB9">
          <w:rPr>
            <w:noProof/>
            <w:webHidden/>
          </w:rPr>
          <w:t>9</w:t>
        </w:r>
        <w:r w:rsidR="000D6DC7">
          <w:rPr>
            <w:noProof/>
            <w:webHidden/>
          </w:rPr>
          <w:t xml:space="preserve">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680FB9">
      <w:pPr>
        <w:pStyle w:val="ab"/>
        <w:tabs>
          <w:tab w:val="right" w:leader="dot" w:pos="8630"/>
        </w:tabs>
        <w:rPr>
          <w:rFonts w:eastAsiaTheme="minorEastAsia"/>
          <w:noProof/>
        </w:rPr>
      </w:pPr>
      <w:hyperlink w:anchor="_Toc54477452" w:history="1">
        <w:r w:rsidR="003E2B8C" w:rsidRPr="00C253E0">
          <w:rPr>
            <w:rStyle w:val="Hyperlink"/>
            <w:rFonts w:asciiTheme="majorBidi" w:hAnsiTheme="majorBidi" w:cstheme="majorBidi"/>
            <w:noProof/>
          </w:rPr>
          <w:t>Figure 11: Circuit for calculating phase shift in the inductor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_Toc54477452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 xml:space="preserve">- </w:t>
        </w:r>
        <w:r w:rsidR="00680FB9">
          <w:rPr>
            <w:noProof/>
            <w:webHidden/>
          </w:rPr>
          <w:t>10</w:t>
        </w:r>
        <w:r w:rsidR="000D6DC7">
          <w:rPr>
            <w:noProof/>
            <w:webHidden/>
          </w:rPr>
          <w:t xml:space="preserve">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680FB9">
      <w:pPr>
        <w:pStyle w:val="ab"/>
        <w:tabs>
          <w:tab w:val="right" w:leader="dot" w:pos="8630"/>
        </w:tabs>
        <w:rPr>
          <w:rFonts w:eastAsiaTheme="minorEastAsia"/>
          <w:noProof/>
        </w:rPr>
      </w:pPr>
      <w:hyperlink w:anchor="_Toc54477453" w:history="1">
        <w:r w:rsidR="003E2B8C" w:rsidRPr="00C253E0">
          <w:rPr>
            <w:rStyle w:val="Hyperlink"/>
            <w:rFonts w:asciiTheme="majorBidi" w:hAnsiTheme="majorBidi" w:cstheme="majorBidi"/>
            <w:noProof/>
          </w:rPr>
          <w:t>Figure 12:Circuit for calculating the inductance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_Toc54477453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>- 1</w:t>
        </w:r>
        <w:r w:rsidR="00680FB9">
          <w:rPr>
            <w:noProof/>
            <w:webHidden/>
          </w:rPr>
          <w:t>1</w:t>
        </w:r>
        <w:r w:rsidR="000D6DC7">
          <w:rPr>
            <w:noProof/>
            <w:webHidden/>
          </w:rPr>
          <w:t xml:space="preserve"> -</w:t>
        </w:r>
        <w:r w:rsidR="003E2B8C">
          <w:rPr>
            <w:noProof/>
            <w:webHidden/>
          </w:rPr>
          <w:fldChar w:fldCharType="end"/>
        </w:r>
      </w:hyperlink>
    </w:p>
    <w:p w:rsidR="003E2B8C" w:rsidRDefault="00620967" w:rsidP="00680FB9">
      <w:pPr>
        <w:pStyle w:val="ab"/>
        <w:tabs>
          <w:tab w:val="right" w:leader="dot" w:pos="8630"/>
        </w:tabs>
        <w:rPr>
          <w:rFonts w:eastAsiaTheme="minorEastAsia"/>
          <w:noProof/>
        </w:rPr>
      </w:pPr>
      <w:hyperlink w:anchor="_Toc54477454" w:history="1">
        <w:r w:rsidR="003E2B8C" w:rsidRPr="00C253E0">
          <w:rPr>
            <w:rStyle w:val="Hyperlink"/>
            <w:rFonts w:asciiTheme="majorBidi" w:hAnsiTheme="majorBidi" w:cstheme="majorBidi"/>
            <w:noProof/>
          </w:rPr>
          <w:t>Figure 13: Circuit for calculating the capacitance</w:t>
        </w:r>
        <w:r w:rsidR="003E2B8C">
          <w:rPr>
            <w:noProof/>
            <w:webHidden/>
          </w:rPr>
          <w:tab/>
        </w:r>
        <w:r w:rsidR="003E2B8C">
          <w:rPr>
            <w:noProof/>
            <w:webHidden/>
          </w:rPr>
          <w:fldChar w:fldCharType="begin"/>
        </w:r>
        <w:r w:rsidR="003E2B8C">
          <w:rPr>
            <w:noProof/>
            <w:webHidden/>
          </w:rPr>
          <w:instrText xml:space="preserve"> PAGEREF _Toc54477454 \h </w:instrText>
        </w:r>
        <w:r w:rsidR="003E2B8C">
          <w:rPr>
            <w:noProof/>
            <w:webHidden/>
          </w:rPr>
        </w:r>
        <w:r w:rsidR="003E2B8C">
          <w:rPr>
            <w:noProof/>
            <w:webHidden/>
          </w:rPr>
          <w:fldChar w:fldCharType="separate"/>
        </w:r>
        <w:r w:rsidR="000D6DC7">
          <w:rPr>
            <w:noProof/>
            <w:webHidden/>
          </w:rPr>
          <w:t>- 1</w:t>
        </w:r>
        <w:r w:rsidR="00680FB9">
          <w:rPr>
            <w:noProof/>
            <w:webHidden/>
          </w:rPr>
          <w:t>2</w:t>
        </w:r>
        <w:r w:rsidR="000D6DC7">
          <w:rPr>
            <w:noProof/>
            <w:webHidden/>
          </w:rPr>
          <w:t xml:space="preserve"> -</w:t>
        </w:r>
        <w:r w:rsidR="003E2B8C">
          <w:rPr>
            <w:noProof/>
            <w:webHidden/>
          </w:rPr>
          <w:fldChar w:fldCharType="end"/>
        </w:r>
      </w:hyperlink>
    </w:p>
    <w:p w:rsidR="000D6DC7" w:rsidRDefault="003E2B8C" w:rsidP="004E61FC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  <w:sectPr w:rsidR="000D6DC7" w:rsidSect="005F5674">
          <w:footerReference w:type="default" r:id="rId10"/>
          <w:pgSz w:w="12240" w:h="15840"/>
          <w:pgMar w:top="1440" w:right="1800" w:bottom="1440" w:left="1800" w:header="720" w:footer="720" w:gutter="0"/>
          <w:pgNumType w:fmt="upperRoman"/>
          <w:cols w:space="720"/>
          <w:docGrid w:linePitch="360"/>
        </w:sectPr>
      </w:pPr>
      <w:r>
        <w:rPr>
          <w:rFonts w:asciiTheme="majorBidi" w:hAnsiTheme="majorBidi" w:cstheme="majorBidi"/>
          <w:color w:val="000000" w:themeColor="text1"/>
          <w:sz w:val="40"/>
          <w:szCs w:val="40"/>
        </w:rPr>
        <w:fldChar w:fldCharType="end"/>
      </w:r>
    </w:p>
    <w:p w:rsidR="000F3CFB" w:rsidRDefault="000F3CFB" w:rsidP="004E61FC">
      <w:pPr>
        <w:rPr>
          <w:rFonts w:asciiTheme="majorBidi" w:hAnsiTheme="majorBidi" w:cstheme="majorBidi"/>
          <w:sz w:val="32"/>
          <w:szCs w:val="32"/>
        </w:rPr>
      </w:pPr>
    </w:p>
    <w:p w:rsidR="000F3CFB" w:rsidRDefault="000F3CFB" w:rsidP="004E61FC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Abstract</w:t>
      </w:r>
    </w:p>
    <w:p w:rsidR="005F5674" w:rsidRDefault="00FD7095" w:rsidP="004E61F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aim of this experiment is to determine the i</w:t>
      </w:r>
      <w:r w:rsidR="00743773">
        <w:rPr>
          <w:rFonts w:asciiTheme="majorBidi" w:hAnsiTheme="majorBidi" w:cstheme="majorBidi"/>
          <w:sz w:val="24"/>
          <w:szCs w:val="24"/>
        </w:rPr>
        <w:t xml:space="preserve">mpact of the change in frequency’s </w:t>
      </w:r>
      <w:r>
        <w:rPr>
          <w:rFonts w:asciiTheme="majorBidi" w:hAnsiTheme="majorBidi" w:cstheme="majorBidi"/>
          <w:sz w:val="24"/>
          <w:szCs w:val="24"/>
        </w:rPr>
        <w:t xml:space="preserve">values on some passive circuit’s </w:t>
      </w:r>
      <w:r w:rsidR="00BC3961">
        <w:rPr>
          <w:rFonts w:asciiTheme="majorBidi" w:hAnsiTheme="majorBidi" w:cstheme="majorBidi"/>
          <w:sz w:val="24"/>
          <w:szCs w:val="24"/>
        </w:rPr>
        <w:t>elements, such</w:t>
      </w:r>
      <w:r>
        <w:rPr>
          <w:rFonts w:asciiTheme="majorBidi" w:hAnsiTheme="majorBidi" w:cstheme="majorBidi"/>
          <w:sz w:val="24"/>
          <w:szCs w:val="24"/>
        </w:rPr>
        <w:t xml:space="preserve"> as resistor,</w:t>
      </w:r>
      <w:r w:rsidR="007437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capacitor and inductor. By using a Function wave generator specific signals as a function of time and an </w:t>
      </w:r>
      <w:r w:rsidR="00A03A66">
        <w:rPr>
          <w:rFonts w:asciiTheme="majorBidi" w:hAnsiTheme="majorBidi" w:cstheme="majorBidi"/>
          <w:sz w:val="24"/>
          <w:szCs w:val="24"/>
        </w:rPr>
        <w:t>Oscilloscope in order to display a voltage signal in visual form.</w:t>
      </w:r>
    </w:p>
    <w:p w:rsidR="000F3CFB" w:rsidRDefault="00A03A66" w:rsidP="004E61F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</w:p>
    <w:p w:rsidR="00A03A66" w:rsidRDefault="00A03A66" w:rsidP="004E61FC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Theory</w:t>
      </w:r>
    </w:p>
    <w:p w:rsidR="000D6DC7" w:rsidRDefault="00F8313E" w:rsidP="00AE0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experiment focuse</w:t>
      </w:r>
      <w:r w:rsidR="00AE076D">
        <w:rPr>
          <w:rFonts w:asciiTheme="majorBidi" w:hAnsiTheme="majorBidi" w:cstheme="majorBidi"/>
          <w:sz w:val="24"/>
          <w:szCs w:val="24"/>
        </w:rPr>
        <w:t>s on circuits energized by time changing</w:t>
      </w:r>
      <w:r>
        <w:rPr>
          <w:rFonts w:asciiTheme="majorBidi" w:hAnsiTheme="majorBidi" w:cstheme="majorBidi"/>
          <w:sz w:val="24"/>
          <w:szCs w:val="24"/>
        </w:rPr>
        <w:t xml:space="preserve"> voltage </w:t>
      </w:r>
      <w:r w:rsidR="00E9338B">
        <w:rPr>
          <w:rFonts w:asciiTheme="majorBidi" w:hAnsiTheme="majorBidi" w:cstheme="majorBidi"/>
          <w:sz w:val="24"/>
          <w:szCs w:val="24"/>
        </w:rPr>
        <w:t>source, which</w:t>
      </w:r>
      <w:r>
        <w:rPr>
          <w:rFonts w:asciiTheme="majorBidi" w:hAnsiTheme="majorBidi" w:cstheme="majorBidi"/>
          <w:sz w:val="24"/>
          <w:szCs w:val="24"/>
        </w:rPr>
        <w:t xml:space="preserve"> the value of the voltage </w:t>
      </w:r>
      <w:r w:rsidR="00AE076D">
        <w:rPr>
          <w:rFonts w:asciiTheme="majorBidi" w:hAnsiTheme="majorBidi" w:cstheme="majorBidi"/>
          <w:sz w:val="24"/>
          <w:szCs w:val="24"/>
        </w:rPr>
        <w:t>different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sinusoidally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However, sinusoidal sources can be represented by two general </w:t>
      </w:r>
      <w:r w:rsidR="00E9338B">
        <w:rPr>
          <w:rFonts w:asciiTheme="majorBidi" w:hAnsiTheme="majorBidi" w:cstheme="majorBidi"/>
          <w:sz w:val="24"/>
          <w:szCs w:val="24"/>
        </w:rPr>
        <w:t>equations:</w:t>
      </w:r>
    </w:p>
    <w:p w:rsidR="00A03A66" w:rsidRPr="000D6DC7" w:rsidRDefault="00F8313E" w:rsidP="004E61F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  <m:oMath>
        <m:r>
          <w:rPr>
            <w:rFonts w:ascii="Cambria Math" w:hAnsi="Cambria Math" w:cstheme="majorBidi"/>
            <w:sz w:val="24"/>
            <w:szCs w:val="24"/>
          </w:rPr>
          <m:t>v=Vm</m:t>
        </m:r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ωt+θ</m:t>
                </m:r>
              </m:e>
            </m:d>
          </m:e>
        </m:func>
      </m:oMath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338B">
        <w:rPr>
          <w:rFonts w:asciiTheme="majorBidi" w:hAnsiTheme="majorBidi" w:cstheme="majorBidi"/>
          <w:sz w:val="24"/>
          <w:szCs w:val="24"/>
        </w:rPr>
        <w:br/>
      </w:r>
      <m:oMath>
        <m:r>
          <w:rPr>
            <w:rFonts w:ascii="Cambria Math" w:hAnsi="Cambria Math" w:cstheme="majorBidi"/>
            <w:sz w:val="24"/>
            <w:szCs w:val="24"/>
          </w:rPr>
          <m:t>i=Imcos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ωt+θ</m:t>
            </m:r>
          </m:e>
        </m:d>
      </m:oMath>
      <w:r w:rsidR="00A87812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E9338B" w:rsidRDefault="00E9338B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9338B">
        <w:rPr>
          <w:rFonts w:asciiTheme="majorBidi" w:eastAsiaTheme="minorEastAsia" w:hAnsiTheme="majorBidi" w:cstheme="majorBidi"/>
          <w:sz w:val="24"/>
          <w:szCs w:val="24"/>
        </w:rPr>
        <w:t xml:space="preserve">Where </w:t>
      </w:r>
      <w:proofErr w:type="spellStart"/>
      <w:r w:rsidRPr="00E9338B">
        <w:rPr>
          <w:rFonts w:asciiTheme="majorBidi" w:eastAsiaTheme="minorEastAsia" w:hAnsiTheme="majorBidi" w:cstheme="majorBidi"/>
          <w:sz w:val="24"/>
          <w:szCs w:val="24"/>
        </w:rPr>
        <w:t>V</w:t>
      </w:r>
      <w:r w:rsidRPr="00E9338B">
        <w:rPr>
          <w:rFonts w:asciiTheme="majorBidi" w:eastAsiaTheme="minorEastAsia" w:hAnsiTheme="majorBidi" w:cstheme="majorBidi"/>
          <w:sz w:val="24"/>
          <w:szCs w:val="24"/>
          <w:vertAlign w:val="subscript"/>
        </w:rPr>
        <w:t>m</w:t>
      </w:r>
      <w:proofErr w:type="spellEnd"/>
      <w:r w:rsidRPr="00E9338B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</w:t>
      </w:r>
      <w:r w:rsidRPr="00E9338B">
        <w:rPr>
          <w:rFonts w:asciiTheme="majorBidi" w:eastAsiaTheme="minorEastAsia" w:hAnsiTheme="majorBidi" w:cstheme="majorBidi"/>
          <w:sz w:val="24"/>
          <w:szCs w:val="24"/>
        </w:rPr>
        <w:t xml:space="preserve"> or </w:t>
      </w:r>
      <w:proofErr w:type="spellStart"/>
      <w:r w:rsidRPr="00E9338B">
        <w:rPr>
          <w:rFonts w:asciiTheme="majorBidi" w:eastAsiaTheme="minorEastAsia" w:hAnsiTheme="majorBidi" w:cstheme="majorBidi"/>
          <w:sz w:val="24"/>
          <w:szCs w:val="24"/>
        </w:rPr>
        <w:t>I</w:t>
      </w:r>
      <w:r w:rsidRPr="00E9338B">
        <w:rPr>
          <w:rFonts w:asciiTheme="majorBidi" w:eastAsiaTheme="minorEastAsia" w:hAnsiTheme="majorBidi" w:cstheme="majorBidi"/>
          <w:sz w:val="24"/>
          <w:szCs w:val="24"/>
          <w:vertAlign w:val="subscript"/>
        </w:rPr>
        <w:t>m</w:t>
      </w:r>
      <w:proofErr w:type="spellEnd"/>
      <w:r w:rsidRPr="00E9338B">
        <w:rPr>
          <w:rFonts w:asciiTheme="majorBidi" w:eastAsiaTheme="minorEastAsia" w:hAnsiTheme="majorBidi" w:cstheme="majorBidi"/>
          <w:sz w:val="24"/>
          <w:szCs w:val="24"/>
        </w:rPr>
        <w:t xml:space="preserve"> is the maximum amplitude, w is the frequency and </w:t>
      </w:r>
      <m:oMath>
        <m:r>
          <w:rPr>
            <w:rFonts w:ascii="Cambria Math" w:hAnsi="Cambria Math" w:cstheme="majorBidi"/>
            <w:sz w:val="24"/>
            <w:szCs w:val="24"/>
          </w:rPr>
          <m:t>θ</m:t>
        </m:r>
      </m:oMath>
      <w:r w:rsidRPr="00E9338B">
        <w:rPr>
          <w:rFonts w:asciiTheme="majorBidi" w:eastAsiaTheme="minorEastAsia" w:hAnsiTheme="majorBidi" w:cstheme="majorBidi"/>
          <w:sz w:val="24"/>
          <w:szCs w:val="24"/>
        </w:rPr>
        <w:t xml:space="preserve"> is the phase angle .</w:t>
      </w:r>
      <w:r w:rsidRPr="00E9338B">
        <w:rPr>
          <w:rFonts w:asciiTheme="majorBidi" w:eastAsiaTheme="minorEastAsia" w:hAnsiTheme="majorBidi" w:cstheme="majorBidi"/>
          <w:sz w:val="24"/>
          <w:szCs w:val="24"/>
        </w:rPr>
        <w:br/>
      </w:r>
    </w:p>
    <w:p w:rsidR="005F5674" w:rsidRDefault="00E9338B" w:rsidP="004E61FC">
      <w:pPr>
        <w:pStyle w:val="a5"/>
        <w:numPr>
          <w:ilvl w:val="0"/>
          <w:numId w:val="4"/>
        </w:numPr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B865FE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Sinusoidal </w:t>
      </w:r>
      <w:r w:rsidR="00731B82" w:rsidRPr="00B865FE">
        <w:rPr>
          <w:rFonts w:asciiTheme="majorBidi" w:eastAsiaTheme="minorEastAsia" w:hAnsiTheme="majorBidi" w:cstheme="majorBidi"/>
          <w:b/>
          <w:bCs/>
          <w:sz w:val="24"/>
          <w:szCs w:val="24"/>
        </w:rPr>
        <w:t>steady state</w:t>
      </w:r>
      <w:r w:rsidR="00731B82" w:rsidRPr="002B7F11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2B7F11" w:rsidRDefault="00731B82" w:rsidP="00372E9B">
      <w:pPr>
        <w:pStyle w:val="a5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2B7F1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E9338B" w:rsidRPr="002B7F11">
        <w:rPr>
          <w:rFonts w:asciiTheme="majorBidi" w:eastAsiaTheme="minorEastAsia" w:hAnsiTheme="majorBidi" w:cstheme="majorBidi"/>
          <w:sz w:val="24"/>
          <w:szCs w:val="24"/>
        </w:rPr>
        <w:br/>
        <w:t xml:space="preserve">it exists as long as the switch remains closed and the source continues to supply </w:t>
      </w:r>
      <w:r w:rsidRPr="002B7F11">
        <w:rPr>
          <w:rFonts w:asciiTheme="majorBidi" w:eastAsiaTheme="minorEastAsia" w:hAnsiTheme="majorBidi" w:cstheme="majorBidi"/>
          <w:sz w:val="24"/>
          <w:szCs w:val="24"/>
        </w:rPr>
        <w:t>the sinusoidal voltage. The best way to find the steady</w:t>
      </w:r>
      <w:r w:rsidR="00372E9B">
        <w:rPr>
          <w:rFonts w:asciiTheme="majorBidi" w:eastAsiaTheme="minorEastAsia" w:hAnsiTheme="majorBidi" w:cstheme="majorBidi"/>
          <w:sz w:val="24"/>
          <w:szCs w:val="24"/>
        </w:rPr>
        <w:t xml:space="preserve"> case</w:t>
      </w:r>
      <w:r w:rsidRPr="002B7F11">
        <w:rPr>
          <w:rFonts w:asciiTheme="majorBidi" w:eastAsiaTheme="minorEastAsia" w:hAnsiTheme="majorBidi" w:cstheme="majorBidi"/>
          <w:sz w:val="24"/>
          <w:szCs w:val="24"/>
        </w:rPr>
        <w:t xml:space="preserve"> voltages and currents is to perform the circuit analysis in the frequency domain. The </w:t>
      </w:r>
      <w:proofErr w:type="spellStart"/>
      <w:r w:rsidRPr="002B7F11">
        <w:rPr>
          <w:rFonts w:asciiTheme="majorBidi" w:eastAsiaTheme="minorEastAsia" w:hAnsiTheme="majorBidi" w:cstheme="majorBidi"/>
          <w:sz w:val="24"/>
          <w:szCs w:val="24"/>
        </w:rPr>
        <w:t>pha</w:t>
      </w:r>
      <w:r w:rsidR="00372E9B">
        <w:rPr>
          <w:rFonts w:asciiTheme="majorBidi" w:eastAsiaTheme="minorEastAsia" w:hAnsiTheme="majorBidi" w:cstheme="majorBidi"/>
          <w:sz w:val="24"/>
          <w:szCs w:val="24"/>
        </w:rPr>
        <w:t>sor</w:t>
      </w:r>
      <w:proofErr w:type="spellEnd"/>
      <w:r w:rsidR="00372E9B">
        <w:rPr>
          <w:rFonts w:asciiTheme="majorBidi" w:eastAsiaTheme="minorEastAsia" w:hAnsiTheme="majorBidi" w:cstheme="majorBidi"/>
          <w:sz w:val="24"/>
          <w:szCs w:val="24"/>
        </w:rPr>
        <w:t xml:space="preserve"> transform which is a component</w:t>
      </w:r>
      <w:r w:rsidRPr="002B7F11">
        <w:rPr>
          <w:rFonts w:asciiTheme="majorBidi" w:eastAsiaTheme="minorEastAsia" w:hAnsiTheme="majorBidi" w:cstheme="majorBidi"/>
          <w:sz w:val="24"/>
          <w:szCs w:val="24"/>
        </w:rPr>
        <w:t xml:space="preserve"> number that carries the amplitude and phase angle information of a </w:t>
      </w:r>
      <w:r w:rsidR="00A87812" w:rsidRPr="002B7F11">
        <w:rPr>
          <w:rFonts w:asciiTheme="majorBidi" w:eastAsiaTheme="minorEastAsia" w:hAnsiTheme="majorBidi" w:cstheme="majorBidi"/>
          <w:sz w:val="24"/>
          <w:szCs w:val="24"/>
        </w:rPr>
        <w:t>sinusoidal function</w:t>
      </w:r>
      <w:r w:rsidRPr="002B7F1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E131D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[1]</w:t>
      </w:r>
      <w:r w:rsidRPr="002B7F11">
        <w:rPr>
          <w:rFonts w:asciiTheme="majorBidi" w:eastAsiaTheme="minorEastAsia" w:hAnsiTheme="majorBidi" w:cstheme="majorBidi"/>
          <w:sz w:val="24"/>
          <w:szCs w:val="24"/>
        </w:rPr>
        <w:t>,</w:t>
      </w:r>
      <w:r w:rsidR="00372E9B">
        <w:rPr>
          <w:rFonts w:asciiTheme="majorBidi" w:eastAsiaTheme="minorEastAsia" w:hAnsiTheme="majorBidi" w:cstheme="majorBidi"/>
          <w:sz w:val="24"/>
          <w:szCs w:val="24"/>
        </w:rPr>
        <w:t>awards</w:t>
      </w:r>
      <w:r w:rsidRPr="002B7F11">
        <w:rPr>
          <w:rFonts w:asciiTheme="majorBidi" w:eastAsiaTheme="minorEastAsia" w:hAnsiTheme="majorBidi" w:cstheme="majorBidi"/>
          <w:sz w:val="24"/>
          <w:szCs w:val="24"/>
        </w:rPr>
        <w:t xml:space="preserve"> us an effective way to move from time domain to the frequency domain </w:t>
      </w:r>
      <w:r w:rsidR="002B7F11" w:rsidRPr="002B7F11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0D6DC7" w:rsidRDefault="002B7F11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v=Vm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jθ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v=p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Vmcos(ωt+θ)</m:t>
              </m:r>
            </m:e>
          </m:d>
          <m:r>
            <m:rPr>
              <m:sty m:val="p"/>
            </m:rPr>
            <w:rPr>
              <w:rFonts w:asciiTheme="majorBidi" w:eastAsiaTheme="minorEastAsia" w:hAnsiTheme="majorBidi" w:cstheme="majorBidi"/>
              <w:sz w:val="24"/>
              <w:szCs w:val="24"/>
            </w:rPr>
            <w:br/>
          </m:r>
        </m:oMath>
      </m:oMathPara>
      <w:r w:rsidR="00725732">
        <w:rPr>
          <w:rFonts w:asciiTheme="majorBidi" w:eastAsiaTheme="minorEastAsia" w:hAnsiTheme="majorBidi" w:cstheme="majorBidi"/>
          <w:sz w:val="24"/>
          <w:szCs w:val="24"/>
        </w:rPr>
        <w:t>The inverse phasor transform:</w:t>
      </w:r>
    </w:p>
    <w:p w:rsidR="00E9338B" w:rsidRPr="00D6275E" w:rsidRDefault="00725732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-1</m:t>
              </m:r>
            </m:sup>
          </m:sSup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Vm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jθ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=R</m:t>
              </m:r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Vm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jθ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jωt</m:t>
                      </m:r>
                    </m:sup>
                  </m:sSup>
                </m:e>
              </m:d>
            </m:e>
          </m:d>
        </m:oMath>
      </m:oMathPara>
    </w:p>
    <w:p w:rsidR="00D6275E" w:rsidRDefault="00D6275E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D6275E" w:rsidRPr="00FD584B" w:rsidRDefault="00D6275E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5F5674" w:rsidRPr="005F5674" w:rsidRDefault="00B865FE" w:rsidP="004E61FC">
      <w:pPr>
        <w:pStyle w:val="a5"/>
        <w:numPr>
          <w:ilvl w:val="0"/>
          <w:numId w:val="4"/>
        </w:num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The V-I Relationship for a Resistor :</w:t>
      </w:r>
    </w:p>
    <w:p w:rsidR="005F5674" w:rsidRDefault="00B865FE" w:rsidP="004E61FC">
      <w:pPr>
        <w:pStyle w:val="a5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br/>
      </w:r>
      <w:r>
        <w:rPr>
          <w:rFonts w:asciiTheme="majorBidi" w:eastAsiaTheme="minorEastAsia" w:hAnsiTheme="majorBidi" w:cstheme="majorBidi"/>
          <w:sz w:val="24"/>
          <w:szCs w:val="24"/>
        </w:rPr>
        <w:t>From Ohm’s law we can deri</w:t>
      </w:r>
      <w:r w:rsidR="005F5674">
        <w:rPr>
          <w:rFonts w:asciiTheme="majorBidi" w:eastAsiaTheme="minorEastAsia" w:hAnsiTheme="majorBidi" w:cstheme="majorBidi"/>
          <w:sz w:val="24"/>
          <w:szCs w:val="24"/>
        </w:rPr>
        <w:t>ve that the V-I relationship as</w:t>
      </w:r>
      <w:r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725732" w:rsidRPr="00B865FE" w:rsidRDefault="00B865FE" w:rsidP="004E61FC">
      <w:pPr>
        <w:pStyle w:val="a5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br/>
      </w: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V=IR</m:t>
          </m:r>
        </m:oMath>
      </m:oMathPara>
    </w:p>
    <w:p w:rsidR="005F5674" w:rsidRDefault="00B43FA2" w:rsidP="00372E9B">
      <w:pPr>
        <w:pStyle w:val="a5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Which </w:t>
      </w:r>
      <w:r w:rsidR="00372E9B">
        <w:rPr>
          <w:rFonts w:asciiTheme="majorBidi" w:eastAsiaTheme="minorEastAsia" w:hAnsiTheme="majorBidi" w:cstheme="majorBidi"/>
          <w:sz w:val="24"/>
          <w:szCs w:val="24"/>
        </w:rPr>
        <w:t>cases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that the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phasor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voltage at the terminals of a resistor is the resistance times the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phasor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A87812">
        <w:rPr>
          <w:rFonts w:asciiTheme="majorBidi" w:eastAsiaTheme="minorEastAsia" w:hAnsiTheme="majorBidi" w:cstheme="majorBidi"/>
          <w:sz w:val="24"/>
          <w:szCs w:val="24"/>
        </w:rPr>
        <w:t>current (</w:t>
      </w:r>
      <w:r>
        <w:rPr>
          <w:rFonts w:asciiTheme="majorBidi" w:eastAsiaTheme="minorEastAsia" w:hAnsiTheme="majorBidi" w:cstheme="majorBidi"/>
          <w:sz w:val="24"/>
          <w:szCs w:val="24"/>
        </w:rPr>
        <w:t>see Figure 1).</w:t>
      </w:r>
    </w:p>
    <w:p w:rsidR="00B43FA2" w:rsidRDefault="00B43FA2" w:rsidP="004E61FC">
      <w:pPr>
        <w:pStyle w:val="a5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br/>
      </w:r>
    </w:p>
    <w:p w:rsidR="00CD30E5" w:rsidRDefault="00CD30E5" w:rsidP="004E61FC">
      <w:pPr>
        <w:pStyle w:val="a5"/>
        <w:ind w:left="360"/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0F48981" wp14:editId="704BFEDD">
            <wp:extent cx="3855720" cy="7772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0E5" w:rsidRPr="00B9246D" w:rsidRDefault="00CD30E5" w:rsidP="004E61FC">
      <w:pPr>
        <w:pStyle w:val="a6"/>
        <w:spacing w:line="276" w:lineRule="auto"/>
        <w:jc w:val="center"/>
        <w:rPr>
          <w:rFonts w:asciiTheme="majorBidi" w:hAnsiTheme="majorBidi" w:cstheme="majorBidi"/>
        </w:rPr>
      </w:pPr>
      <w:bookmarkStart w:id="0" w:name="_Toc54477442"/>
      <w:r w:rsidRPr="00B9246D">
        <w:rPr>
          <w:rFonts w:asciiTheme="majorBidi" w:hAnsiTheme="majorBidi" w:cstheme="majorBidi"/>
        </w:rPr>
        <w:t xml:space="preserve">Figure </w:t>
      </w:r>
      <w:r w:rsidRPr="00B9246D">
        <w:rPr>
          <w:rFonts w:asciiTheme="majorBidi" w:hAnsiTheme="majorBidi" w:cstheme="majorBidi"/>
        </w:rPr>
        <w:fldChar w:fldCharType="begin"/>
      </w:r>
      <w:r w:rsidRPr="00B9246D">
        <w:rPr>
          <w:rFonts w:asciiTheme="majorBidi" w:hAnsiTheme="majorBidi" w:cstheme="majorBidi"/>
        </w:rPr>
        <w:instrText xml:space="preserve"> SEQ Figure \* ARABIC </w:instrText>
      </w:r>
      <w:r w:rsidRPr="00B9246D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1</w:t>
      </w:r>
      <w:r w:rsidRPr="00B9246D">
        <w:rPr>
          <w:rFonts w:asciiTheme="majorBidi" w:hAnsiTheme="majorBidi" w:cstheme="majorBidi"/>
        </w:rPr>
        <w:fldChar w:fldCharType="end"/>
      </w:r>
      <w:r w:rsidRPr="00B9246D">
        <w:rPr>
          <w:rFonts w:asciiTheme="majorBidi" w:hAnsiTheme="majorBidi" w:cstheme="majorBidi"/>
        </w:rPr>
        <w:t xml:space="preserve">:A </w:t>
      </w:r>
      <w:r w:rsidR="00FD6FC3" w:rsidRPr="00B9246D">
        <w:rPr>
          <w:rFonts w:asciiTheme="majorBidi" w:hAnsiTheme="majorBidi" w:cstheme="majorBidi"/>
        </w:rPr>
        <w:t>resistive</w:t>
      </w:r>
      <w:r w:rsidRPr="00B9246D">
        <w:rPr>
          <w:rFonts w:asciiTheme="majorBidi" w:hAnsiTheme="majorBidi" w:cstheme="majorBidi"/>
        </w:rPr>
        <w:t xml:space="preserve"> element</w:t>
      </w:r>
      <w:r w:rsidR="00FD6FC3" w:rsidRPr="00B9246D">
        <w:rPr>
          <w:rFonts w:asciiTheme="majorBidi" w:hAnsiTheme="majorBidi" w:cstheme="majorBidi"/>
        </w:rPr>
        <w:t xml:space="preserve"> carrying a sinusoidal current</w:t>
      </w:r>
      <w:bookmarkEnd w:id="0"/>
      <w:r w:rsidR="00FD6FC3" w:rsidRPr="00B9246D">
        <w:rPr>
          <w:rFonts w:asciiTheme="majorBidi" w:hAnsiTheme="majorBidi" w:cstheme="majorBidi"/>
        </w:rPr>
        <w:br/>
      </w:r>
    </w:p>
    <w:p w:rsidR="00FD6FC3" w:rsidRPr="009E131D" w:rsidRDefault="00372E9B" w:rsidP="004E61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B9246D" w:rsidRPr="009E131D">
        <w:rPr>
          <w:rFonts w:asciiTheme="majorBidi" w:hAnsiTheme="majorBidi" w:cstheme="majorBidi"/>
          <w:sz w:val="24"/>
          <w:szCs w:val="24"/>
        </w:rPr>
        <w:t xml:space="preserve">hat there is no phase shift between current and </w:t>
      </w:r>
      <w:r w:rsidR="000D6DC7" w:rsidRPr="009E131D">
        <w:rPr>
          <w:rFonts w:asciiTheme="majorBidi" w:hAnsiTheme="majorBidi" w:cstheme="majorBidi"/>
          <w:sz w:val="24"/>
          <w:szCs w:val="24"/>
        </w:rPr>
        <w:t>voltage, which</w:t>
      </w:r>
      <w:r w:rsidR="00B9246D" w:rsidRPr="009E131D">
        <w:rPr>
          <w:rFonts w:asciiTheme="majorBidi" w:hAnsiTheme="majorBidi" w:cstheme="majorBidi"/>
          <w:sz w:val="24"/>
          <w:szCs w:val="24"/>
        </w:rPr>
        <w:t xml:space="preserve"> indicated by the </w:t>
      </w:r>
      <w:proofErr w:type="spellStart"/>
      <w:r w:rsidR="00B9246D" w:rsidRPr="009E131D">
        <w:rPr>
          <w:rFonts w:asciiTheme="majorBidi" w:hAnsiTheme="majorBidi" w:cstheme="majorBidi"/>
          <w:sz w:val="24"/>
          <w:szCs w:val="24"/>
        </w:rPr>
        <w:t>phasor</w:t>
      </w:r>
      <w:proofErr w:type="spellEnd"/>
      <w:r w:rsidR="00B9246D" w:rsidRPr="009E131D">
        <w:rPr>
          <w:rFonts w:asciiTheme="majorBidi" w:hAnsiTheme="majorBidi" w:cstheme="majorBidi"/>
          <w:sz w:val="24"/>
          <w:szCs w:val="24"/>
        </w:rPr>
        <w:t xml:space="preserve"> transform equation of the voltage (see Figure2):</w:t>
      </w:r>
      <w:r w:rsidR="00B9246D" w:rsidRPr="009E131D">
        <w:rPr>
          <w:rFonts w:asciiTheme="majorBidi" w:hAnsiTheme="majorBidi" w:cstheme="majorBidi"/>
          <w:sz w:val="24"/>
          <w:szCs w:val="24"/>
        </w:rPr>
        <w:br/>
      </w:r>
      <m:oMathPara>
        <m:oMath>
          <m:r>
            <w:rPr>
              <w:rFonts w:ascii="Cambria Math" w:hAnsi="Cambria Math" w:cstheme="majorBidi"/>
              <w:sz w:val="24"/>
              <w:szCs w:val="24"/>
            </w:rPr>
            <m:t>V=RIm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jθi</m:t>
              </m:r>
            </m:sup>
          </m:sSup>
          <m:r>
            <m:rPr>
              <m:sty m:val="p"/>
            </m:rPr>
            <w:rPr>
              <w:rFonts w:asciiTheme="majorBidi" w:hAnsiTheme="majorBidi" w:cstheme="majorBidi"/>
              <w:sz w:val="24"/>
              <w:szCs w:val="24"/>
            </w:rPr>
            <w:br/>
          </m:r>
        </m:oMath>
      </m:oMathPara>
    </w:p>
    <w:p w:rsidR="00FD6FC3" w:rsidRDefault="00B9246D" w:rsidP="004E61FC">
      <w:pPr>
        <w:jc w:val="center"/>
      </w:pPr>
      <w:r>
        <w:rPr>
          <w:noProof/>
        </w:rPr>
        <w:drawing>
          <wp:inline distT="0" distB="0" distL="0" distR="0" wp14:anchorId="2E7D5ECB" wp14:editId="1AAA6AFD">
            <wp:extent cx="4069080" cy="217932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46D" w:rsidRPr="00B9246D" w:rsidRDefault="00B9246D" w:rsidP="004E61FC">
      <w:pPr>
        <w:pStyle w:val="a6"/>
        <w:spacing w:line="276" w:lineRule="auto"/>
        <w:jc w:val="center"/>
        <w:rPr>
          <w:rFonts w:asciiTheme="majorBidi" w:hAnsiTheme="majorBidi" w:cstheme="majorBidi"/>
        </w:rPr>
      </w:pPr>
      <w:bookmarkStart w:id="1" w:name="_Toc54477443"/>
      <w:r w:rsidRPr="00B9246D">
        <w:rPr>
          <w:rFonts w:asciiTheme="majorBidi" w:hAnsiTheme="majorBidi" w:cstheme="majorBidi"/>
        </w:rPr>
        <w:t xml:space="preserve">Figure </w:t>
      </w:r>
      <w:r w:rsidRPr="00B9246D">
        <w:rPr>
          <w:rFonts w:asciiTheme="majorBidi" w:hAnsiTheme="majorBidi" w:cstheme="majorBidi"/>
        </w:rPr>
        <w:fldChar w:fldCharType="begin"/>
      </w:r>
      <w:r w:rsidRPr="00B9246D">
        <w:rPr>
          <w:rFonts w:asciiTheme="majorBidi" w:hAnsiTheme="majorBidi" w:cstheme="majorBidi"/>
        </w:rPr>
        <w:instrText xml:space="preserve"> SEQ Figure \* ARABIC </w:instrText>
      </w:r>
      <w:r w:rsidRPr="00B9246D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2</w:t>
      </w:r>
      <w:r w:rsidRPr="00B9246D">
        <w:rPr>
          <w:rFonts w:asciiTheme="majorBidi" w:hAnsiTheme="majorBidi" w:cstheme="majorBidi"/>
        </w:rPr>
        <w:fldChar w:fldCharType="end"/>
      </w:r>
      <w:r w:rsidRPr="00B9246D">
        <w:rPr>
          <w:rFonts w:asciiTheme="majorBidi" w:hAnsiTheme="majorBidi" w:cstheme="majorBidi"/>
        </w:rPr>
        <w:t>:Voltage and current at the terminals of a resistor are in phase</w:t>
      </w:r>
      <w:bookmarkEnd w:id="1"/>
    </w:p>
    <w:p w:rsidR="00B43FA2" w:rsidRDefault="00B43FA2" w:rsidP="004E61FC">
      <w:pPr>
        <w:pStyle w:val="a6"/>
        <w:spacing w:line="276" w:lineRule="auto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372E9B" w:rsidRDefault="00372E9B" w:rsidP="00372E9B"/>
    <w:p w:rsidR="00372E9B" w:rsidRDefault="00372E9B" w:rsidP="00372E9B"/>
    <w:p w:rsidR="00372E9B" w:rsidRPr="00372E9B" w:rsidRDefault="00372E9B" w:rsidP="00372E9B"/>
    <w:p w:rsidR="00B9246D" w:rsidRPr="006E5A0F" w:rsidRDefault="00B9246D" w:rsidP="004E61FC">
      <w:pPr>
        <w:pStyle w:val="a5"/>
        <w:numPr>
          <w:ilvl w:val="0"/>
          <w:numId w:val="4"/>
        </w:numPr>
        <w:rPr>
          <w:rFonts w:asciiTheme="majorBidi" w:eastAsiaTheme="minorEastAsia" w:hAnsiTheme="majorBidi" w:cstheme="majorBidi"/>
          <w:sz w:val="24"/>
          <w:szCs w:val="24"/>
        </w:rPr>
      </w:pPr>
      <w:r w:rsidRPr="00B9246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The V-I </w:t>
      </w:r>
      <w:r>
        <w:rPr>
          <w:rFonts w:asciiTheme="majorBidi" w:hAnsiTheme="majorBidi" w:cstheme="majorBidi"/>
          <w:b/>
          <w:bCs/>
          <w:sz w:val="24"/>
          <w:szCs w:val="24"/>
        </w:rPr>
        <w:t>Relationship for an Inductor :</w:t>
      </w:r>
      <w:r>
        <w:rPr>
          <w:rFonts w:asciiTheme="majorBidi" w:hAnsiTheme="majorBidi" w:cstheme="majorBidi"/>
          <w:b/>
          <w:bCs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</w:rPr>
        <w:t>phasor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voltage at the terminals of an inductor equals j</w:t>
      </w:r>
      <m:oMath>
        <m:r>
          <w:rPr>
            <w:rFonts w:ascii="Cambria Math" w:hAnsi="Cambria Math" w:cstheme="majorBidi"/>
            <w:sz w:val="24"/>
            <w:szCs w:val="24"/>
          </w:rPr>
          <m:t>ω</m:t>
        </m:r>
      </m:oMath>
      <w:r w:rsidR="009E131D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times the </w:t>
      </w:r>
      <w:proofErr w:type="spellStart"/>
      <w:r>
        <w:rPr>
          <w:rFonts w:asciiTheme="majorBidi" w:hAnsiTheme="majorBidi" w:cstheme="majorBidi"/>
          <w:sz w:val="24"/>
          <w:szCs w:val="24"/>
        </w:rPr>
        <w:t>phasor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current </w:t>
      </w:r>
      <w:r w:rsidR="006E5A0F">
        <w:rPr>
          <w:rFonts w:asciiTheme="majorBidi" w:hAnsiTheme="majorBidi" w:cstheme="majorBidi"/>
          <w:sz w:val="24"/>
          <w:szCs w:val="24"/>
        </w:rPr>
        <w:t xml:space="preserve">,the mathematical expression is given by this </w:t>
      </w:r>
      <w:proofErr w:type="spellStart"/>
      <w:r w:rsidR="006E5A0F">
        <w:rPr>
          <w:rFonts w:asciiTheme="majorBidi" w:hAnsiTheme="majorBidi" w:cstheme="majorBidi"/>
          <w:sz w:val="24"/>
          <w:szCs w:val="24"/>
        </w:rPr>
        <w:t>phasor</w:t>
      </w:r>
      <w:proofErr w:type="spellEnd"/>
      <w:r w:rsidR="006E5A0F">
        <w:rPr>
          <w:rFonts w:asciiTheme="majorBidi" w:hAnsiTheme="majorBidi" w:cstheme="majorBidi"/>
          <w:sz w:val="24"/>
          <w:szCs w:val="24"/>
        </w:rPr>
        <w:t xml:space="preserve"> representation (see Figure 3):</w:t>
      </w:r>
      <w:r w:rsidR="006E5A0F">
        <w:rPr>
          <w:rFonts w:asciiTheme="majorBidi" w:hAnsiTheme="majorBidi" w:cstheme="majorBidi"/>
          <w:sz w:val="24"/>
          <w:szCs w:val="24"/>
        </w:rPr>
        <w:br/>
      </w:r>
      <m:oMathPara>
        <m:oMath>
          <m:r>
            <w:rPr>
              <w:rFonts w:ascii="Cambria Math" w:hAnsi="Cambria Math" w:cstheme="majorBidi"/>
              <w:sz w:val="24"/>
              <w:szCs w:val="24"/>
            </w:rPr>
            <m:t>v=jωLI</m:t>
          </m:r>
        </m:oMath>
      </m:oMathPara>
    </w:p>
    <w:p w:rsidR="006E5A0F" w:rsidRDefault="006E5A0F" w:rsidP="004E61FC">
      <w:pPr>
        <w:pStyle w:val="a5"/>
        <w:ind w:left="360"/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6D72C34" wp14:editId="57C77485">
            <wp:extent cx="3733800" cy="8153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A0F" w:rsidRDefault="006E5A0F" w:rsidP="004E61FC">
      <w:pPr>
        <w:pStyle w:val="a6"/>
        <w:spacing w:line="276" w:lineRule="auto"/>
        <w:jc w:val="center"/>
        <w:rPr>
          <w:rFonts w:asciiTheme="majorBidi" w:hAnsiTheme="majorBidi" w:cstheme="majorBidi"/>
        </w:rPr>
      </w:pPr>
      <w:bookmarkStart w:id="2" w:name="_Toc54477444"/>
      <w:r w:rsidRPr="006E5A0F">
        <w:rPr>
          <w:rFonts w:asciiTheme="majorBidi" w:hAnsiTheme="majorBidi" w:cstheme="majorBidi"/>
        </w:rPr>
        <w:t xml:space="preserve">Figure </w:t>
      </w:r>
      <w:r w:rsidRPr="006E5A0F">
        <w:rPr>
          <w:rFonts w:asciiTheme="majorBidi" w:hAnsiTheme="majorBidi" w:cstheme="majorBidi"/>
        </w:rPr>
        <w:fldChar w:fldCharType="begin"/>
      </w:r>
      <w:r w:rsidRPr="006E5A0F">
        <w:rPr>
          <w:rFonts w:asciiTheme="majorBidi" w:hAnsiTheme="majorBidi" w:cstheme="majorBidi"/>
        </w:rPr>
        <w:instrText xml:space="preserve"> SEQ Figure \* ARABIC </w:instrText>
      </w:r>
      <w:r w:rsidRPr="006E5A0F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3</w:t>
      </w:r>
      <w:r w:rsidRPr="006E5A0F">
        <w:rPr>
          <w:rFonts w:asciiTheme="majorBidi" w:hAnsiTheme="majorBidi" w:cstheme="majorBidi"/>
        </w:rPr>
        <w:fldChar w:fldCharType="end"/>
      </w:r>
      <w:r w:rsidRPr="006E5A0F">
        <w:rPr>
          <w:rFonts w:asciiTheme="majorBidi" w:hAnsiTheme="majorBidi" w:cstheme="majorBidi"/>
        </w:rPr>
        <w:t>:The frequency-domain equivalent circuit for an inductor</w:t>
      </w:r>
      <w:bookmarkEnd w:id="2"/>
    </w:p>
    <w:p w:rsidR="006E5A0F" w:rsidRDefault="00620967" w:rsidP="004E61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6C2E7D" w:rsidRPr="006C2E7D">
        <w:rPr>
          <w:rFonts w:asciiTheme="majorBidi" w:hAnsiTheme="majorBidi" w:cstheme="majorBidi"/>
          <w:sz w:val="24"/>
          <w:szCs w:val="24"/>
        </w:rPr>
        <w:t>he</w:t>
      </w:r>
      <w:r w:rsidR="006E5A0F" w:rsidRPr="006C2E7D">
        <w:rPr>
          <w:rFonts w:asciiTheme="majorBidi" w:hAnsiTheme="majorBidi" w:cstheme="majorBidi"/>
          <w:sz w:val="24"/>
          <w:szCs w:val="24"/>
        </w:rPr>
        <w:t xml:space="preserve"> current and voltage are out of </w:t>
      </w:r>
      <w:r w:rsidR="000D6DC7" w:rsidRPr="006C2E7D">
        <w:rPr>
          <w:rFonts w:asciiTheme="majorBidi" w:hAnsiTheme="majorBidi" w:cstheme="majorBidi"/>
          <w:sz w:val="24"/>
          <w:szCs w:val="24"/>
        </w:rPr>
        <w:t>phase (</w:t>
      </w:r>
      <w:r w:rsidR="006E5A0F" w:rsidRPr="006C2E7D">
        <w:rPr>
          <w:rFonts w:asciiTheme="majorBidi" w:hAnsiTheme="majorBidi" w:cstheme="majorBidi"/>
          <w:sz w:val="24"/>
          <w:szCs w:val="24"/>
        </w:rPr>
        <w:t>there’s a phase shift) by exactly 90</w:t>
      </w:r>
      <m:oMath>
        <m:r>
          <w:rPr>
            <w:rFonts w:ascii="Cambria Math" w:hAnsi="Cambria Math" w:cstheme="majorBidi"/>
            <w:sz w:val="24"/>
            <w:szCs w:val="24"/>
          </w:rPr>
          <m:t>°</m:t>
        </m:r>
      </m:oMath>
      <w:r w:rsidR="006C2E7D">
        <w:rPr>
          <w:rFonts w:asciiTheme="majorBidi" w:eastAsiaTheme="minorEastAsia" w:hAnsiTheme="majorBidi" w:cstheme="majorBidi"/>
          <w:sz w:val="24"/>
          <w:szCs w:val="24"/>
        </w:rPr>
        <w:t>,which means that the voltage leads the current by 90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°</m:t>
        </m:r>
      </m:oMath>
      <w:r w:rsidR="006C2E7D">
        <w:rPr>
          <w:rFonts w:asciiTheme="majorBidi" w:eastAsiaTheme="minorEastAsia" w:hAnsiTheme="majorBidi" w:cstheme="majorBidi"/>
          <w:sz w:val="24"/>
          <w:szCs w:val="24"/>
        </w:rPr>
        <w:t xml:space="preserve"> as Figure 4 shows.</w:t>
      </w:r>
      <w:r w:rsidR="006C2E7D">
        <w:rPr>
          <w:rFonts w:asciiTheme="majorBidi" w:eastAsiaTheme="minorEastAsia" w:hAnsiTheme="majorBidi" w:cstheme="majorBidi"/>
          <w:sz w:val="24"/>
          <w:szCs w:val="24"/>
        </w:rPr>
        <w:br/>
      </w:r>
    </w:p>
    <w:p w:rsidR="006C2E7D" w:rsidRDefault="006C2E7D" w:rsidP="004E61F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9CE03E9" wp14:editId="0F78C336">
            <wp:extent cx="3962400" cy="2019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E7D" w:rsidRDefault="006C2E7D" w:rsidP="004E61FC">
      <w:pPr>
        <w:pStyle w:val="a6"/>
        <w:spacing w:line="276" w:lineRule="auto"/>
        <w:rPr>
          <w:rFonts w:asciiTheme="majorBidi" w:hAnsiTheme="majorBidi" w:cstheme="majorBidi"/>
        </w:rPr>
      </w:pPr>
      <w:bookmarkStart w:id="3" w:name="_Toc54477445"/>
      <w:r w:rsidRPr="009B6720">
        <w:rPr>
          <w:rFonts w:asciiTheme="majorBidi" w:hAnsiTheme="majorBidi" w:cstheme="majorBidi"/>
        </w:rPr>
        <w:t xml:space="preserve">Figure </w:t>
      </w:r>
      <w:r w:rsidRPr="009B6720">
        <w:rPr>
          <w:rFonts w:asciiTheme="majorBidi" w:hAnsiTheme="majorBidi" w:cstheme="majorBidi"/>
        </w:rPr>
        <w:fldChar w:fldCharType="begin"/>
      </w:r>
      <w:r w:rsidRPr="009B6720">
        <w:rPr>
          <w:rFonts w:asciiTheme="majorBidi" w:hAnsiTheme="majorBidi" w:cstheme="majorBidi"/>
        </w:rPr>
        <w:instrText xml:space="preserve"> SEQ Figure \* ARABIC </w:instrText>
      </w:r>
      <w:r w:rsidRPr="009B6720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4</w:t>
      </w:r>
      <w:r w:rsidRPr="009B6720">
        <w:rPr>
          <w:rFonts w:asciiTheme="majorBidi" w:hAnsiTheme="majorBidi" w:cstheme="majorBidi"/>
        </w:rPr>
        <w:fldChar w:fldCharType="end"/>
      </w:r>
      <w:r w:rsidRPr="009B6720">
        <w:rPr>
          <w:rFonts w:asciiTheme="majorBidi" w:hAnsiTheme="majorBidi" w:cstheme="majorBidi"/>
        </w:rPr>
        <w:t>:A plot showing the phase relationship between the current and voltage at the terminals of an inductor</w:t>
      </w:r>
      <w:bookmarkEnd w:id="3"/>
    </w:p>
    <w:p w:rsidR="009B6720" w:rsidRPr="00620967" w:rsidRDefault="009B6720" w:rsidP="004E61FC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following equation shows this out of </w:t>
      </w:r>
      <w:r w:rsidR="004E61FC">
        <w:rPr>
          <w:rFonts w:asciiTheme="majorBidi" w:hAnsiTheme="majorBidi" w:cstheme="majorBidi"/>
          <w:sz w:val="24"/>
          <w:szCs w:val="24"/>
        </w:rPr>
        <w:t>phase:</w:t>
      </w:r>
      <w:r>
        <w:rPr>
          <w:rFonts w:asciiTheme="majorBidi" w:hAnsiTheme="majorBidi" w:cstheme="majorBidi"/>
          <w:sz w:val="24"/>
          <w:szCs w:val="24"/>
        </w:rPr>
        <w:br/>
      </w:r>
      <m:oMathPara>
        <m:oMath>
          <m:r>
            <w:rPr>
              <w:rFonts w:ascii="Cambria Math" w:hAnsi="Cambria Math" w:cstheme="majorBidi"/>
              <w:sz w:val="24"/>
              <w:szCs w:val="24"/>
            </w:rPr>
            <m:t>v=ωLIm[(90+θ)</m:t>
          </m:r>
        </m:oMath>
      </m:oMathPara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20967" w:rsidRPr="009B6720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720" w:rsidRDefault="009B6720" w:rsidP="00620967">
      <w:pPr>
        <w:pStyle w:val="a5"/>
        <w:numPr>
          <w:ilvl w:val="0"/>
          <w:numId w:val="4"/>
        </w:num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The V-I Relationship for a Capacitor :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br/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the voltage across the capacitor can be </w:t>
      </w:r>
      <w:r w:rsidR="00F242B7">
        <w:rPr>
          <w:rFonts w:asciiTheme="majorBidi" w:eastAsiaTheme="minorEastAsia" w:hAnsiTheme="majorBidi" w:cstheme="majorBidi"/>
          <w:sz w:val="24"/>
          <w:szCs w:val="24"/>
        </w:rPr>
        <w:t xml:space="preserve">written in </w:t>
      </w:r>
      <w:r w:rsidR="00620967">
        <w:rPr>
          <w:rFonts w:asciiTheme="majorBidi" w:eastAsiaTheme="minorEastAsia" w:hAnsiTheme="majorBidi" w:cstheme="majorBidi"/>
          <w:sz w:val="24"/>
          <w:szCs w:val="24"/>
        </w:rPr>
        <w:t>expressions</w:t>
      </w:r>
      <w:r w:rsidR="00F242B7">
        <w:rPr>
          <w:rFonts w:asciiTheme="majorBidi" w:eastAsiaTheme="minorEastAsia" w:hAnsiTheme="majorBidi" w:cstheme="majorBidi"/>
          <w:sz w:val="24"/>
          <w:szCs w:val="24"/>
        </w:rPr>
        <w:t xml:space="preserve"> of the current as :</w:t>
      </w:r>
      <w:r w:rsidR="00F242B7">
        <w:rPr>
          <w:rFonts w:asciiTheme="majorBidi" w:eastAsiaTheme="minorEastAsia" w:hAnsiTheme="majorBidi" w:cstheme="majorBidi"/>
          <w:sz w:val="24"/>
          <w:szCs w:val="24"/>
        </w:rPr>
        <w:br/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V=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jωc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I</m:t>
        </m:r>
      </m:oMath>
      <w:r w:rsidR="00F242B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F242B7">
        <w:rPr>
          <w:rFonts w:asciiTheme="majorBidi" w:eastAsiaTheme="minorEastAsia" w:hAnsiTheme="majorBidi" w:cstheme="majorBidi"/>
          <w:sz w:val="24"/>
          <w:szCs w:val="24"/>
        </w:rPr>
        <w:br/>
        <w:t xml:space="preserve">Figure 5 </w:t>
      </w:r>
      <w:r w:rsidR="007F5AF2">
        <w:rPr>
          <w:rFonts w:asciiTheme="majorBidi" w:eastAsiaTheme="minorEastAsia" w:hAnsiTheme="majorBidi" w:cstheme="majorBidi"/>
          <w:sz w:val="24"/>
          <w:szCs w:val="24"/>
        </w:rPr>
        <w:t xml:space="preserve">illustrates this relationship </w:t>
      </w:r>
      <w:r w:rsidR="007F5AF2">
        <w:rPr>
          <w:rFonts w:asciiTheme="majorBidi" w:eastAsiaTheme="minorEastAsia" w:hAnsiTheme="majorBidi" w:cstheme="majorBidi"/>
          <w:sz w:val="24"/>
          <w:szCs w:val="24"/>
        </w:rPr>
        <w:br/>
      </w:r>
    </w:p>
    <w:p w:rsidR="007F5AF2" w:rsidRDefault="007F5AF2" w:rsidP="004E61FC">
      <w:pPr>
        <w:pStyle w:val="a5"/>
        <w:ind w:left="360"/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6E59F9F" wp14:editId="522968A8">
            <wp:extent cx="3192780" cy="10287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AF2" w:rsidRPr="007F5AF2" w:rsidRDefault="007F5AF2" w:rsidP="004E61FC">
      <w:pPr>
        <w:pStyle w:val="a6"/>
        <w:spacing w:line="276" w:lineRule="auto"/>
        <w:jc w:val="center"/>
        <w:rPr>
          <w:rFonts w:asciiTheme="majorBidi" w:eastAsiaTheme="minorEastAsia" w:hAnsiTheme="majorBidi" w:cstheme="majorBidi"/>
          <w:sz w:val="24"/>
          <w:szCs w:val="24"/>
        </w:rPr>
      </w:pPr>
      <w:bookmarkStart w:id="4" w:name="_Toc54477446"/>
      <w:r w:rsidRPr="007F5AF2">
        <w:rPr>
          <w:rFonts w:asciiTheme="majorBidi" w:hAnsiTheme="majorBidi" w:cstheme="majorBidi"/>
        </w:rPr>
        <w:t xml:space="preserve">Figure </w:t>
      </w:r>
      <w:r w:rsidRPr="007F5AF2">
        <w:rPr>
          <w:rFonts w:asciiTheme="majorBidi" w:hAnsiTheme="majorBidi" w:cstheme="majorBidi"/>
        </w:rPr>
        <w:fldChar w:fldCharType="begin"/>
      </w:r>
      <w:r w:rsidRPr="007F5AF2">
        <w:rPr>
          <w:rFonts w:asciiTheme="majorBidi" w:hAnsiTheme="majorBidi" w:cstheme="majorBidi"/>
        </w:rPr>
        <w:instrText xml:space="preserve"> SEQ Figure \* ARABIC </w:instrText>
      </w:r>
      <w:r w:rsidRPr="007F5AF2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5</w:t>
      </w:r>
      <w:r w:rsidRPr="007F5AF2">
        <w:rPr>
          <w:rFonts w:asciiTheme="majorBidi" w:hAnsiTheme="majorBidi" w:cstheme="majorBidi"/>
        </w:rPr>
        <w:fldChar w:fldCharType="end"/>
      </w:r>
      <w:r w:rsidRPr="007F5AF2">
        <w:rPr>
          <w:rFonts w:asciiTheme="majorBidi" w:hAnsiTheme="majorBidi" w:cstheme="majorBidi"/>
        </w:rPr>
        <w:t>: The frequency domain equivalent circuit of a capacitor</w:t>
      </w:r>
      <w:bookmarkEnd w:id="4"/>
    </w:p>
    <w:p w:rsidR="007F5AF2" w:rsidRDefault="007F5AF2" w:rsidP="004E61FC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current leads the voltage by 90</w:t>
      </w:r>
      <m:oMath>
        <m:r>
          <w:rPr>
            <w:rFonts w:ascii="Cambria Math" w:hAnsi="Cambria Math" w:cstheme="majorBidi"/>
            <w:sz w:val="24"/>
            <w:szCs w:val="24"/>
          </w:rPr>
          <m:t>°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as Figure 6 shows </w:t>
      </w:r>
      <w:r>
        <w:rPr>
          <w:rFonts w:asciiTheme="majorBidi" w:eastAsiaTheme="minorEastAsia" w:hAnsiTheme="majorBidi" w:cstheme="majorBidi"/>
          <w:sz w:val="24"/>
          <w:szCs w:val="24"/>
        </w:rPr>
        <w:br/>
      </w:r>
    </w:p>
    <w:p w:rsidR="007F5AF2" w:rsidRDefault="007C25DB" w:rsidP="004E61F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9A0E354" wp14:editId="4C3DCF61">
            <wp:extent cx="3764280" cy="1501140"/>
            <wp:effectExtent l="0" t="0" r="762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5DB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7F5AF2" w:rsidRDefault="005F12E4" w:rsidP="004E61FC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The equation that describes this behavior is :</w:t>
      </w:r>
      <w:r>
        <w:rPr>
          <w:rFonts w:asciiTheme="majorBidi" w:eastAsiaTheme="minorEastAsia" w:hAnsiTheme="majorBidi" w:cstheme="majorBidi"/>
          <w:sz w:val="24"/>
          <w:szCs w:val="24"/>
        </w:rPr>
        <w:br/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V=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Im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ωc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[(θ-90)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.</w:t>
      </w:r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20967" w:rsidRDefault="00620967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AF4AA4" w:rsidRDefault="00AF4AA4" w:rsidP="004E61FC">
      <w:pPr>
        <w:pBdr>
          <w:bottom w:val="single" w:sz="6" w:space="1" w:color="auto"/>
        </w:pBdr>
        <w:jc w:val="center"/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  <w:lastRenderedPageBreak/>
        <w:t>Procedure, Results</w:t>
      </w:r>
      <w:r w:rsidR="007C25DB"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  <w:t xml:space="preserve"> &amp; Discussion</w:t>
      </w:r>
    </w:p>
    <w:p w:rsidR="00A87812" w:rsidRDefault="00AF4AA4" w:rsidP="004E61FC">
      <w:pPr>
        <w:jc w:val="both"/>
        <w:rPr>
          <w:rFonts w:asciiTheme="majorBidi" w:eastAsiaTheme="minorEastAsia" w:hAnsiTheme="majorBidi" w:cstheme="majorBidi"/>
          <w:b/>
          <w:bCs/>
          <w:sz w:val="40"/>
          <w:szCs w:val="40"/>
        </w:rPr>
      </w:pPr>
      <w:r>
        <w:rPr>
          <w:rFonts w:asciiTheme="majorBidi" w:eastAsiaTheme="minorEastAsia" w:hAnsiTheme="majorBidi" w:cstheme="majorBidi"/>
          <w:b/>
          <w:bCs/>
          <w:sz w:val="40"/>
          <w:szCs w:val="40"/>
        </w:rPr>
        <w:t>Part A: Impedance Measurement</w:t>
      </w:r>
    </w:p>
    <w:p w:rsidR="00FB2805" w:rsidRPr="00A87812" w:rsidRDefault="00AF4AA4" w:rsidP="00620967">
      <w:pPr>
        <w:jc w:val="both"/>
        <w:rPr>
          <w:rFonts w:asciiTheme="majorBidi" w:eastAsiaTheme="minorEastAsia" w:hAnsiTheme="majorBidi" w:cstheme="majorBidi"/>
          <w:b/>
          <w:bCs/>
          <w:sz w:val="40"/>
          <w:szCs w:val="40"/>
        </w:rPr>
      </w:pPr>
      <w:r>
        <w:rPr>
          <w:rFonts w:asciiTheme="majorBidi" w:eastAsiaTheme="minorEastAsia" w:hAnsiTheme="majorBidi" w:cstheme="majorBidi"/>
          <w:b/>
          <w:bCs/>
          <w:sz w:val="40"/>
          <w:szCs w:val="40"/>
        </w:rPr>
        <w:br/>
      </w:r>
      <w:r w:rsidR="00C749C7">
        <w:rPr>
          <w:rFonts w:asciiTheme="majorBidi" w:eastAsiaTheme="minorEastAsia" w:hAnsiTheme="majorBidi" w:cstheme="majorBidi"/>
          <w:b/>
          <w:bCs/>
          <w:sz w:val="32"/>
          <w:szCs w:val="32"/>
        </w:rPr>
        <w:t>1.</w:t>
      </w:r>
      <w:r w:rsidR="00C749C7">
        <w:rPr>
          <w:rFonts w:asciiTheme="majorBidi" w:eastAsiaTheme="minorEastAsia" w:hAnsiTheme="majorBidi" w:cstheme="majorBidi"/>
          <w:sz w:val="24"/>
          <w:szCs w:val="24"/>
        </w:rPr>
        <w:t xml:space="preserve"> The circuit in Figure 6 was connected ,V</w:t>
      </w:r>
      <w:r w:rsidR="00C749C7">
        <w:rPr>
          <w:rFonts w:asciiTheme="majorBidi" w:eastAsiaTheme="minorEastAsia" w:hAnsiTheme="majorBidi" w:cstheme="majorBidi"/>
          <w:sz w:val="24"/>
          <w:szCs w:val="24"/>
          <w:vertAlign w:val="subscript"/>
        </w:rPr>
        <w:t>in</w:t>
      </w:r>
      <w:r w:rsidR="00C749C7">
        <w:rPr>
          <w:rFonts w:asciiTheme="majorBidi" w:eastAsiaTheme="minorEastAsia" w:hAnsiTheme="majorBidi" w:cstheme="majorBidi"/>
          <w:sz w:val="24"/>
          <w:szCs w:val="24"/>
        </w:rPr>
        <w:t xml:space="preserve"> was </w:t>
      </w:r>
      <w:r w:rsidR="00620967">
        <w:rPr>
          <w:rFonts w:asciiTheme="majorBidi" w:eastAsiaTheme="minorEastAsia" w:hAnsiTheme="majorBidi" w:cstheme="majorBidi"/>
          <w:sz w:val="24"/>
          <w:szCs w:val="24"/>
        </w:rPr>
        <w:t>set</w:t>
      </w:r>
      <w:r w:rsidR="00C749C7">
        <w:rPr>
          <w:rFonts w:asciiTheme="majorBidi" w:eastAsiaTheme="minorEastAsia" w:hAnsiTheme="majorBidi" w:cstheme="majorBidi"/>
          <w:sz w:val="24"/>
          <w:szCs w:val="24"/>
        </w:rPr>
        <w:t xml:space="preserve"> to 8V</w:t>
      </w:r>
      <w:r w:rsidR="00C749C7">
        <w:rPr>
          <w:rFonts w:asciiTheme="majorBidi" w:eastAsiaTheme="minorEastAsia" w:hAnsiTheme="majorBidi" w:cstheme="majorBidi"/>
          <w:sz w:val="24"/>
          <w:szCs w:val="24"/>
          <w:vertAlign w:val="subscript"/>
        </w:rPr>
        <w:t>PP</w:t>
      </w:r>
      <w:r w:rsidR="00C749C7">
        <w:rPr>
          <w:rFonts w:asciiTheme="majorBidi" w:eastAsiaTheme="minorEastAsia" w:hAnsiTheme="majorBidi" w:cstheme="majorBidi"/>
          <w:sz w:val="24"/>
          <w:szCs w:val="24"/>
        </w:rPr>
        <w:t xml:space="preserve"> , f to 250H</w:t>
      </w:r>
      <w:r w:rsidR="00C749C7">
        <w:rPr>
          <w:rFonts w:asciiTheme="majorBidi" w:eastAsiaTheme="minorEastAsia" w:hAnsiTheme="majorBidi" w:cstheme="majorBidi"/>
          <w:sz w:val="24"/>
          <w:szCs w:val="24"/>
          <w:vertAlign w:val="subscript"/>
        </w:rPr>
        <w:t>Z</w:t>
      </w:r>
      <w:r w:rsidR="00C749C7">
        <w:rPr>
          <w:rFonts w:asciiTheme="majorBidi" w:eastAsiaTheme="minorEastAsia" w:hAnsiTheme="majorBidi" w:cstheme="majorBidi"/>
          <w:sz w:val="24"/>
          <w:szCs w:val="24"/>
        </w:rPr>
        <w:t xml:space="preserve"> ,then the current and voltage of the resistor were measured by DMM ,</w:t>
      </w:r>
      <w:r w:rsidR="00620967">
        <w:rPr>
          <w:rFonts w:asciiTheme="majorBidi" w:eastAsiaTheme="minorEastAsia" w:hAnsiTheme="majorBidi" w:cstheme="majorBidi"/>
          <w:sz w:val="24"/>
          <w:szCs w:val="24"/>
        </w:rPr>
        <w:t>and</w:t>
      </w:r>
      <w:r w:rsidR="00C749C7">
        <w:rPr>
          <w:rFonts w:asciiTheme="majorBidi" w:eastAsiaTheme="minorEastAsia" w:hAnsiTheme="majorBidi" w:cstheme="majorBidi"/>
          <w:sz w:val="24"/>
          <w:szCs w:val="24"/>
        </w:rPr>
        <w:t xml:space="preserve"> the first step was repeated for f=500,1000 and 2000H</w:t>
      </w:r>
      <w:r w:rsidR="00C749C7">
        <w:rPr>
          <w:rFonts w:asciiTheme="majorBidi" w:eastAsiaTheme="minorEastAsia" w:hAnsiTheme="majorBidi" w:cstheme="majorBidi"/>
          <w:sz w:val="24"/>
          <w:szCs w:val="24"/>
          <w:vertAlign w:val="subscript"/>
        </w:rPr>
        <w:t>z</w:t>
      </w:r>
      <w:r w:rsidR="00C749C7">
        <w:rPr>
          <w:rFonts w:asciiTheme="majorBidi" w:eastAsiaTheme="minorEastAsia" w:hAnsiTheme="majorBidi" w:cstheme="majorBidi"/>
          <w:sz w:val="24"/>
          <w:szCs w:val="24"/>
        </w:rPr>
        <w:t xml:space="preserve"> respectively .</w:t>
      </w:r>
      <w:r w:rsidR="00A87812">
        <w:rPr>
          <w:rFonts w:asciiTheme="majorBidi" w:eastAsiaTheme="minorEastAsia" w:hAnsiTheme="majorBidi" w:cstheme="majorBidi"/>
          <w:sz w:val="24"/>
          <w:szCs w:val="24"/>
        </w:rPr>
        <w:t>results were recorded in Table 1</w:t>
      </w:r>
      <w:r w:rsidR="00C749C7">
        <w:rPr>
          <w:rFonts w:asciiTheme="majorBidi" w:eastAsiaTheme="minorEastAsia" w:hAnsiTheme="majorBidi" w:cstheme="majorBidi"/>
          <w:sz w:val="24"/>
          <w:szCs w:val="24"/>
        </w:rPr>
        <w:t xml:space="preserve"> .</w:t>
      </w:r>
    </w:p>
    <w:p w:rsidR="00FB2805" w:rsidRDefault="00FB2805" w:rsidP="004E61F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A49891D" wp14:editId="721E054F">
            <wp:extent cx="3665220" cy="15316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9C7" w:rsidRDefault="00FB2805" w:rsidP="004E61FC">
      <w:pPr>
        <w:pStyle w:val="a6"/>
        <w:spacing w:line="276" w:lineRule="auto"/>
        <w:jc w:val="center"/>
        <w:rPr>
          <w:rFonts w:asciiTheme="majorBidi" w:eastAsiaTheme="minorEastAsia" w:hAnsiTheme="majorBidi" w:cstheme="majorBidi"/>
          <w:sz w:val="24"/>
          <w:szCs w:val="24"/>
        </w:rPr>
      </w:pPr>
      <w:bookmarkStart w:id="5" w:name="_Toc54477447"/>
      <w:r w:rsidRPr="00FB2805">
        <w:rPr>
          <w:rFonts w:asciiTheme="majorBidi" w:hAnsiTheme="majorBidi" w:cstheme="majorBidi"/>
        </w:rPr>
        <w:t xml:space="preserve">Figure </w:t>
      </w:r>
      <w:r w:rsidRPr="00FB2805">
        <w:rPr>
          <w:rFonts w:asciiTheme="majorBidi" w:hAnsiTheme="majorBidi" w:cstheme="majorBidi"/>
        </w:rPr>
        <w:fldChar w:fldCharType="begin"/>
      </w:r>
      <w:r w:rsidRPr="00FB2805">
        <w:rPr>
          <w:rFonts w:asciiTheme="majorBidi" w:hAnsiTheme="majorBidi" w:cstheme="majorBidi"/>
        </w:rPr>
        <w:instrText xml:space="preserve"> SEQ Figure \* ARABIC </w:instrText>
      </w:r>
      <w:r w:rsidRPr="00FB2805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6</w:t>
      </w:r>
      <w:r w:rsidRPr="00FB2805">
        <w:rPr>
          <w:rFonts w:asciiTheme="majorBidi" w:hAnsiTheme="majorBidi" w:cstheme="majorBidi"/>
        </w:rPr>
        <w:fldChar w:fldCharType="end"/>
      </w:r>
      <w:r w:rsidRPr="00FB2805">
        <w:rPr>
          <w:rFonts w:asciiTheme="majorBidi" w:hAnsiTheme="majorBidi" w:cstheme="majorBidi"/>
        </w:rPr>
        <w:t xml:space="preserve">: Circuit for calculating the </w:t>
      </w:r>
      <w:r w:rsidR="008E539C" w:rsidRPr="00FB2805">
        <w:rPr>
          <w:rFonts w:asciiTheme="majorBidi" w:hAnsiTheme="majorBidi" w:cstheme="majorBidi"/>
        </w:rPr>
        <w:t>impedance</w:t>
      </w:r>
      <w:r w:rsidRPr="00FB2805">
        <w:rPr>
          <w:rFonts w:asciiTheme="majorBidi" w:hAnsiTheme="majorBidi" w:cstheme="majorBidi"/>
        </w:rPr>
        <w:t xml:space="preserve"> of pure resistive</w:t>
      </w:r>
      <w:r>
        <w:t xml:space="preserve"> load</w:t>
      </w:r>
      <w:bookmarkEnd w:id="5"/>
    </w:p>
    <w:p w:rsidR="008E539C" w:rsidRDefault="008E539C" w:rsidP="004E61FC">
      <w:pPr>
        <w:pStyle w:val="a6"/>
        <w:keepNext/>
        <w:spacing w:line="276" w:lineRule="auto"/>
      </w:pPr>
    </w:p>
    <w:tbl>
      <w:tblPr>
        <w:tblStyle w:val="a7"/>
        <w:tblW w:w="9626" w:type="dxa"/>
        <w:tblInd w:w="-252" w:type="dxa"/>
        <w:tblLook w:val="04A0" w:firstRow="1" w:lastRow="0" w:firstColumn="1" w:lastColumn="0" w:noHBand="0" w:noVBand="1"/>
      </w:tblPr>
      <w:tblGrid>
        <w:gridCol w:w="2137"/>
        <w:gridCol w:w="1872"/>
        <w:gridCol w:w="1872"/>
        <w:gridCol w:w="1872"/>
        <w:gridCol w:w="1873"/>
      </w:tblGrid>
      <w:tr w:rsidR="00C749C7" w:rsidTr="008E539C">
        <w:trPr>
          <w:trHeight w:val="430"/>
        </w:trPr>
        <w:tc>
          <w:tcPr>
            <w:tcW w:w="2137" w:type="dxa"/>
          </w:tcPr>
          <w:p w:rsidR="00C749C7" w:rsidRPr="00FB2805" w:rsidRDefault="00FB2805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f [H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vertAlign w:val="subscript"/>
              </w:rPr>
              <w:t>z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872" w:type="dxa"/>
          </w:tcPr>
          <w:p w:rsidR="00C749C7" w:rsidRDefault="00FB280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1872" w:type="dxa"/>
          </w:tcPr>
          <w:p w:rsidR="00C749C7" w:rsidRDefault="00FB280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872" w:type="dxa"/>
          </w:tcPr>
          <w:p w:rsidR="00C749C7" w:rsidRDefault="00FB280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1873" w:type="dxa"/>
          </w:tcPr>
          <w:p w:rsidR="00C749C7" w:rsidRDefault="00FB280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2000</w:t>
            </w:r>
          </w:p>
        </w:tc>
      </w:tr>
      <w:tr w:rsidR="00C749C7" w:rsidTr="008E539C">
        <w:trPr>
          <w:trHeight w:val="430"/>
        </w:trPr>
        <w:tc>
          <w:tcPr>
            <w:tcW w:w="2137" w:type="dxa"/>
          </w:tcPr>
          <w:p w:rsidR="00C749C7" w:rsidRPr="00FB2805" w:rsidRDefault="00FB2805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V|</w:t>
            </w:r>
          </w:p>
        </w:tc>
        <w:tc>
          <w:tcPr>
            <w:tcW w:w="1872" w:type="dxa"/>
          </w:tcPr>
          <w:p w:rsidR="00C749C7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2.63</w:t>
            </w:r>
          </w:p>
        </w:tc>
        <w:tc>
          <w:tcPr>
            <w:tcW w:w="1872" w:type="dxa"/>
          </w:tcPr>
          <w:p w:rsidR="00C749C7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2.62</w:t>
            </w:r>
          </w:p>
        </w:tc>
        <w:tc>
          <w:tcPr>
            <w:tcW w:w="1872" w:type="dxa"/>
          </w:tcPr>
          <w:p w:rsidR="00C749C7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2.62</w:t>
            </w:r>
          </w:p>
        </w:tc>
        <w:tc>
          <w:tcPr>
            <w:tcW w:w="1873" w:type="dxa"/>
          </w:tcPr>
          <w:p w:rsidR="00C749C7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2.64</w:t>
            </w:r>
          </w:p>
        </w:tc>
      </w:tr>
      <w:tr w:rsidR="00C749C7" w:rsidTr="008E539C">
        <w:trPr>
          <w:trHeight w:val="430"/>
        </w:trPr>
        <w:tc>
          <w:tcPr>
            <w:tcW w:w="2137" w:type="dxa"/>
          </w:tcPr>
          <w:p w:rsidR="00C749C7" w:rsidRPr="00FB2805" w:rsidRDefault="00FB2805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I|</w:t>
            </w:r>
          </w:p>
        </w:tc>
        <w:tc>
          <w:tcPr>
            <w:tcW w:w="1872" w:type="dxa"/>
          </w:tcPr>
          <w:p w:rsidR="00C749C7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2.678m</w:t>
            </w:r>
          </w:p>
        </w:tc>
        <w:tc>
          <w:tcPr>
            <w:tcW w:w="1872" w:type="dxa"/>
          </w:tcPr>
          <w:p w:rsidR="00C749C7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2.667m</w:t>
            </w:r>
          </w:p>
        </w:tc>
        <w:tc>
          <w:tcPr>
            <w:tcW w:w="1872" w:type="dxa"/>
          </w:tcPr>
          <w:p w:rsidR="00C749C7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2.666m</w:t>
            </w:r>
          </w:p>
        </w:tc>
        <w:tc>
          <w:tcPr>
            <w:tcW w:w="1873" w:type="dxa"/>
          </w:tcPr>
          <w:p w:rsidR="00C749C7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2.67m</w:t>
            </w:r>
          </w:p>
        </w:tc>
      </w:tr>
      <w:tr w:rsidR="00C749C7" w:rsidTr="008E539C">
        <w:trPr>
          <w:trHeight w:val="430"/>
        </w:trPr>
        <w:tc>
          <w:tcPr>
            <w:tcW w:w="2137" w:type="dxa"/>
          </w:tcPr>
          <w:p w:rsidR="00C749C7" w:rsidRPr="00FB2805" w:rsidRDefault="00FB2805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|Z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vertAlign w:val="subscript"/>
              </w:rPr>
              <w:t>R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|</w:t>
            </w:r>
          </w:p>
        </w:tc>
        <w:tc>
          <w:tcPr>
            <w:tcW w:w="1872" w:type="dxa"/>
          </w:tcPr>
          <w:p w:rsidR="00C749C7" w:rsidRDefault="00FB280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0.98K</w:t>
            </w:r>
            <w:r w:rsidR="004004EE">
              <w:t xml:space="preserve"> </w:t>
            </w:r>
            <w:r w:rsidR="004004EE" w:rsidRP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</w:p>
        </w:tc>
        <w:tc>
          <w:tcPr>
            <w:tcW w:w="1872" w:type="dxa"/>
          </w:tcPr>
          <w:p w:rsidR="00C749C7" w:rsidRDefault="00FB280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0.98K</w:t>
            </w:r>
            <w:r w:rsid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Ω</w:t>
            </w:r>
          </w:p>
        </w:tc>
        <w:tc>
          <w:tcPr>
            <w:tcW w:w="1872" w:type="dxa"/>
          </w:tcPr>
          <w:p w:rsidR="00C749C7" w:rsidRDefault="00FB280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0.98K</w:t>
            </w:r>
            <w:r w:rsid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Ω</w:t>
            </w:r>
          </w:p>
        </w:tc>
        <w:tc>
          <w:tcPr>
            <w:tcW w:w="1873" w:type="dxa"/>
          </w:tcPr>
          <w:p w:rsidR="00C749C7" w:rsidRDefault="004004E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0.98K Ω</w:t>
            </w:r>
          </w:p>
        </w:tc>
      </w:tr>
    </w:tbl>
    <w:p w:rsidR="008E539C" w:rsidRDefault="008E539C" w:rsidP="004E61FC">
      <w:pPr>
        <w:pStyle w:val="a6"/>
        <w:keepNext/>
        <w:spacing w:line="276" w:lineRule="auto"/>
        <w:jc w:val="center"/>
        <w:rPr>
          <w:rFonts w:asciiTheme="majorBidi" w:hAnsiTheme="majorBidi" w:cstheme="majorBidi"/>
        </w:rPr>
      </w:pPr>
    </w:p>
    <w:p w:rsidR="008E539C" w:rsidRDefault="008E539C" w:rsidP="004E61FC">
      <w:pPr>
        <w:pStyle w:val="a6"/>
        <w:keepNext/>
        <w:spacing w:line="276" w:lineRule="auto"/>
        <w:jc w:val="center"/>
        <w:rPr>
          <w:rFonts w:asciiTheme="majorBidi" w:hAnsiTheme="majorBidi" w:cstheme="majorBidi"/>
        </w:rPr>
      </w:pPr>
      <w:bookmarkStart w:id="6" w:name="_Toc54476902"/>
      <w:r w:rsidRPr="008E539C">
        <w:rPr>
          <w:rFonts w:asciiTheme="majorBidi" w:hAnsiTheme="majorBidi" w:cstheme="majorBidi"/>
        </w:rPr>
        <w:t xml:space="preserve">Table </w:t>
      </w:r>
      <w:r w:rsidRPr="008E539C">
        <w:rPr>
          <w:rFonts w:asciiTheme="majorBidi" w:hAnsiTheme="majorBidi" w:cstheme="majorBidi"/>
        </w:rPr>
        <w:fldChar w:fldCharType="begin"/>
      </w:r>
      <w:r w:rsidRPr="008E539C">
        <w:rPr>
          <w:rFonts w:asciiTheme="majorBidi" w:hAnsiTheme="majorBidi" w:cstheme="majorBidi"/>
        </w:rPr>
        <w:instrText xml:space="preserve"> SEQ Table \* ARABIC </w:instrText>
      </w:r>
      <w:r w:rsidRPr="008E539C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1</w:t>
      </w:r>
      <w:r w:rsidRPr="008E539C">
        <w:rPr>
          <w:rFonts w:asciiTheme="majorBidi" w:hAnsiTheme="majorBidi" w:cstheme="majorBidi"/>
        </w:rPr>
        <w:fldChar w:fldCharType="end"/>
      </w:r>
      <w:r w:rsidRPr="008E539C">
        <w:rPr>
          <w:rFonts w:asciiTheme="majorBidi" w:hAnsiTheme="majorBidi" w:cstheme="majorBidi"/>
        </w:rPr>
        <w:t>: Data for pure resistive load</w:t>
      </w:r>
      <w:bookmarkEnd w:id="6"/>
    </w:p>
    <w:p w:rsidR="001047EE" w:rsidRDefault="008E539C" w:rsidP="001047E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measured values </w:t>
      </w:r>
      <w:r w:rsidR="00BC3961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38D4">
        <w:rPr>
          <w:rFonts w:asciiTheme="majorBidi" w:hAnsiTheme="majorBidi" w:cstheme="majorBidi"/>
          <w:sz w:val="24"/>
          <w:szCs w:val="24"/>
        </w:rPr>
        <w:t>accepted, that’s</w:t>
      </w:r>
      <w:r>
        <w:rPr>
          <w:rFonts w:asciiTheme="majorBidi" w:hAnsiTheme="majorBidi" w:cstheme="majorBidi"/>
          <w:sz w:val="24"/>
          <w:szCs w:val="24"/>
        </w:rPr>
        <w:t xml:space="preserve"> the theoretical and actual behavior of purely res</w:t>
      </w:r>
      <w:r w:rsidR="00E33BBE">
        <w:rPr>
          <w:rFonts w:asciiTheme="majorBidi" w:hAnsiTheme="majorBidi" w:cstheme="majorBidi"/>
          <w:sz w:val="24"/>
          <w:szCs w:val="24"/>
        </w:rPr>
        <w:t xml:space="preserve">istive </w:t>
      </w:r>
      <w:r w:rsidR="003338D4">
        <w:rPr>
          <w:rFonts w:asciiTheme="majorBidi" w:hAnsiTheme="majorBidi" w:cstheme="majorBidi"/>
          <w:sz w:val="24"/>
          <w:szCs w:val="24"/>
        </w:rPr>
        <w:t>load,</w:t>
      </w:r>
      <w:r w:rsidR="00E33BBE">
        <w:rPr>
          <w:rFonts w:asciiTheme="majorBidi" w:hAnsiTheme="majorBidi" w:cstheme="majorBidi"/>
          <w:sz w:val="24"/>
          <w:szCs w:val="24"/>
        </w:rPr>
        <w:t xml:space="preserve"> the change in frequency’s values has no effect on the impedance Z</w:t>
      </w:r>
      <w:r w:rsidR="00E33BBE">
        <w:rPr>
          <w:rFonts w:asciiTheme="majorBidi" w:hAnsiTheme="majorBidi" w:cstheme="majorBidi"/>
          <w:sz w:val="24"/>
          <w:szCs w:val="24"/>
          <w:vertAlign w:val="subscript"/>
        </w:rPr>
        <w:t>R</w:t>
      </w:r>
      <w:r w:rsidR="00E33BBE">
        <w:rPr>
          <w:rFonts w:asciiTheme="majorBidi" w:hAnsiTheme="majorBidi" w:cstheme="majorBidi"/>
          <w:sz w:val="24"/>
          <w:szCs w:val="24"/>
        </w:rPr>
        <w:t xml:space="preserve"> </w:t>
      </w:r>
      <w:r w:rsidR="003338D4">
        <w:rPr>
          <w:rFonts w:asciiTheme="majorBidi" w:hAnsiTheme="majorBidi" w:cstheme="majorBidi"/>
          <w:sz w:val="24"/>
          <w:szCs w:val="24"/>
        </w:rPr>
        <w:t xml:space="preserve">.So, the currents and voltages in each case were constants with a </w:t>
      </w:r>
      <w:r w:rsidR="001047EE">
        <w:rPr>
          <w:rFonts w:asciiTheme="majorBidi" w:hAnsiTheme="majorBidi" w:cstheme="majorBidi"/>
          <w:sz w:val="24"/>
          <w:szCs w:val="24"/>
        </w:rPr>
        <w:t>few</w:t>
      </w:r>
      <w:r w:rsidR="003338D4">
        <w:rPr>
          <w:rFonts w:asciiTheme="majorBidi" w:hAnsiTheme="majorBidi" w:cstheme="majorBidi"/>
          <w:sz w:val="24"/>
          <w:szCs w:val="24"/>
        </w:rPr>
        <w:t xml:space="preserve"> bit difference resulted from inaccurate calibration of signal generator</w:t>
      </w:r>
    </w:p>
    <w:p w:rsidR="001047EE" w:rsidRDefault="001047EE" w:rsidP="001047E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047EE" w:rsidRDefault="001047EE" w:rsidP="001047E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E539C" w:rsidRDefault="003338D4" w:rsidP="001047E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</w:p>
    <w:p w:rsidR="003338D4" w:rsidRDefault="003338D4" w:rsidP="004E61F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2.</w:t>
      </w:r>
      <w:r>
        <w:rPr>
          <w:rFonts w:asciiTheme="majorBidi" w:hAnsiTheme="majorBidi" w:cstheme="majorBidi"/>
          <w:sz w:val="24"/>
          <w:szCs w:val="24"/>
        </w:rPr>
        <w:t xml:space="preserve"> The circuit in Figure 7 was connected,</w:t>
      </w:r>
      <w:r w:rsidR="001047EE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the same steps in the first section were repeated, and then the results were recorded in Table 2.</w:t>
      </w:r>
    </w:p>
    <w:p w:rsidR="003338D4" w:rsidRDefault="003338D4" w:rsidP="004E61F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04BE9792" wp14:editId="1EC976DC">
            <wp:extent cx="3718560" cy="16306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8D4" w:rsidRDefault="003338D4" w:rsidP="004E61FC">
      <w:pPr>
        <w:pStyle w:val="a6"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7" w:name="_Toc54477448"/>
      <w:r w:rsidRPr="004004EE">
        <w:rPr>
          <w:rFonts w:asciiTheme="majorBidi" w:hAnsiTheme="majorBidi" w:cstheme="majorBidi"/>
        </w:rPr>
        <w:t xml:space="preserve">Figure </w:t>
      </w:r>
      <w:r w:rsidRPr="004004EE">
        <w:rPr>
          <w:rFonts w:asciiTheme="majorBidi" w:hAnsiTheme="majorBidi" w:cstheme="majorBidi"/>
        </w:rPr>
        <w:fldChar w:fldCharType="begin"/>
      </w:r>
      <w:r w:rsidRPr="004004EE">
        <w:rPr>
          <w:rFonts w:asciiTheme="majorBidi" w:hAnsiTheme="majorBidi" w:cstheme="majorBidi"/>
        </w:rPr>
        <w:instrText xml:space="preserve"> SEQ Figure \* ARABIC </w:instrText>
      </w:r>
      <w:r w:rsidRPr="004004EE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7</w:t>
      </w:r>
      <w:r w:rsidRPr="004004EE">
        <w:rPr>
          <w:rFonts w:asciiTheme="majorBidi" w:hAnsiTheme="majorBidi" w:cstheme="majorBidi"/>
        </w:rPr>
        <w:fldChar w:fldCharType="end"/>
      </w:r>
      <w:r w:rsidR="004004EE" w:rsidRPr="004004EE">
        <w:rPr>
          <w:rFonts w:asciiTheme="majorBidi" w:hAnsiTheme="majorBidi" w:cstheme="majorBidi"/>
        </w:rPr>
        <w:t>: Circuit</w:t>
      </w:r>
      <w:r w:rsidRPr="004004EE">
        <w:rPr>
          <w:rFonts w:asciiTheme="majorBidi" w:hAnsiTheme="majorBidi" w:cstheme="majorBidi"/>
        </w:rPr>
        <w:t xml:space="preserve"> for calculating the </w:t>
      </w:r>
      <w:r w:rsidR="004004EE" w:rsidRPr="004004EE">
        <w:rPr>
          <w:rFonts w:asciiTheme="majorBidi" w:hAnsiTheme="majorBidi" w:cstheme="majorBidi"/>
        </w:rPr>
        <w:t>impedance</w:t>
      </w:r>
      <w:r w:rsidRPr="004004EE">
        <w:rPr>
          <w:rFonts w:asciiTheme="majorBidi" w:hAnsiTheme="majorBidi" w:cstheme="majorBidi"/>
        </w:rPr>
        <w:t xml:space="preserve"> of </w:t>
      </w:r>
      <w:r w:rsidR="004004EE" w:rsidRPr="004004EE">
        <w:rPr>
          <w:rFonts w:asciiTheme="majorBidi" w:hAnsiTheme="majorBidi" w:cstheme="majorBidi"/>
        </w:rPr>
        <w:t>pure</w:t>
      </w:r>
      <w:r w:rsidRPr="004004EE">
        <w:rPr>
          <w:rFonts w:asciiTheme="majorBidi" w:hAnsiTheme="majorBidi" w:cstheme="majorBidi"/>
        </w:rPr>
        <w:t xml:space="preserve"> capacitive load</w:t>
      </w:r>
      <w:bookmarkEnd w:id="7"/>
      <w:r w:rsidRPr="004004EE">
        <w:rPr>
          <w:rFonts w:asciiTheme="majorBidi" w:hAnsiTheme="majorBidi" w:cstheme="majorBidi"/>
          <w:sz w:val="24"/>
          <w:szCs w:val="24"/>
        </w:rPr>
        <w:br/>
      </w:r>
    </w:p>
    <w:tbl>
      <w:tblPr>
        <w:tblStyle w:val="a7"/>
        <w:tblW w:w="9626" w:type="dxa"/>
        <w:tblInd w:w="-252" w:type="dxa"/>
        <w:tblLook w:val="04A0" w:firstRow="1" w:lastRow="0" w:firstColumn="1" w:lastColumn="0" w:noHBand="0" w:noVBand="1"/>
      </w:tblPr>
      <w:tblGrid>
        <w:gridCol w:w="2137"/>
        <w:gridCol w:w="1872"/>
        <w:gridCol w:w="1872"/>
        <w:gridCol w:w="1872"/>
        <w:gridCol w:w="1873"/>
      </w:tblGrid>
      <w:tr w:rsidR="004004EE" w:rsidTr="007E086C">
        <w:trPr>
          <w:trHeight w:val="430"/>
        </w:trPr>
        <w:tc>
          <w:tcPr>
            <w:tcW w:w="2137" w:type="dxa"/>
          </w:tcPr>
          <w:p w:rsidR="004004EE" w:rsidRPr="00FB2805" w:rsidRDefault="004004EE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f [H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vertAlign w:val="subscript"/>
              </w:rPr>
              <w:t>z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872" w:type="dxa"/>
          </w:tcPr>
          <w:p w:rsidR="004004EE" w:rsidRDefault="004004E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1872" w:type="dxa"/>
          </w:tcPr>
          <w:p w:rsidR="004004EE" w:rsidRDefault="004004E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872" w:type="dxa"/>
          </w:tcPr>
          <w:p w:rsidR="004004EE" w:rsidRDefault="004004E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1873" w:type="dxa"/>
          </w:tcPr>
          <w:p w:rsidR="004004EE" w:rsidRDefault="004004E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2000</w:t>
            </w:r>
          </w:p>
        </w:tc>
      </w:tr>
      <w:tr w:rsidR="004004EE" w:rsidTr="007E086C">
        <w:trPr>
          <w:trHeight w:val="430"/>
        </w:trPr>
        <w:tc>
          <w:tcPr>
            <w:tcW w:w="2137" w:type="dxa"/>
          </w:tcPr>
          <w:p w:rsidR="004004EE" w:rsidRPr="00FB2805" w:rsidRDefault="004004EE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V|</w:t>
            </w:r>
          </w:p>
        </w:tc>
        <w:tc>
          <w:tcPr>
            <w:tcW w:w="1872" w:type="dxa"/>
          </w:tcPr>
          <w:p w:rsidR="004004EE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2.77</w:t>
            </w:r>
          </w:p>
        </w:tc>
        <w:tc>
          <w:tcPr>
            <w:tcW w:w="1872" w:type="dxa"/>
          </w:tcPr>
          <w:p w:rsidR="004004EE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2.73</w:t>
            </w:r>
          </w:p>
        </w:tc>
        <w:tc>
          <w:tcPr>
            <w:tcW w:w="1872" w:type="dxa"/>
          </w:tcPr>
          <w:p w:rsidR="004004EE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2.57</w:t>
            </w:r>
          </w:p>
        </w:tc>
        <w:tc>
          <w:tcPr>
            <w:tcW w:w="1873" w:type="dxa"/>
          </w:tcPr>
          <w:p w:rsidR="004004EE" w:rsidRDefault="004004EE" w:rsidP="00D6275E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</w:t>
            </w:r>
            <w:r w:rsidR="00D6275E">
              <w:rPr>
                <w:rFonts w:asciiTheme="majorBidi" w:eastAsiaTheme="minorEastAsia" w:hAnsiTheme="majorBidi" w:cstheme="majorBidi"/>
                <w:sz w:val="24"/>
                <w:szCs w:val="24"/>
              </w:rPr>
              <w:t>28</w:t>
            </w:r>
          </w:p>
        </w:tc>
      </w:tr>
      <w:tr w:rsidR="004004EE" w:rsidTr="007E086C">
        <w:trPr>
          <w:trHeight w:val="430"/>
        </w:trPr>
        <w:tc>
          <w:tcPr>
            <w:tcW w:w="2137" w:type="dxa"/>
          </w:tcPr>
          <w:p w:rsidR="004004EE" w:rsidRPr="00FB2805" w:rsidRDefault="004004EE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I|</w:t>
            </w:r>
          </w:p>
        </w:tc>
        <w:tc>
          <w:tcPr>
            <w:tcW w:w="1872" w:type="dxa"/>
          </w:tcPr>
          <w:p w:rsidR="004004EE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4.699</w:t>
            </w:r>
            <w:r w:rsid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1872" w:type="dxa"/>
          </w:tcPr>
          <w:p w:rsidR="004004EE" w:rsidRDefault="00D6275E" w:rsidP="00D6275E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9.233</w:t>
            </w:r>
            <w:r w:rsid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1872" w:type="dxa"/>
          </w:tcPr>
          <w:p w:rsidR="004004EE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17.822</w:t>
            </w:r>
            <w:r w:rsid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1873" w:type="dxa"/>
          </w:tcPr>
          <w:p w:rsidR="004004EE" w:rsidRDefault="004004EE" w:rsidP="00D6275E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</w:t>
            </w:r>
            <w:r w:rsidR="00D6275E">
              <w:rPr>
                <w:rFonts w:asciiTheme="majorBidi" w:eastAsiaTheme="minorEastAsia" w:hAnsiTheme="majorBidi" w:cstheme="majorBidi"/>
                <w:sz w:val="24"/>
                <w:szCs w:val="24"/>
              </w:rPr>
              <w:t>1.07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</w:tr>
      <w:tr w:rsidR="004004EE" w:rsidTr="007E086C">
        <w:trPr>
          <w:trHeight w:val="430"/>
        </w:trPr>
        <w:tc>
          <w:tcPr>
            <w:tcW w:w="2137" w:type="dxa"/>
          </w:tcPr>
          <w:p w:rsidR="004004EE" w:rsidRPr="00FB2805" w:rsidRDefault="004004EE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|</w:t>
            </w:r>
            <w:proofErr w:type="spellStart"/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Z</w:t>
            </w:r>
            <w:r w:rsidR="0010006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vertAlign w:val="subscript"/>
              </w:rPr>
              <w:t>c</w:t>
            </w:r>
            <w:proofErr w:type="spellEnd"/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|</w:t>
            </w:r>
          </w:p>
        </w:tc>
        <w:tc>
          <w:tcPr>
            <w:tcW w:w="1872" w:type="dxa"/>
          </w:tcPr>
          <w:p w:rsidR="004004EE" w:rsidRDefault="004F5AE5" w:rsidP="004F5AE5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636</w:t>
            </w:r>
            <w:r w:rsid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  <w:r w:rsid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</w:p>
        </w:tc>
        <w:tc>
          <w:tcPr>
            <w:tcW w:w="1872" w:type="dxa"/>
          </w:tcPr>
          <w:p w:rsidR="004004EE" w:rsidRDefault="004004EE" w:rsidP="004F5AE5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</w:t>
            </w:r>
            <w:r w:rsidR="004F5AE5">
              <w:rPr>
                <w:rFonts w:asciiTheme="majorBidi" w:eastAsiaTheme="minorEastAsia" w:hAnsiTheme="majorBidi" w:cstheme="majorBidi"/>
                <w:sz w:val="24"/>
                <w:szCs w:val="24"/>
              </w:rPr>
              <w:t>18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.</w:t>
            </w:r>
            <w:r w:rsidR="004F5AE5">
              <w:rPr>
                <w:rFonts w:asciiTheme="majorBidi" w:eastAsiaTheme="minorEastAsia" w:hAnsiTheme="majorBidi" w:cstheme="majorBidi"/>
                <w:sz w:val="24"/>
                <w:szCs w:val="24"/>
              </w:rPr>
              <w:t>47</w:t>
            </w:r>
            <w:r>
              <w:t xml:space="preserve"> </w:t>
            </w:r>
            <w:r w:rsidRP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</w:p>
        </w:tc>
        <w:tc>
          <w:tcPr>
            <w:tcW w:w="1872" w:type="dxa"/>
          </w:tcPr>
          <w:p w:rsidR="004004EE" w:rsidRDefault="004004EE" w:rsidP="004F5AE5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15</w:t>
            </w:r>
            <w:r w:rsidR="004F5AE5"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.</w:t>
            </w:r>
            <w:r w:rsidR="004F5AE5">
              <w:rPr>
                <w:rFonts w:asciiTheme="majorBidi" w:eastAsiaTheme="minorEastAsia" w:hAnsiTheme="majorBidi" w:cstheme="majorBidi"/>
                <w:sz w:val="24"/>
                <w:szCs w:val="24"/>
              </w:rPr>
              <w:t>23</w:t>
            </w:r>
            <w:r w:rsidRP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</w:p>
        </w:tc>
        <w:tc>
          <w:tcPr>
            <w:tcW w:w="1873" w:type="dxa"/>
          </w:tcPr>
          <w:p w:rsidR="004004EE" w:rsidRDefault="004F5AE5" w:rsidP="004F5AE5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79.61</w:t>
            </w:r>
            <w:r w:rsidR="004004EE">
              <w:t xml:space="preserve"> </w:t>
            </w:r>
            <w:r w:rsidR="004004EE" w:rsidRP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</w:p>
        </w:tc>
      </w:tr>
    </w:tbl>
    <w:p w:rsidR="004004EE" w:rsidRPr="004004EE" w:rsidRDefault="004004EE" w:rsidP="004E61FC"/>
    <w:p w:rsidR="004004EE" w:rsidRPr="0066384D" w:rsidRDefault="0066384D" w:rsidP="004E61FC">
      <w:pPr>
        <w:pStyle w:val="a6"/>
        <w:spacing w:line="276" w:lineRule="auto"/>
        <w:jc w:val="center"/>
        <w:rPr>
          <w:rFonts w:asciiTheme="majorBidi" w:hAnsiTheme="majorBidi" w:cstheme="majorBidi"/>
        </w:rPr>
      </w:pPr>
      <w:bookmarkStart w:id="8" w:name="_Toc54476903"/>
      <w:r w:rsidRPr="0066384D">
        <w:rPr>
          <w:rFonts w:asciiTheme="majorBidi" w:hAnsiTheme="majorBidi" w:cstheme="majorBidi"/>
        </w:rPr>
        <w:t xml:space="preserve">Table </w:t>
      </w:r>
      <w:r w:rsidRPr="0066384D">
        <w:rPr>
          <w:rFonts w:asciiTheme="majorBidi" w:hAnsiTheme="majorBidi" w:cstheme="majorBidi"/>
        </w:rPr>
        <w:fldChar w:fldCharType="begin"/>
      </w:r>
      <w:r w:rsidRPr="0066384D">
        <w:rPr>
          <w:rFonts w:asciiTheme="majorBidi" w:hAnsiTheme="majorBidi" w:cstheme="majorBidi"/>
        </w:rPr>
        <w:instrText xml:space="preserve"> SEQ Table \* ARABIC </w:instrText>
      </w:r>
      <w:r w:rsidRPr="0066384D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2</w:t>
      </w:r>
      <w:r w:rsidRPr="0066384D">
        <w:rPr>
          <w:rFonts w:asciiTheme="majorBidi" w:hAnsiTheme="majorBidi" w:cstheme="majorBidi"/>
        </w:rPr>
        <w:fldChar w:fldCharType="end"/>
      </w:r>
      <w:r w:rsidRPr="0066384D">
        <w:rPr>
          <w:rFonts w:asciiTheme="majorBidi" w:hAnsiTheme="majorBidi" w:cstheme="majorBidi"/>
          <w:noProof/>
        </w:rPr>
        <w:t>: Data for pure capacitive load</w:t>
      </w:r>
      <w:bookmarkEnd w:id="8"/>
    </w:p>
    <w:p w:rsidR="00A87812" w:rsidRDefault="00BC3961" w:rsidP="001047EE">
      <w:pPr>
        <w:jc w:val="both"/>
        <w:rPr>
          <w:rFonts w:asciiTheme="majorBidi" w:eastAsiaTheme="minorEastAsia" w:hAnsiTheme="majorBidi" w:cstheme="majorBidi"/>
          <w:sz w:val="24"/>
          <w:szCs w:val="24"/>
          <w:lang w:bidi="ar-JO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The</w:t>
      </w:r>
      <w:r w:rsidR="003753D6">
        <w:rPr>
          <w:rFonts w:asciiTheme="majorBidi" w:eastAsiaTheme="minorEastAsia" w:hAnsiTheme="majorBidi" w:cstheme="majorBidi"/>
          <w:sz w:val="24"/>
          <w:szCs w:val="24"/>
        </w:rPr>
        <w:t xml:space="preserve"> measured values are </w:t>
      </w:r>
      <w:r>
        <w:rPr>
          <w:rFonts w:asciiTheme="majorBidi" w:eastAsiaTheme="minorEastAsia" w:hAnsiTheme="majorBidi" w:cstheme="majorBidi"/>
          <w:sz w:val="24"/>
          <w:szCs w:val="24"/>
        </w:rPr>
        <w:t>accepted,</w:t>
      </w:r>
      <w:r w:rsidR="003753D6">
        <w:rPr>
          <w:rFonts w:asciiTheme="majorBidi" w:eastAsiaTheme="minorEastAsia" w:hAnsiTheme="majorBidi" w:cstheme="majorBidi"/>
          <w:sz w:val="24"/>
          <w:szCs w:val="24"/>
        </w:rPr>
        <w:t xml:space="preserve"> it’s </w:t>
      </w:r>
      <w:r w:rsidR="00A63F80">
        <w:rPr>
          <w:rFonts w:asciiTheme="majorBidi" w:eastAsiaTheme="minorEastAsia" w:hAnsiTheme="majorBidi" w:cstheme="majorBidi"/>
          <w:sz w:val="24"/>
          <w:szCs w:val="24"/>
        </w:rPr>
        <w:t>expected</w:t>
      </w:r>
      <w:r w:rsidR="00B658D8">
        <w:rPr>
          <w:rFonts w:asciiTheme="majorBidi" w:eastAsiaTheme="minorEastAsia" w:hAnsiTheme="majorBidi" w:cstheme="majorBidi"/>
          <w:sz w:val="24"/>
          <w:szCs w:val="24"/>
        </w:rPr>
        <w:t xml:space="preserve"> that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the capacitor impedance will decrease </w:t>
      </w:r>
      <w:r w:rsidR="0010006E">
        <w:rPr>
          <w:rFonts w:asciiTheme="majorBidi" w:eastAsiaTheme="minorEastAsia" w:hAnsiTheme="majorBidi" w:cstheme="majorBidi"/>
          <w:sz w:val="24"/>
          <w:szCs w:val="24"/>
        </w:rPr>
        <w:t>when the frequency increase since the relationship between f and Z</w:t>
      </w:r>
      <w:r w:rsidR="0010006E">
        <w:rPr>
          <w:rFonts w:asciiTheme="majorBidi" w:eastAsiaTheme="minorEastAsia" w:hAnsiTheme="majorBidi" w:cstheme="majorBidi"/>
          <w:sz w:val="24"/>
          <w:szCs w:val="24"/>
          <w:vertAlign w:val="subscript"/>
        </w:rPr>
        <w:t>R</w:t>
      </w:r>
      <w:r w:rsidR="0010006E">
        <w:rPr>
          <w:rFonts w:asciiTheme="majorBidi" w:eastAsiaTheme="minorEastAsia" w:hAnsiTheme="majorBidi" w:cstheme="majorBidi"/>
          <w:sz w:val="24"/>
          <w:szCs w:val="24"/>
        </w:rPr>
        <w:t xml:space="preserve"> is </w:t>
      </w:r>
      <w:r w:rsidR="0010006E">
        <w:rPr>
          <w:rFonts w:asciiTheme="majorBidi" w:eastAsiaTheme="minorEastAsia" w:hAnsiTheme="majorBidi" w:cstheme="majorBidi"/>
          <w:sz w:val="24"/>
          <w:szCs w:val="24"/>
          <w:lang w:bidi="ar-JO"/>
        </w:rPr>
        <w:t>inverse .</w:t>
      </w:r>
      <w:r w:rsidR="00194AD2">
        <w:rPr>
          <w:rFonts w:asciiTheme="majorBidi" w:eastAsiaTheme="minorEastAsia" w:hAnsiTheme="majorBidi" w:cstheme="majorBidi"/>
          <w:sz w:val="24"/>
          <w:szCs w:val="24"/>
          <w:lang w:bidi="ar-JO"/>
        </w:rPr>
        <w:t xml:space="preserve">so, the current increased and the voltage remained nearly constant </w:t>
      </w:r>
      <w:r w:rsidR="009529BD">
        <w:rPr>
          <w:rFonts w:asciiTheme="majorBidi" w:eastAsiaTheme="minorEastAsia" w:hAnsiTheme="majorBidi" w:cstheme="majorBidi"/>
          <w:sz w:val="24"/>
          <w:szCs w:val="24"/>
          <w:lang w:bidi="ar-JO"/>
        </w:rPr>
        <w:t xml:space="preserve">with a </w:t>
      </w:r>
      <w:r w:rsidR="001047EE">
        <w:rPr>
          <w:rFonts w:asciiTheme="majorBidi" w:eastAsiaTheme="minorEastAsia" w:hAnsiTheme="majorBidi" w:cstheme="majorBidi"/>
          <w:sz w:val="24"/>
          <w:szCs w:val="24"/>
          <w:lang w:bidi="ar-JO"/>
        </w:rPr>
        <w:t>few</w:t>
      </w:r>
      <w:r w:rsidR="009529BD">
        <w:rPr>
          <w:rFonts w:asciiTheme="majorBidi" w:eastAsiaTheme="minorEastAsia" w:hAnsiTheme="majorBidi" w:cstheme="majorBidi"/>
          <w:sz w:val="24"/>
          <w:szCs w:val="24"/>
          <w:lang w:bidi="ar-JO"/>
        </w:rPr>
        <w:t xml:space="preserve"> bit difference especia</w:t>
      </w:r>
      <w:r w:rsidR="001047EE">
        <w:rPr>
          <w:rFonts w:asciiTheme="majorBidi" w:eastAsiaTheme="minorEastAsia" w:hAnsiTheme="majorBidi" w:cstheme="majorBidi"/>
          <w:sz w:val="24"/>
          <w:szCs w:val="24"/>
          <w:lang w:bidi="ar-JO"/>
        </w:rPr>
        <w:t xml:space="preserve">lly. </w:t>
      </w:r>
    </w:p>
    <w:p w:rsidR="00D6275E" w:rsidRDefault="009529BD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lang w:bidi="ar-JO"/>
        </w:rPr>
        <w:t xml:space="preserve">   </w:t>
      </w:r>
      <w:r w:rsidR="00BC396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1047EE" w:rsidRDefault="001047EE" w:rsidP="004E61FC">
      <w:pPr>
        <w:jc w:val="both"/>
        <w:rPr>
          <w:rFonts w:asciiTheme="majorBidi" w:eastAsiaTheme="minorEastAsia" w:hAnsiTheme="majorBidi" w:cstheme="majorBidi"/>
          <w:b/>
          <w:bCs/>
          <w:sz w:val="40"/>
          <w:szCs w:val="40"/>
        </w:rPr>
      </w:pPr>
    </w:p>
    <w:p w:rsidR="001047EE" w:rsidRDefault="001047EE" w:rsidP="004E61FC">
      <w:pPr>
        <w:jc w:val="both"/>
        <w:rPr>
          <w:rFonts w:asciiTheme="majorBidi" w:eastAsiaTheme="minorEastAsia" w:hAnsiTheme="majorBidi" w:cstheme="majorBidi"/>
          <w:b/>
          <w:bCs/>
          <w:sz w:val="40"/>
          <w:szCs w:val="40"/>
        </w:rPr>
      </w:pPr>
    </w:p>
    <w:p w:rsidR="001047EE" w:rsidRDefault="001047EE" w:rsidP="004E61FC">
      <w:pPr>
        <w:jc w:val="both"/>
        <w:rPr>
          <w:rFonts w:asciiTheme="majorBidi" w:eastAsiaTheme="minorEastAsia" w:hAnsiTheme="majorBidi" w:cstheme="majorBidi"/>
          <w:b/>
          <w:bCs/>
          <w:sz w:val="40"/>
          <w:szCs w:val="40"/>
        </w:rPr>
      </w:pPr>
    </w:p>
    <w:p w:rsidR="001047EE" w:rsidRDefault="001047EE" w:rsidP="004E61FC">
      <w:pPr>
        <w:jc w:val="both"/>
        <w:rPr>
          <w:rFonts w:asciiTheme="majorBidi" w:eastAsiaTheme="minorEastAsia" w:hAnsiTheme="majorBidi" w:cstheme="majorBidi"/>
          <w:b/>
          <w:bCs/>
          <w:sz w:val="40"/>
          <w:szCs w:val="40"/>
        </w:rPr>
      </w:pPr>
    </w:p>
    <w:p w:rsidR="009529BD" w:rsidRDefault="00AF4AA4" w:rsidP="001047EE">
      <w:pPr>
        <w:jc w:val="both"/>
        <w:rPr>
          <w:rFonts w:asciiTheme="majorBidi" w:eastAsiaTheme="minorEastAsia" w:hAnsiTheme="majorBidi" w:cstheme="majorBidi"/>
          <w:sz w:val="24"/>
          <w:szCs w:val="24"/>
          <w:lang w:bidi="ar-JO"/>
        </w:rPr>
      </w:pPr>
      <w:r>
        <w:rPr>
          <w:rFonts w:asciiTheme="majorBidi" w:eastAsiaTheme="minorEastAsia" w:hAnsiTheme="majorBidi" w:cstheme="majorBidi"/>
          <w:b/>
          <w:bCs/>
          <w:sz w:val="40"/>
          <w:szCs w:val="40"/>
        </w:rPr>
        <w:lastRenderedPageBreak/>
        <w:br/>
      </w:r>
      <w:r w:rsidR="009529BD">
        <w:rPr>
          <w:rFonts w:asciiTheme="majorBidi" w:eastAsiaTheme="minorEastAsia" w:hAnsiTheme="majorBidi" w:cstheme="majorBidi"/>
          <w:b/>
          <w:bCs/>
          <w:sz w:val="32"/>
          <w:szCs w:val="32"/>
        </w:rPr>
        <w:t>3.</w:t>
      </w:r>
      <w:r w:rsidR="009529BD">
        <w:rPr>
          <w:rFonts w:asciiTheme="majorBidi" w:eastAsiaTheme="minorEastAsia" w:hAnsiTheme="majorBidi" w:cstheme="majorBidi"/>
          <w:sz w:val="24"/>
          <w:szCs w:val="24"/>
        </w:rPr>
        <w:t xml:space="preserve"> The circuit in Figure 8 was </w:t>
      </w:r>
      <w:r w:rsidR="00A63F80">
        <w:rPr>
          <w:rFonts w:asciiTheme="majorBidi" w:eastAsiaTheme="minorEastAsia" w:hAnsiTheme="majorBidi" w:cstheme="majorBidi"/>
          <w:sz w:val="24"/>
          <w:szCs w:val="24"/>
        </w:rPr>
        <w:t>connected, with</w:t>
      </w:r>
      <w:r w:rsidR="009529BD">
        <w:rPr>
          <w:rFonts w:asciiTheme="majorBidi" w:eastAsiaTheme="minorEastAsia" w:hAnsiTheme="majorBidi" w:cstheme="majorBidi"/>
          <w:sz w:val="24"/>
          <w:szCs w:val="24"/>
        </w:rPr>
        <w:t xml:space="preserve"> same </w:t>
      </w:r>
      <w:r w:rsidR="001047EE">
        <w:rPr>
          <w:rFonts w:asciiTheme="majorBidi" w:eastAsiaTheme="minorEastAsia" w:hAnsiTheme="majorBidi" w:cstheme="majorBidi"/>
          <w:sz w:val="24"/>
          <w:szCs w:val="24"/>
        </w:rPr>
        <w:t>past</w:t>
      </w:r>
      <w:r w:rsidR="009529BD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A63F80">
        <w:rPr>
          <w:rFonts w:asciiTheme="majorBidi" w:eastAsiaTheme="minorEastAsia" w:hAnsiTheme="majorBidi" w:cstheme="majorBidi"/>
          <w:sz w:val="24"/>
          <w:szCs w:val="24"/>
        </w:rPr>
        <w:t>steps; data</w:t>
      </w:r>
      <w:r w:rsidR="009529BD">
        <w:rPr>
          <w:rFonts w:asciiTheme="majorBidi" w:eastAsiaTheme="minorEastAsia" w:hAnsiTheme="majorBidi" w:cstheme="majorBidi"/>
          <w:sz w:val="24"/>
          <w:szCs w:val="24"/>
        </w:rPr>
        <w:t xml:space="preserve"> were recorded in Table 3.</w:t>
      </w:r>
    </w:p>
    <w:p w:rsidR="009529BD" w:rsidRDefault="009529BD" w:rsidP="004E61F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1E19FF4" wp14:editId="37C218CD">
            <wp:extent cx="3665220" cy="16687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DB" w:rsidRPr="009529BD" w:rsidRDefault="009529BD" w:rsidP="004E61FC">
      <w:pPr>
        <w:pStyle w:val="a6"/>
        <w:spacing w:line="276" w:lineRule="auto"/>
        <w:jc w:val="center"/>
        <w:rPr>
          <w:rFonts w:asciiTheme="majorBidi" w:eastAsiaTheme="minorEastAsia" w:hAnsiTheme="majorBidi" w:cstheme="majorBidi"/>
          <w:b w:val="0"/>
          <w:bCs w:val="0"/>
          <w:sz w:val="24"/>
          <w:szCs w:val="24"/>
          <w:lang w:bidi="ar-JO"/>
        </w:rPr>
      </w:pPr>
      <w:bookmarkStart w:id="9" w:name="_Toc54477449"/>
      <w:r w:rsidRPr="009529BD">
        <w:rPr>
          <w:rFonts w:asciiTheme="majorBidi" w:hAnsiTheme="majorBidi" w:cstheme="majorBidi"/>
        </w:rPr>
        <w:t xml:space="preserve">Figure </w:t>
      </w:r>
      <w:r w:rsidRPr="009529BD">
        <w:rPr>
          <w:rFonts w:asciiTheme="majorBidi" w:hAnsiTheme="majorBidi" w:cstheme="majorBidi"/>
        </w:rPr>
        <w:fldChar w:fldCharType="begin"/>
      </w:r>
      <w:r w:rsidRPr="009529BD">
        <w:rPr>
          <w:rFonts w:asciiTheme="majorBidi" w:hAnsiTheme="majorBidi" w:cstheme="majorBidi"/>
        </w:rPr>
        <w:instrText xml:space="preserve"> SEQ Figure \* ARABIC </w:instrText>
      </w:r>
      <w:r w:rsidRPr="009529BD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8</w:t>
      </w:r>
      <w:r w:rsidRPr="009529BD">
        <w:rPr>
          <w:rFonts w:asciiTheme="majorBidi" w:hAnsiTheme="majorBidi" w:cstheme="majorBidi"/>
        </w:rPr>
        <w:fldChar w:fldCharType="end"/>
      </w:r>
      <w:r w:rsidRPr="009529BD">
        <w:rPr>
          <w:rFonts w:asciiTheme="majorBidi" w:hAnsiTheme="majorBidi" w:cstheme="majorBidi"/>
          <w:noProof/>
        </w:rPr>
        <w:t>: Circuit for calculating the impedance of puerly inductive load</w:t>
      </w:r>
      <w:bookmarkEnd w:id="9"/>
      <w:r w:rsidRPr="009529BD">
        <w:rPr>
          <w:rFonts w:asciiTheme="majorBidi" w:eastAsiaTheme="minorEastAsia" w:hAnsiTheme="majorBidi" w:cstheme="majorBidi"/>
          <w:sz w:val="24"/>
          <w:szCs w:val="24"/>
        </w:rPr>
        <w:br/>
      </w:r>
      <w:r w:rsidR="007C25DB" w:rsidRPr="009529BD">
        <w:rPr>
          <w:rFonts w:asciiTheme="majorBidi" w:eastAsiaTheme="minorEastAsia" w:hAnsiTheme="majorBidi" w:cstheme="majorBidi"/>
          <w:b w:val="0"/>
          <w:bCs w:val="0"/>
          <w:i/>
          <w:iCs/>
          <w:sz w:val="40"/>
          <w:szCs w:val="40"/>
        </w:rPr>
        <w:br/>
      </w:r>
    </w:p>
    <w:tbl>
      <w:tblPr>
        <w:tblStyle w:val="a7"/>
        <w:tblW w:w="9626" w:type="dxa"/>
        <w:tblInd w:w="-252" w:type="dxa"/>
        <w:tblLook w:val="04A0" w:firstRow="1" w:lastRow="0" w:firstColumn="1" w:lastColumn="0" w:noHBand="0" w:noVBand="1"/>
      </w:tblPr>
      <w:tblGrid>
        <w:gridCol w:w="2137"/>
        <w:gridCol w:w="1872"/>
        <w:gridCol w:w="1872"/>
        <w:gridCol w:w="1872"/>
        <w:gridCol w:w="1873"/>
      </w:tblGrid>
      <w:tr w:rsidR="00A63F80" w:rsidTr="007E086C">
        <w:trPr>
          <w:trHeight w:val="430"/>
        </w:trPr>
        <w:tc>
          <w:tcPr>
            <w:tcW w:w="2137" w:type="dxa"/>
          </w:tcPr>
          <w:p w:rsidR="00A63F80" w:rsidRPr="00FB2805" w:rsidRDefault="00A63F80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f [H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vertAlign w:val="subscript"/>
              </w:rPr>
              <w:t>z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872" w:type="dxa"/>
          </w:tcPr>
          <w:p w:rsidR="00A63F80" w:rsidRDefault="00A63F80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1872" w:type="dxa"/>
          </w:tcPr>
          <w:p w:rsidR="00A63F80" w:rsidRDefault="00A63F80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872" w:type="dxa"/>
          </w:tcPr>
          <w:p w:rsidR="00A63F80" w:rsidRDefault="00A63F80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1873" w:type="dxa"/>
          </w:tcPr>
          <w:p w:rsidR="00A63F80" w:rsidRDefault="00A63F80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2000</w:t>
            </w:r>
          </w:p>
        </w:tc>
      </w:tr>
      <w:tr w:rsidR="00A63F80" w:rsidTr="007E086C">
        <w:trPr>
          <w:trHeight w:val="430"/>
        </w:trPr>
        <w:tc>
          <w:tcPr>
            <w:tcW w:w="2137" w:type="dxa"/>
          </w:tcPr>
          <w:p w:rsidR="00A63F80" w:rsidRPr="00FB2805" w:rsidRDefault="00A63F80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V|</w:t>
            </w:r>
          </w:p>
        </w:tc>
        <w:tc>
          <w:tcPr>
            <w:tcW w:w="1872" w:type="dxa"/>
          </w:tcPr>
          <w:p w:rsidR="00A63F80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2.58</w:t>
            </w:r>
          </w:p>
        </w:tc>
        <w:tc>
          <w:tcPr>
            <w:tcW w:w="1872" w:type="dxa"/>
          </w:tcPr>
          <w:p w:rsidR="00A63F80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2.72</w:t>
            </w:r>
          </w:p>
        </w:tc>
        <w:tc>
          <w:tcPr>
            <w:tcW w:w="1872" w:type="dxa"/>
          </w:tcPr>
          <w:p w:rsidR="00A63F80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2.76</w:t>
            </w:r>
          </w:p>
        </w:tc>
        <w:tc>
          <w:tcPr>
            <w:tcW w:w="1873" w:type="dxa"/>
          </w:tcPr>
          <w:p w:rsidR="00A63F80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2.77</w:t>
            </w:r>
          </w:p>
        </w:tc>
      </w:tr>
      <w:tr w:rsidR="00A63F80" w:rsidTr="007E086C">
        <w:trPr>
          <w:trHeight w:val="430"/>
        </w:trPr>
        <w:tc>
          <w:tcPr>
            <w:tcW w:w="2137" w:type="dxa"/>
          </w:tcPr>
          <w:p w:rsidR="00A63F80" w:rsidRPr="00FB2805" w:rsidRDefault="00A63F80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I|</w:t>
            </w:r>
          </w:p>
        </w:tc>
        <w:tc>
          <w:tcPr>
            <w:tcW w:w="1872" w:type="dxa"/>
          </w:tcPr>
          <w:p w:rsidR="00A63F80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15.744</w:t>
            </w:r>
            <w:r w:rsidR="00A63F80"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1872" w:type="dxa"/>
          </w:tcPr>
          <w:p w:rsidR="00A63F80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8.39</w:t>
            </w:r>
            <w:r w:rsidR="00A63F80"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1872" w:type="dxa"/>
          </w:tcPr>
          <w:p w:rsidR="00A63F80" w:rsidRDefault="00020208" w:rsidP="00D6275E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4.</w:t>
            </w:r>
            <w:r w:rsidR="00D6275E">
              <w:rPr>
                <w:rFonts w:asciiTheme="majorBidi" w:eastAsiaTheme="minorEastAsia" w:hAnsiTheme="majorBidi" w:cstheme="majorBidi"/>
                <w:sz w:val="24"/>
                <w:szCs w:val="24"/>
              </w:rPr>
              <w:t>178</w:t>
            </w:r>
            <w:r w:rsidR="00A63F80"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1873" w:type="dxa"/>
          </w:tcPr>
          <w:p w:rsidR="00A63F80" w:rsidRDefault="00020208" w:rsidP="00D6275E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</w:t>
            </w:r>
            <w:r w:rsidR="00D6275E">
              <w:rPr>
                <w:rFonts w:asciiTheme="majorBidi" w:eastAsiaTheme="minorEastAsia" w:hAnsiTheme="majorBidi" w:cstheme="majorBidi"/>
                <w:sz w:val="24"/>
                <w:szCs w:val="24"/>
              </w:rPr>
              <w:t>1</w:t>
            </w:r>
            <w:r w:rsidR="00A63F80"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</w:tr>
      <w:tr w:rsidR="00A63F80" w:rsidTr="007E086C">
        <w:trPr>
          <w:trHeight w:val="430"/>
        </w:trPr>
        <w:tc>
          <w:tcPr>
            <w:tcW w:w="2137" w:type="dxa"/>
          </w:tcPr>
          <w:p w:rsidR="00A63F80" w:rsidRPr="00FB2805" w:rsidRDefault="00A63F80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|Z</w:t>
            </w:r>
            <w:r w:rsidR="00020208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vertAlign w:val="subscript"/>
              </w:rPr>
              <w:t>L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|</w:t>
            </w:r>
          </w:p>
        </w:tc>
        <w:tc>
          <w:tcPr>
            <w:tcW w:w="1872" w:type="dxa"/>
          </w:tcPr>
          <w:p w:rsidR="00A63F80" w:rsidRDefault="004F5AE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157</w:t>
            </w:r>
            <w:r w:rsidR="00A63F80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</w:p>
        </w:tc>
        <w:tc>
          <w:tcPr>
            <w:tcW w:w="1872" w:type="dxa"/>
          </w:tcPr>
          <w:p w:rsidR="00A63F80" w:rsidRDefault="004F5AE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314</w:t>
            </w:r>
            <w:r w:rsidR="00A63F80">
              <w:t xml:space="preserve"> </w:t>
            </w:r>
            <w:r w:rsidR="00A63F80" w:rsidRP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</w:p>
        </w:tc>
        <w:tc>
          <w:tcPr>
            <w:tcW w:w="1872" w:type="dxa"/>
          </w:tcPr>
          <w:p w:rsidR="00A63F80" w:rsidRDefault="004F5AE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628</w:t>
            </w:r>
            <w:r w:rsidR="00A63F80" w:rsidRP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</w:p>
        </w:tc>
        <w:tc>
          <w:tcPr>
            <w:tcW w:w="1873" w:type="dxa"/>
          </w:tcPr>
          <w:p w:rsidR="00A63F80" w:rsidRDefault="004F5AE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1256</w:t>
            </w:r>
            <w:r w:rsidR="00A63F80">
              <w:t xml:space="preserve"> </w:t>
            </w:r>
            <w:r w:rsidR="00A63F80" w:rsidRP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</w:p>
        </w:tc>
      </w:tr>
    </w:tbl>
    <w:p w:rsidR="00020208" w:rsidRDefault="00020208" w:rsidP="004E61FC">
      <w:pPr>
        <w:pStyle w:val="a6"/>
        <w:spacing w:line="276" w:lineRule="auto"/>
      </w:pPr>
    </w:p>
    <w:p w:rsidR="00020208" w:rsidRDefault="00020208" w:rsidP="004E61FC">
      <w:pPr>
        <w:pStyle w:val="a6"/>
        <w:spacing w:line="276" w:lineRule="auto"/>
        <w:jc w:val="center"/>
        <w:rPr>
          <w:rFonts w:asciiTheme="majorBidi" w:hAnsiTheme="majorBidi" w:cstheme="majorBidi"/>
          <w:noProof/>
        </w:rPr>
      </w:pPr>
      <w:bookmarkStart w:id="10" w:name="_Toc54476904"/>
      <w:r w:rsidRPr="00020208">
        <w:rPr>
          <w:rFonts w:asciiTheme="majorBidi" w:hAnsiTheme="majorBidi" w:cstheme="majorBidi"/>
        </w:rPr>
        <w:t xml:space="preserve">Table </w:t>
      </w:r>
      <w:r w:rsidRPr="00020208">
        <w:rPr>
          <w:rFonts w:asciiTheme="majorBidi" w:hAnsiTheme="majorBidi" w:cstheme="majorBidi"/>
        </w:rPr>
        <w:fldChar w:fldCharType="begin"/>
      </w:r>
      <w:r w:rsidRPr="00020208">
        <w:rPr>
          <w:rFonts w:asciiTheme="majorBidi" w:hAnsiTheme="majorBidi" w:cstheme="majorBidi"/>
        </w:rPr>
        <w:instrText xml:space="preserve"> SEQ Table \* ARABIC </w:instrText>
      </w:r>
      <w:r w:rsidRPr="00020208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3</w:t>
      </w:r>
      <w:r w:rsidRPr="00020208">
        <w:rPr>
          <w:rFonts w:asciiTheme="majorBidi" w:hAnsiTheme="majorBidi" w:cstheme="majorBidi"/>
        </w:rPr>
        <w:fldChar w:fldCharType="end"/>
      </w:r>
      <w:r w:rsidRPr="00020208">
        <w:rPr>
          <w:rFonts w:asciiTheme="majorBidi" w:hAnsiTheme="majorBidi" w:cstheme="majorBidi"/>
          <w:noProof/>
        </w:rPr>
        <w:t>: Data for pure inductive load</w:t>
      </w:r>
      <w:bookmarkEnd w:id="10"/>
    </w:p>
    <w:p w:rsidR="00020208" w:rsidRDefault="00020208" w:rsidP="004E61FC">
      <w:pPr>
        <w:pStyle w:val="a6"/>
        <w:spacing w:line="276" w:lineRule="auto"/>
        <w:jc w:val="center"/>
        <w:rPr>
          <w:rFonts w:asciiTheme="majorBidi" w:hAnsiTheme="majorBidi" w:cstheme="majorBidi"/>
          <w:noProof/>
        </w:rPr>
      </w:pPr>
    </w:p>
    <w:p w:rsidR="00D6275E" w:rsidRDefault="00582066" w:rsidP="001047E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results make sense, the frequency increased the impedance increased too, the current decreased, and the v</w:t>
      </w:r>
      <w:r w:rsidR="001F7CDD">
        <w:rPr>
          <w:rFonts w:asciiTheme="majorBidi" w:hAnsiTheme="majorBidi" w:cstheme="majorBidi"/>
          <w:sz w:val="24"/>
          <w:szCs w:val="24"/>
        </w:rPr>
        <w:t xml:space="preserve">oltage remained nearly constant. </w:t>
      </w:r>
      <w:r>
        <w:rPr>
          <w:rFonts w:asciiTheme="majorBidi" w:hAnsiTheme="majorBidi" w:cstheme="majorBidi"/>
          <w:sz w:val="24"/>
          <w:szCs w:val="24"/>
        </w:rPr>
        <w:t>so the measured values are accepted.</w:t>
      </w:r>
    </w:p>
    <w:p w:rsidR="00620967" w:rsidRDefault="00620967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0967" w:rsidRDefault="00620967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0967" w:rsidRDefault="00620967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0967" w:rsidRDefault="00620967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0967" w:rsidRDefault="00620967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0967" w:rsidRDefault="00620967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0967" w:rsidRDefault="00620967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87812" w:rsidRDefault="001A5BF5" w:rsidP="001F7CD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3.</w:t>
      </w:r>
      <w:r>
        <w:rPr>
          <w:rFonts w:asciiTheme="majorBidi" w:hAnsiTheme="majorBidi" w:cstheme="majorBidi"/>
          <w:sz w:val="24"/>
          <w:szCs w:val="24"/>
        </w:rPr>
        <w:t xml:space="preserve"> The circuit in Figure 9 was </w:t>
      </w:r>
      <w:r w:rsidR="00A87812">
        <w:rPr>
          <w:rFonts w:asciiTheme="majorBidi" w:hAnsiTheme="majorBidi" w:cstheme="majorBidi"/>
          <w:sz w:val="24"/>
          <w:szCs w:val="24"/>
        </w:rPr>
        <w:t>connected, all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7CDD">
        <w:rPr>
          <w:rFonts w:asciiTheme="majorBidi" w:hAnsiTheme="majorBidi" w:cstheme="majorBidi"/>
          <w:sz w:val="24"/>
          <w:szCs w:val="24"/>
        </w:rPr>
        <w:t>past</w:t>
      </w:r>
      <w:r>
        <w:rPr>
          <w:rFonts w:asciiTheme="majorBidi" w:hAnsiTheme="majorBidi" w:cstheme="majorBidi"/>
          <w:sz w:val="24"/>
          <w:szCs w:val="24"/>
        </w:rPr>
        <w:t xml:space="preserve">s steps were </w:t>
      </w:r>
      <w:r w:rsidR="00A87812">
        <w:rPr>
          <w:rFonts w:asciiTheme="majorBidi" w:hAnsiTheme="majorBidi" w:cstheme="majorBidi"/>
          <w:sz w:val="24"/>
          <w:szCs w:val="24"/>
        </w:rPr>
        <w:t>repeated, and</w:t>
      </w:r>
      <w:r>
        <w:rPr>
          <w:rFonts w:asciiTheme="majorBidi" w:hAnsiTheme="majorBidi" w:cstheme="majorBidi"/>
          <w:sz w:val="24"/>
          <w:szCs w:val="24"/>
        </w:rPr>
        <w:t xml:space="preserve"> data were recorded in Table 4.</w:t>
      </w:r>
    </w:p>
    <w:p w:rsidR="001A5BF5" w:rsidRDefault="001A5BF5" w:rsidP="004E61F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</w:p>
    <w:p w:rsidR="001A5BF5" w:rsidRDefault="001A5BF5" w:rsidP="004E61F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C3E3D0D" wp14:editId="6AB8E79F">
            <wp:extent cx="3817620" cy="17373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BF5" w:rsidRDefault="001A5BF5" w:rsidP="004E61FC">
      <w:pPr>
        <w:pStyle w:val="a6"/>
        <w:spacing w:line="276" w:lineRule="auto"/>
        <w:jc w:val="center"/>
        <w:rPr>
          <w:rFonts w:asciiTheme="majorBidi" w:hAnsiTheme="majorBidi" w:cstheme="majorBidi"/>
        </w:rPr>
      </w:pPr>
      <w:bookmarkStart w:id="11" w:name="_Toc54477450"/>
      <w:r w:rsidRPr="001A5BF5">
        <w:rPr>
          <w:rFonts w:asciiTheme="majorBidi" w:hAnsiTheme="majorBidi" w:cstheme="majorBidi"/>
        </w:rPr>
        <w:t xml:space="preserve">Figure </w:t>
      </w:r>
      <w:r w:rsidRPr="001A5BF5">
        <w:rPr>
          <w:rFonts w:asciiTheme="majorBidi" w:hAnsiTheme="majorBidi" w:cstheme="majorBidi"/>
        </w:rPr>
        <w:fldChar w:fldCharType="begin"/>
      </w:r>
      <w:r w:rsidRPr="001A5BF5">
        <w:rPr>
          <w:rFonts w:asciiTheme="majorBidi" w:hAnsiTheme="majorBidi" w:cstheme="majorBidi"/>
        </w:rPr>
        <w:instrText xml:space="preserve"> SEQ Figure \* ARABIC </w:instrText>
      </w:r>
      <w:r w:rsidRPr="001A5BF5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9</w:t>
      </w:r>
      <w:r w:rsidRPr="001A5BF5">
        <w:rPr>
          <w:rFonts w:asciiTheme="majorBidi" w:hAnsiTheme="majorBidi" w:cstheme="majorBidi"/>
        </w:rPr>
        <w:fldChar w:fldCharType="end"/>
      </w:r>
      <w:r w:rsidRPr="001A5BF5">
        <w:rPr>
          <w:rFonts w:asciiTheme="majorBidi" w:hAnsiTheme="majorBidi" w:cstheme="majorBidi"/>
        </w:rPr>
        <w:t>: Circuit for calculating the impedance for RC load</w:t>
      </w:r>
      <w:bookmarkEnd w:id="11"/>
    </w:p>
    <w:tbl>
      <w:tblPr>
        <w:tblStyle w:val="a7"/>
        <w:tblW w:w="9626" w:type="dxa"/>
        <w:tblInd w:w="-252" w:type="dxa"/>
        <w:tblLook w:val="04A0" w:firstRow="1" w:lastRow="0" w:firstColumn="1" w:lastColumn="0" w:noHBand="0" w:noVBand="1"/>
      </w:tblPr>
      <w:tblGrid>
        <w:gridCol w:w="2137"/>
        <w:gridCol w:w="1872"/>
        <w:gridCol w:w="1872"/>
        <w:gridCol w:w="1872"/>
        <w:gridCol w:w="1873"/>
      </w:tblGrid>
      <w:tr w:rsidR="001A5BF5" w:rsidTr="007E086C">
        <w:trPr>
          <w:trHeight w:val="430"/>
        </w:trPr>
        <w:tc>
          <w:tcPr>
            <w:tcW w:w="2137" w:type="dxa"/>
          </w:tcPr>
          <w:p w:rsidR="001A5BF5" w:rsidRPr="00FB2805" w:rsidRDefault="001A5BF5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f [H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vertAlign w:val="subscript"/>
              </w:rPr>
              <w:t>z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872" w:type="dxa"/>
          </w:tcPr>
          <w:p w:rsidR="001A5BF5" w:rsidRDefault="001A5BF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1872" w:type="dxa"/>
          </w:tcPr>
          <w:p w:rsidR="001A5BF5" w:rsidRDefault="001A5BF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872" w:type="dxa"/>
          </w:tcPr>
          <w:p w:rsidR="001A5BF5" w:rsidRDefault="001A5BF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1873" w:type="dxa"/>
          </w:tcPr>
          <w:p w:rsidR="001A5BF5" w:rsidRDefault="001A5BF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2000</w:t>
            </w:r>
          </w:p>
        </w:tc>
      </w:tr>
      <w:tr w:rsidR="001A5BF5" w:rsidTr="007E086C">
        <w:trPr>
          <w:trHeight w:val="430"/>
        </w:trPr>
        <w:tc>
          <w:tcPr>
            <w:tcW w:w="2137" w:type="dxa"/>
          </w:tcPr>
          <w:p w:rsidR="001A5BF5" w:rsidRPr="00FB2805" w:rsidRDefault="001A5BF5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V|</w:t>
            </w:r>
          </w:p>
        </w:tc>
        <w:tc>
          <w:tcPr>
            <w:tcW w:w="1872" w:type="dxa"/>
          </w:tcPr>
          <w:p w:rsidR="001A5BF5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2.72</w:t>
            </w:r>
          </w:p>
        </w:tc>
        <w:tc>
          <w:tcPr>
            <w:tcW w:w="1872" w:type="dxa"/>
          </w:tcPr>
          <w:p w:rsidR="001A5BF5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2.59</w:t>
            </w:r>
          </w:p>
        </w:tc>
        <w:tc>
          <w:tcPr>
            <w:tcW w:w="1872" w:type="dxa"/>
          </w:tcPr>
          <w:p w:rsidR="001A5BF5" w:rsidRDefault="00265C4C" w:rsidP="00D6275E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</w:t>
            </w:r>
            <w:r w:rsidR="00D6275E">
              <w:rPr>
                <w:rFonts w:asciiTheme="majorBidi" w:eastAsiaTheme="minorEastAsia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873" w:type="dxa"/>
          </w:tcPr>
          <w:p w:rsidR="001A5BF5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1.96</w:t>
            </w:r>
          </w:p>
        </w:tc>
      </w:tr>
      <w:tr w:rsidR="001A5BF5" w:rsidTr="007E086C">
        <w:trPr>
          <w:trHeight w:val="430"/>
        </w:trPr>
        <w:tc>
          <w:tcPr>
            <w:tcW w:w="2137" w:type="dxa"/>
          </w:tcPr>
          <w:p w:rsidR="001A5BF5" w:rsidRPr="00FB2805" w:rsidRDefault="001A5BF5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I|</w:t>
            </w:r>
          </w:p>
        </w:tc>
        <w:tc>
          <w:tcPr>
            <w:tcW w:w="1872" w:type="dxa"/>
          </w:tcPr>
          <w:p w:rsidR="001A5BF5" w:rsidRDefault="00265C4C" w:rsidP="00D6275E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4.</w:t>
            </w:r>
            <w:r w:rsidR="00D6275E">
              <w:rPr>
                <w:rFonts w:asciiTheme="majorBidi" w:eastAsiaTheme="minorEastAsia" w:hAnsiTheme="majorBidi" w:cstheme="majorBidi"/>
                <w:sz w:val="24"/>
                <w:szCs w:val="24"/>
              </w:rPr>
              <w:t>535</w:t>
            </w:r>
            <w:r w:rsidR="001A5BF5"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1872" w:type="dxa"/>
          </w:tcPr>
          <w:p w:rsidR="001A5BF5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8.324</w:t>
            </w:r>
            <w:r w:rsidR="001A5BF5"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1872" w:type="dxa"/>
          </w:tcPr>
          <w:p w:rsidR="001A5BF5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13.053</w:t>
            </w:r>
            <w:r w:rsidR="001A5BF5"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1873" w:type="dxa"/>
          </w:tcPr>
          <w:p w:rsidR="001A5BF5" w:rsidRDefault="00D6275E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16.063</w:t>
            </w:r>
            <w:r w:rsidR="001A5BF5"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</w:tr>
      <w:tr w:rsidR="001A5BF5" w:rsidTr="007E086C">
        <w:trPr>
          <w:trHeight w:val="430"/>
        </w:trPr>
        <w:tc>
          <w:tcPr>
            <w:tcW w:w="2137" w:type="dxa"/>
          </w:tcPr>
          <w:p w:rsidR="001A5BF5" w:rsidRPr="00FB2805" w:rsidRDefault="001A5BF5" w:rsidP="004E61FC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|Z</w:t>
            </w:r>
            <w:r w:rsidR="00265C4C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vertAlign w:val="subscript"/>
              </w:rPr>
              <w:t>RC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|</w:t>
            </w:r>
          </w:p>
        </w:tc>
        <w:tc>
          <w:tcPr>
            <w:tcW w:w="1872" w:type="dxa"/>
          </w:tcPr>
          <w:p w:rsidR="001A5BF5" w:rsidRDefault="00265C4C" w:rsidP="004F5AE5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64</w:t>
            </w:r>
            <w:r w:rsidR="004F5AE5">
              <w:rPr>
                <w:rFonts w:asciiTheme="majorBidi" w:eastAsiaTheme="minorEastAsia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.</w:t>
            </w:r>
            <w:r w:rsidR="004F5AE5">
              <w:rPr>
                <w:rFonts w:asciiTheme="majorBidi" w:eastAsiaTheme="minorEastAsia" w:hAnsiTheme="majorBidi" w:cstheme="majorBidi"/>
                <w:sz w:val="24"/>
                <w:szCs w:val="24"/>
              </w:rPr>
              <w:t>7</w:t>
            </w:r>
            <w:r w:rsidR="001A5BF5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</w:p>
        </w:tc>
        <w:tc>
          <w:tcPr>
            <w:tcW w:w="1872" w:type="dxa"/>
          </w:tcPr>
          <w:p w:rsidR="001A5BF5" w:rsidRDefault="00265C4C" w:rsidP="004F5AE5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</w:t>
            </w:r>
            <w:r w:rsidR="004F5AE5">
              <w:rPr>
                <w:rFonts w:asciiTheme="majorBidi" w:eastAsiaTheme="minorEastAsia" w:hAnsiTheme="majorBidi" w:cstheme="majorBidi"/>
                <w:sz w:val="24"/>
                <w:szCs w:val="24"/>
              </w:rPr>
              <w:t>33.8</w:t>
            </w:r>
            <w:r w:rsidR="001A5BF5">
              <w:t xml:space="preserve"> </w:t>
            </w:r>
            <w:r w:rsidR="001A5BF5" w:rsidRP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</w:p>
        </w:tc>
        <w:tc>
          <w:tcPr>
            <w:tcW w:w="1872" w:type="dxa"/>
          </w:tcPr>
          <w:p w:rsidR="001A5BF5" w:rsidRDefault="00265C4C" w:rsidP="004F5AE5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</w:t>
            </w:r>
            <w:r w:rsidR="004F5AE5">
              <w:rPr>
                <w:rFonts w:asciiTheme="majorBidi" w:eastAsiaTheme="minorEastAsia" w:hAnsiTheme="majorBidi" w:cstheme="majorBidi"/>
                <w:sz w:val="24"/>
                <w:szCs w:val="24"/>
              </w:rPr>
              <w:t>88.027</w:t>
            </w:r>
            <w:r w:rsidR="001A5BF5" w:rsidRP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</w:p>
        </w:tc>
        <w:tc>
          <w:tcPr>
            <w:tcW w:w="1873" w:type="dxa"/>
          </w:tcPr>
          <w:p w:rsidR="001A5BF5" w:rsidRDefault="004F5AE5" w:rsidP="004E61FC">
            <w:pPr>
              <w:spacing w:line="27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127.819</w:t>
            </w:r>
            <w:r w:rsidR="001A5BF5">
              <w:t xml:space="preserve"> </w:t>
            </w:r>
            <w:r w:rsidR="001A5BF5" w:rsidRPr="004004EE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</w:p>
        </w:tc>
      </w:tr>
    </w:tbl>
    <w:p w:rsidR="001A5BF5" w:rsidRPr="001A5BF5" w:rsidRDefault="001A5BF5" w:rsidP="004E61FC"/>
    <w:p w:rsidR="00265C4C" w:rsidRDefault="00265C4C" w:rsidP="004E61FC">
      <w:pPr>
        <w:pStyle w:val="a6"/>
        <w:spacing w:line="276" w:lineRule="auto"/>
        <w:jc w:val="center"/>
        <w:rPr>
          <w:rFonts w:asciiTheme="majorBidi" w:hAnsiTheme="majorBidi" w:cstheme="majorBidi"/>
          <w:noProof/>
        </w:rPr>
      </w:pPr>
      <w:bookmarkStart w:id="12" w:name="_Toc54476905"/>
      <w:r w:rsidRPr="00265C4C">
        <w:rPr>
          <w:rFonts w:asciiTheme="majorBidi" w:hAnsiTheme="majorBidi" w:cstheme="majorBidi"/>
        </w:rPr>
        <w:t xml:space="preserve">Table </w:t>
      </w:r>
      <w:r w:rsidRPr="00265C4C">
        <w:rPr>
          <w:rFonts w:asciiTheme="majorBidi" w:hAnsiTheme="majorBidi" w:cstheme="majorBidi"/>
        </w:rPr>
        <w:fldChar w:fldCharType="begin"/>
      </w:r>
      <w:r w:rsidRPr="00265C4C">
        <w:rPr>
          <w:rFonts w:asciiTheme="majorBidi" w:hAnsiTheme="majorBidi" w:cstheme="majorBidi"/>
        </w:rPr>
        <w:instrText xml:space="preserve"> SEQ Table \* ARABIC </w:instrText>
      </w:r>
      <w:r w:rsidRPr="00265C4C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4</w:t>
      </w:r>
      <w:r w:rsidRPr="00265C4C">
        <w:rPr>
          <w:rFonts w:asciiTheme="majorBidi" w:hAnsiTheme="majorBidi" w:cstheme="majorBidi"/>
        </w:rPr>
        <w:fldChar w:fldCharType="end"/>
      </w:r>
      <w:r w:rsidRPr="00265C4C">
        <w:rPr>
          <w:rFonts w:asciiTheme="majorBidi" w:hAnsiTheme="majorBidi" w:cstheme="majorBidi"/>
          <w:noProof/>
        </w:rPr>
        <w:t>:Data for RC load</w:t>
      </w:r>
      <w:bookmarkEnd w:id="12"/>
      <w:r w:rsidR="007C25DB" w:rsidRPr="00265C4C">
        <w:rPr>
          <w:rFonts w:asciiTheme="majorBidi" w:eastAsiaTheme="minorEastAsia" w:hAnsiTheme="majorBidi" w:cstheme="majorBidi"/>
          <w:b w:val="0"/>
          <w:bCs w:val="0"/>
          <w:i/>
          <w:iCs/>
          <w:sz w:val="40"/>
          <w:szCs w:val="40"/>
        </w:rPr>
        <w:br/>
      </w:r>
    </w:p>
    <w:p w:rsidR="00265C4C" w:rsidRDefault="00265C4C" w:rsidP="001F7CD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impedance here has two </w:t>
      </w:r>
      <w:r w:rsidR="00A87812">
        <w:rPr>
          <w:rFonts w:asciiTheme="majorBidi" w:hAnsiTheme="majorBidi" w:cstheme="majorBidi"/>
          <w:sz w:val="24"/>
          <w:szCs w:val="24"/>
        </w:rPr>
        <w:t xml:space="preserve">components, </w:t>
      </w:r>
      <w:r>
        <w:rPr>
          <w:rFonts w:asciiTheme="majorBidi" w:hAnsiTheme="majorBidi" w:cstheme="majorBidi"/>
          <w:sz w:val="24"/>
          <w:szCs w:val="24"/>
        </w:rPr>
        <w:t>the impedance  of the resistor which is constant,</w:t>
      </w:r>
      <w:r w:rsidR="00A8781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the component is for the capacitor . so, the total impedance it decrease as the frequency increase</w:t>
      </w:r>
      <w:r w:rsidR="001F7CDD">
        <w:rPr>
          <w:rFonts w:asciiTheme="majorBidi" w:hAnsiTheme="majorBidi" w:cstheme="majorBidi"/>
          <w:sz w:val="24"/>
          <w:szCs w:val="24"/>
        </w:rPr>
        <w:t xml:space="preserve"> and the current will increase </w:t>
      </w:r>
      <w:r>
        <w:rPr>
          <w:rFonts w:asciiTheme="majorBidi" w:hAnsiTheme="majorBidi" w:cstheme="majorBidi"/>
          <w:sz w:val="24"/>
          <w:szCs w:val="24"/>
        </w:rPr>
        <w:t>.so they are accepted.</w:t>
      </w:r>
    </w:p>
    <w:p w:rsidR="00E37138" w:rsidRDefault="00E37138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37138" w:rsidRDefault="00E37138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37138" w:rsidRDefault="00E37138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37138" w:rsidRDefault="00E37138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7CDD" w:rsidRDefault="001F7CDD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37138" w:rsidRDefault="00E37138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87812" w:rsidRDefault="0056655F" w:rsidP="004E61FC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lastRenderedPageBreak/>
        <w:t>Part B: Phase shift measurement</w:t>
      </w:r>
    </w:p>
    <w:p w:rsidR="0056655F" w:rsidRDefault="0056655F" w:rsidP="00AF254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>
        <w:rPr>
          <w:rFonts w:asciiTheme="majorBidi" w:hAnsiTheme="majorBidi" w:cstheme="majorBidi"/>
          <w:sz w:val="24"/>
          <w:szCs w:val="24"/>
        </w:rPr>
        <w:t>The circuit in  Figure 10 was connected ,V</w:t>
      </w:r>
      <w:r>
        <w:rPr>
          <w:rFonts w:asciiTheme="majorBidi" w:hAnsiTheme="majorBidi" w:cstheme="majorBidi"/>
          <w:sz w:val="24"/>
          <w:szCs w:val="24"/>
          <w:vertAlign w:val="subscript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was calibrated to sinusoidal voltage at 8 V</w:t>
      </w:r>
      <w:r>
        <w:rPr>
          <w:rFonts w:asciiTheme="majorBidi" w:hAnsiTheme="majorBidi" w:cstheme="majorBidi"/>
          <w:sz w:val="24"/>
          <w:szCs w:val="24"/>
          <w:vertAlign w:val="subscript"/>
        </w:rPr>
        <w:t>PP</w:t>
      </w:r>
      <w:r>
        <w:rPr>
          <w:rFonts w:asciiTheme="majorBidi" w:hAnsiTheme="majorBidi" w:cstheme="majorBidi"/>
          <w:sz w:val="24"/>
          <w:szCs w:val="24"/>
        </w:rPr>
        <w:t xml:space="preserve"> and f =100H</w:t>
      </w:r>
      <w:r>
        <w:rPr>
          <w:rFonts w:asciiTheme="majorBidi" w:hAnsiTheme="majorBidi" w:cstheme="majorBidi"/>
          <w:sz w:val="24"/>
          <w:szCs w:val="24"/>
          <w:vertAlign w:val="subscript"/>
        </w:rPr>
        <w:t>Z</w:t>
      </w:r>
      <w:r>
        <w:rPr>
          <w:rFonts w:asciiTheme="majorBidi" w:hAnsiTheme="majorBidi" w:cstheme="majorBidi"/>
          <w:sz w:val="24"/>
          <w:szCs w:val="24"/>
        </w:rPr>
        <w:t xml:space="preserve"> , then CH1 of the oscilloscope was </w:t>
      </w:r>
      <w:r w:rsidR="0090260E">
        <w:rPr>
          <w:rFonts w:asciiTheme="majorBidi" w:hAnsiTheme="majorBidi" w:cstheme="majorBidi"/>
          <w:sz w:val="24"/>
          <w:szCs w:val="24"/>
        </w:rPr>
        <w:t>connected</w:t>
      </w:r>
      <w:r>
        <w:rPr>
          <w:rFonts w:asciiTheme="majorBidi" w:hAnsiTheme="majorBidi" w:cstheme="majorBidi"/>
          <w:sz w:val="24"/>
          <w:szCs w:val="24"/>
        </w:rPr>
        <w:t xml:space="preserve"> across V</w:t>
      </w:r>
      <w:r w:rsidR="00965C28">
        <w:rPr>
          <w:rFonts w:asciiTheme="majorBidi" w:hAnsiTheme="majorBidi" w:cstheme="majorBidi"/>
          <w:sz w:val="24"/>
          <w:szCs w:val="24"/>
          <w:vertAlign w:val="subscript"/>
        </w:rPr>
        <w:t>in</w:t>
      </w:r>
      <w:r w:rsidR="00965C28">
        <w:rPr>
          <w:rFonts w:asciiTheme="majorBidi" w:hAnsiTheme="majorBidi" w:cstheme="majorBidi"/>
          <w:sz w:val="24"/>
          <w:szCs w:val="24"/>
        </w:rPr>
        <w:t xml:space="preserve"> and CH2 across V</w:t>
      </w:r>
      <w:r w:rsidR="00965C28">
        <w:rPr>
          <w:rFonts w:asciiTheme="majorBidi" w:hAnsiTheme="majorBidi" w:cstheme="majorBidi"/>
          <w:sz w:val="24"/>
          <w:szCs w:val="24"/>
          <w:vertAlign w:val="subscript"/>
        </w:rPr>
        <w:t>R</w:t>
      </w:r>
      <w:r w:rsidR="00965C28">
        <w:rPr>
          <w:rFonts w:asciiTheme="majorBidi" w:hAnsiTheme="majorBidi" w:cstheme="majorBidi"/>
          <w:sz w:val="24"/>
          <w:szCs w:val="24"/>
        </w:rPr>
        <w:t xml:space="preserve">, the time </w:t>
      </w:r>
      <w:r w:rsidR="0090260E">
        <w:rPr>
          <w:rFonts w:asciiTheme="majorBidi" w:hAnsiTheme="majorBidi" w:cstheme="majorBidi"/>
          <w:sz w:val="24"/>
          <w:szCs w:val="24"/>
        </w:rPr>
        <w:t>difference</w:t>
      </w:r>
      <w:r w:rsidR="00965C28">
        <w:rPr>
          <w:rFonts w:asciiTheme="majorBidi" w:hAnsiTheme="majorBidi" w:cstheme="majorBidi"/>
          <w:sz w:val="24"/>
          <w:szCs w:val="24"/>
        </w:rPr>
        <w:t xml:space="preserve"> (∆t) between V</w:t>
      </w:r>
      <w:r w:rsidR="00965C28">
        <w:rPr>
          <w:rFonts w:asciiTheme="majorBidi" w:hAnsiTheme="majorBidi" w:cstheme="majorBidi"/>
          <w:sz w:val="24"/>
          <w:szCs w:val="24"/>
          <w:vertAlign w:val="subscript"/>
        </w:rPr>
        <w:t xml:space="preserve">in </w:t>
      </w:r>
      <w:r w:rsidR="00965C28">
        <w:rPr>
          <w:rFonts w:asciiTheme="majorBidi" w:hAnsiTheme="majorBidi" w:cstheme="majorBidi"/>
          <w:sz w:val="24"/>
          <w:szCs w:val="24"/>
        </w:rPr>
        <w:t>and V</w:t>
      </w:r>
      <w:r w:rsidR="00965C28">
        <w:rPr>
          <w:rFonts w:asciiTheme="majorBidi" w:hAnsiTheme="majorBidi" w:cstheme="majorBidi"/>
          <w:sz w:val="24"/>
          <w:szCs w:val="24"/>
          <w:vertAlign w:val="subscript"/>
        </w:rPr>
        <w:t>R</w:t>
      </w:r>
      <w:r w:rsidR="00965C28">
        <w:rPr>
          <w:rFonts w:asciiTheme="majorBidi" w:hAnsiTheme="majorBidi" w:cstheme="majorBidi"/>
          <w:sz w:val="24"/>
          <w:szCs w:val="24"/>
        </w:rPr>
        <w:t xml:space="preserve"> was measured , results were recorded in Table 5 . the oscilloscope doesn’t read current signals</w:t>
      </w:r>
      <w:r w:rsidR="00AF2541">
        <w:rPr>
          <w:rFonts w:asciiTheme="majorBidi" w:hAnsiTheme="majorBidi" w:cstheme="majorBidi"/>
          <w:sz w:val="24"/>
          <w:szCs w:val="24"/>
        </w:rPr>
        <w:t>.</w:t>
      </w:r>
      <w:r w:rsidR="00965C28">
        <w:rPr>
          <w:rFonts w:asciiTheme="majorBidi" w:hAnsiTheme="majorBidi" w:cstheme="majorBidi"/>
          <w:sz w:val="24"/>
          <w:szCs w:val="24"/>
        </w:rPr>
        <w:t xml:space="preserve"> so the voltage signal across the resistor was read instead of current signal due to both current and voltage across the r</w:t>
      </w:r>
      <w:r w:rsidR="00AF2541">
        <w:rPr>
          <w:rFonts w:asciiTheme="majorBidi" w:hAnsiTheme="majorBidi" w:cstheme="majorBidi"/>
          <w:sz w:val="24"/>
          <w:szCs w:val="24"/>
        </w:rPr>
        <w:t xml:space="preserve">esistor have the same wave form </w:t>
      </w:r>
      <w:r w:rsidR="00965C28">
        <w:rPr>
          <w:rFonts w:asciiTheme="majorBidi" w:hAnsiTheme="majorBidi" w:cstheme="majorBidi"/>
          <w:sz w:val="24"/>
          <w:szCs w:val="24"/>
        </w:rPr>
        <w:t>(in phase).</w:t>
      </w:r>
      <w:r w:rsidR="00965C28">
        <w:rPr>
          <w:rFonts w:asciiTheme="majorBidi" w:hAnsiTheme="majorBidi" w:cstheme="majorBidi"/>
          <w:sz w:val="24"/>
          <w:szCs w:val="24"/>
        </w:rPr>
        <w:br/>
      </w:r>
    </w:p>
    <w:p w:rsidR="00965C28" w:rsidRDefault="00965C28" w:rsidP="004E61F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29ABF0A" wp14:editId="159FBB47">
            <wp:extent cx="3703320" cy="18897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28" w:rsidRPr="007C37F6" w:rsidRDefault="00965C28" w:rsidP="004E61FC">
      <w:pPr>
        <w:pStyle w:val="a6"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13" w:name="_Toc54477451"/>
      <w:r w:rsidRPr="007C37F6">
        <w:rPr>
          <w:rFonts w:asciiTheme="majorBidi" w:hAnsiTheme="majorBidi" w:cstheme="majorBidi"/>
        </w:rPr>
        <w:t xml:space="preserve">Figure </w:t>
      </w:r>
      <w:r w:rsidRPr="007C37F6">
        <w:rPr>
          <w:rFonts w:asciiTheme="majorBidi" w:hAnsiTheme="majorBidi" w:cstheme="majorBidi"/>
        </w:rPr>
        <w:fldChar w:fldCharType="begin"/>
      </w:r>
      <w:r w:rsidRPr="007C37F6">
        <w:rPr>
          <w:rFonts w:asciiTheme="majorBidi" w:hAnsiTheme="majorBidi" w:cstheme="majorBidi"/>
        </w:rPr>
        <w:instrText xml:space="preserve"> SEQ Figure \* ARABIC </w:instrText>
      </w:r>
      <w:r w:rsidRPr="007C37F6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10</w:t>
      </w:r>
      <w:r w:rsidRPr="007C37F6">
        <w:rPr>
          <w:rFonts w:asciiTheme="majorBidi" w:hAnsiTheme="majorBidi" w:cstheme="majorBidi"/>
        </w:rPr>
        <w:fldChar w:fldCharType="end"/>
      </w:r>
      <w:r w:rsidRPr="007C37F6">
        <w:rPr>
          <w:rFonts w:asciiTheme="majorBidi" w:hAnsiTheme="majorBidi" w:cstheme="majorBidi"/>
          <w:noProof/>
        </w:rPr>
        <w:t>:Circuit for calculating phase shift in the capacitor</w:t>
      </w:r>
      <w:bookmarkEnd w:id="13"/>
    </w:p>
    <w:p w:rsidR="007C37F6" w:rsidRPr="00265C4C" w:rsidRDefault="00265C4C" w:rsidP="004E61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a7"/>
        <w:tblW w:w="8976" w:type="dxa"/>
        <w:tblLook w:val="04A0" w:firstRow="1" w:lastRow="0" w:firstColumn="1" w:lastColumn="0" w:noHBand="0" w:noVBand="1"/>
      </w:tblPr>
      <w:tblGrid>
        <w:gridCol w:w="4488"/>
        <w:gridCol w:w="4488"/>
      </w:tblGrid>
      <w:tr w:rsidR="007C37F6" w:rsidTr="007C37F6">
        <w:trPr>
          <w:trHeight w:val="448"/>
        </w:trPr>
        <w:tc>
          <w:tcPr>
            <w:tcW w:w="4488" w:type="dxa"/>
          </w:tcPr>
          <w:p w:rsidR="007C37F6" w:rsidRPr="007C37F6" w:rsidRDefault="007C37F6" w:rsidP="004E61F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37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∆t</w:t>
            </w:r>
          </w:p>
        </w:tc>
        <w:tc>
          <w:tcPr>
            <w:tcW w:w="4488" w:type="dxa"/>
          </w:tcPr>
          <w:p w:rsidR="007C37F6" w:rsidRPr="007C37F6" w:rsidRDefault="007C37F6" w:rsidP="004E61F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37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∆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</w:rPr>
                <m:t>θ</m:t>
              </m:r>
            </m:oMath>
          </w:p>
        </w:tc>
      </w:tr>
      <w:tr w:rsidR="007C37F6" w:rsidTr="007C37F6">
        <w:trPr>
          <w:trHeight w:val="468"/>
        </w:trPr>
        <w:tc>
          <w:tcPr>
            <w:tcW w:w="4488" w:type="dxa"/>
          </w:tcPr>
          <w:p w:rsidR="007C37F6" w:rsidRDefault="007C37F6" w:rsidP="004E61F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2.4ms</w:t>
            </w:r>
          </w:p>
        </w:tc>
        <w:tc>
          <w:tcPr>
            <w:tcW w:w="4488" w:type="dxa"/>
          </w:tcPr>
          <w:p w:rsidR="007C37F6" w:rsidRDefault="007C37F6" w:rsidP="004E61F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86.4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°</m:t>
              </m:r>
            </m:oMath>
          </w:p>
        </w:tc>
      </w:tr>
    </w:tbl>
    <w:p w:rsidR="00265C4C" w:rsidRDefault="00265C4C" w:rsidP="004E61FC">
      <w:pPr>
        <w:rPr>
          <w:rFonts w:asciiTheme="majorBidi" w:hAnsiTheme="majorBidi" w:cstheme="majorBidi"/>
          <w:sz w:val="24"/>
          <w:szCs w:val="24"/>
        </w:rPr>
      </w:pPr>
    </w:p>
    <w:p w:rsidR="007C37F6" w:rsidRDefault="007C37F6" w:rsidP="004E61FC">
      <w:pPr>
        <w:pStyle w:val="a6"/>
        <w:spacing w:line="276" w:lineRule="auto"/>
        <w:jc w:val="center"/>
        <w:rPr>
          <w:rFonts w:asciiTheme="majorBidi" w:hAnsiTheme="majorBidi" w:cstheme="majorBidi"/>
          <w:noProof/>
        </w:rPr>
      </w:pPr>
      <w:bookmarkStart w:id="14" w:name="_Toc54476906"/>
      <w:r w:rsidRPr="007C37F6">
        <w:rPr>
          <w:rFonts w:asciiTheme="majorBidi" w:hAnsiTheme="majorBidi" w:cstheme="majorBidi"/>
        </w:rPr>
        <w:t xml:space="preserve">Table </w:t>
      </w:r>
      <w:r w:rsidRPr="007C37F6">
        <w:rPr>
          <w:rFonts w:asciiTheme="majorBidi" w:hAnsiTheme="majorBidi" w:cstheme="majorBidi"/>
        </w:rPr>
        <w:fldChar w:fldCharType="begin"/>
      </w:r>
      <w:r w:rsidRPr="007C37F6">
        <w:rPr>
          <w:rFonts w:asciiTheme="majorBidi" w:hAnsiTheme="majorBidi" w:cstheme="majorBidi"/>
        </w:rPr>
        <w:instrText xml:space="preserve"> SEQ Table \* ARABIC </w:instrText>
      </w:r>
      <w:r w:rsidRPr="007C37F6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5</w:t>
      </w:r>
      <w:r w:rsidRPr="007C37F6">
        <w:rPr>
          <w:rFonts w:asciiTheme="majorBidi" w:hAnsiTheme="majorBidi" w:cstheme="majorBidi"/>
        </w:rPr>
        <w:fldChar w:fldCharType="end"/>
      </w:r>
      <w:r w:rsidRPr="007C37F6">
        <w:rPr>
          <w:rFonts w:asciiTheme="majorBidi" w:hAnsiTheme="majorBidi" w:cstheme="majorBidi"/>
          <w:noProof/>
        </w:rPr>
        <w:t xml:space="preserve">: Data for phase shift </w:t>
      </w:r>
      <w:r w:rsidR="00EE38A9">
        <w:rPr>
          <w:rFonts w:asciiTheme="majorBidi" w:hAnsiTheme="majorBidi" w:cstheme="majorBidi"/>
          <w:noProof/>
        </w:rPr>
        <w:t>in</w:t>
      </w:r>
      <w:r w:rsidRPr="007C37F6">
        <w:rPr>
          <w:rFonts w:asciiTheme="majorBidi" w:hAnsiTheme="majorBidi" w:cstheme="majorBidi"/>
          <w:noProof/>
        </w:rPr>
        <w:t xml:space="preserve"> the capacitor</w:t>
      </w:r>
      <w:bookmarkEnd w:id="14"/>
    </w:p>
    <w:p w:rsidR="007C37F6" w:rsidRDefault="00AF2541" w:rsidP="00AF2541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827BFA">
        <w:rPr>
          <w:rFonts w:asciiTheme="majorBidi" w:hAnsiTheme="majorBidi" w:cstheme="majorBidi"/>
          <w:sz w:val="24"/>
          <w:szCs w:val="24"/>
        </w:rPr>
        <w:t xml:space="preserve"> r</w:t>
      </w:r>
      <w:r>
        <w:rPr>
          <w:rFonts w:asciiTheme="majorBidi" w:hAnsiTheme="majorBidi" w:cstheme="majorBidi"/>
          <w:sz w:val="24"/>
          <w:szCs w:val="24"/>
        </w:rPr>
        <w:t>esult is accepted</w:t>
      </w:r>
      <w:r w:rsidR="00EE38A9">
        <w:rPr>
          <w:rFonts w:asciiTheme="majorBidi" w:hAnsiTheme="majorBidi" w:cstheme="majorBidi"/>
          <w:sz w:val="24"/>
          <w:szCs w:val="24"/>
        </w:rPr>
        <w:t>, it’s</w:t>
      </w:r>
      <w:r w:rsidR="00827BFA">
        <w:rPr>
          <w:rFonts w:asciiTheme="majorBidi" w:hAnsiTheme="majorBidi" w:cstheme="majorBidi"/>
          <w:sz w:val="24"/>
          <w:szCs w:val="24"/>
        </w:rPr>
        <w:t xml:space="preserve"> logic to be the effect of the capacitor </w:t>
      </w:r>
      <w:r w:rsidR="00EE38A9">
        <w:rPr>
          <w:rFonts w:asciiTheme="majorBidi" w:hAnsiTheme="majorBidi" w:cstheme="majorBidi"/>
          <w:sz w:val="24"/>
          <w:szCs w:val="24"/>
        </w:rPr>
        <w:t>high,</w:t>
      </w:r>
      <w:r w:rsidR="00827BFA">
        <w:rPr>
          <w:rFonts w:asciiTheme="majorBidi" w:hAnsiTheme="majorBidi" w:cstheme="majorBidi"/>
          <w:sz w:val="24"/>
          <w:szCs w:val="24"/>
        </w:rPr>
        <w:t xml:space="preserve"> so the phase shift must be near to 90</w:t>
      </w:r>
      <m:oMath>
        <m:r>
          <w:rPr>
            <w:rFonts w:ascii="Cambria Math" w:hAnsi="Cambria Math" w:cstheme="majorBidi"/>
            <w:sz w:val="24"/>
            <w:szCs w:val="24"/>
          </w:rPr>
          <m:t>°</m:t>
        </m:r>
      </m:oMath>
      <w:r w:rsidR="00827BF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EE38A9">
        <w:rPr>
          <w:rFonts w:asciiTheme="majorBidi" w:eastAsiaTheme="minorEastAsia" w:hAnsiTheme="majorBidi" w:cstheme="majorBidi"/>
          <w:sz w:val="24"/>
          <w:szCs w:val="24"/>
        </w:rPr>
        <w:t>(current leads voltage by 90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°)</m:t>
        </m:r>
      </m:oMath>
      <w:r w:rsidR="00827BFA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</w:p>
    <w:p w:rsidR="00E37138" w:rsidRDefault="00E37138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E37138" w:rsidRDefault="00E37138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E37138" w:rsidRDefault="00E37138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AF2541" w:rsidRDefault="00AF2541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EE38A9" w:rsidRDefault="00EE38A9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lastRenderedPageBreak/>
        <w:t xml:space="preserve">2. </w:t>
      </w:r>
      <w:r>
        <w:rPr>
          <w:rFonts w:asciiTheme="majorBidi" w:eastAsiaTheme="minorEastAsia" w:hAnsiTheme="majorBidi" w:cstheme="majorBidi"/>
          <w:sz w:val="24"/>
          <w:szCs w:val="24"/>
        </w:rPr>
        <w:t>The circuit in Figure 11 was connected, the steps in the previous section were repeated, and then results were recorded in Table 6.</w:t>
      </w:r>
    </w:p>
    <w:p w:rsidR="00EE38A9" w:rsidRDefault="00EE38A9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EE38A9" w:rsidRDefault="00EE38A9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EE38A9" w:rsidRDefault="00EE38A9" w:rsidP="004E61F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BE041B3" wp14:editId="55453EA0">
            <wp:extent cx="3733800" cy="21564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A9" w:rsidRPr="00767EAF" w:rsidRDefault="00EE38A9" w:rsidP="004E61FC">
      <w:pPr>
        <w:pStyle w:val="a6"/>
        <w:spacing w:line="276" w:lineRule="auto"/>
        <w:jc w:val="center"/>
        <w:rPr>
          <w:rFonts w:asciiTheme="majorBidi" w:eastAsiaTheme="minorEastAsia" w:hAnsiTheme="majorBidi" w:cstheme="majorBidi"/>
          <w:sz w:val="24"/>
          <w:szCs w:val="24"/>
        </w:rPr>
      </w:pPr>
      <w:bookmarkStart w:id="15" w:name="_Toc54477452"/>
      <w:r w:rsidRPr="00767EAF">
        <w:rPr>
          <w:rFonts w:asciiTheme="majorBidi" w:hAnsiTheme="majorBidi" w:cstheme="majorBidi"/>
        </w:rPr>
        <w:t xml:space="preserve">Figure </w:t>
      </w:r>
      <w:r w:rsidRPr="00767EAF">
        <w:rPr>
          <w:rFonts w:asciiTheme="majorBidi" w:hAnsiTheme="majorBidi" w:cstheme="majorBidi"/>
        </w:rPr>
        <w:fldChar w:fldCharType="begin"/>
      </w:r>
      <w:r w:rsidRPr="00767EAF">
        <w:rPr>
          <w:rFonts w:asciiTheme="majorBidi" w:hAnsiTheme="majorBidi" w:cstheme="majorBidi"/>
        </w:rPr>
        <w:instrText xml:space="preserve"> SEQ Figure \* ARABIC </w:instrText>
      </w:r>
      <w:r w:rsidRPr="00767EAF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11</w:t>
      </w:r>
      <w:r w:rsidRPr="00767EAF">
        <w:rPr>
          <w:rFonts w:asciiTheme="majorBidi" w:hAnsiTheme="majorBidi" w:cstheme="majorBidi"/>
        </w:rPr>
        <w:fldChar w:fldCharType="end"/>
      </w:r>
      <w:r w:rsidRPr="00767EAF">
        <w:rPr>
          <w:rFonts w:asciiTheme="majorBidi" w:hAnsiTheme="majorBidi" w:cstheme="majorBidi"/>
          <w:noProof/>
        </w:rPr>
        <w:t>: Circuit for calculating phase shift in the inductor</w:t>
      </w:r>
      <w:bookmarkEnd w:id="15"/>
    </w:p>
    <w:p w:rsidR="00EE38A9" w:rsidRDefault="00EE38A9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tbl>
      <w:tblPr>
        <w:tblStyle w:val="a7"/>
        <w:tblW w:w="8976" w:type="dxa"/>
        <w:tblLook w:val="04A0" w:firstRow="1" w:lastRow="0" w:firstColumn="1" w:lastColumn="0" w:noHBand="0" w:noVBand="1"/>
      </w:tblPr>
      <w:tblGrid>
        <w:gridCol w:w="4488"/>
        <w:gridCol w:w="4488"/>
      </w:tblGrid>
      <w:tr w:rsidR="00767EAF" w:rsidTr="007E086C">
        <w:trPr>
          <w:trHeight w:val="448"/>
        </w:trPr>
        <w:tc>
          <w:tcPr>
            <w:tcW w:w="4488" w:type="dxa"/>
          </w:tcPr>
          <w:p w:rsidR="00767EAF" w:rsidRPr="007C37F6" w:rsidRDefault="00767EAF" w:rsidP="004E61F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37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∆t</w:t>
            </w:r>
          </w:p>
        </w:tc>
        <w:tc>
          <w:tcPr>
            <w:tcW w:w="4488" w:type="dxa"/>
          </w:tcPr>
          <w:p w:rsidR="00767EAF" w:rsidRPr="007C37F6" w:rsidRDefault="00767EAF" w:rsidP="004E61F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37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∆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</w:rPr>
                <m:t>θ</m:t>
              </m:r>
            </m:oMath>
          </w:p>
        </w:tc>
      </w:tr>
      <w:tr w:rsidR="00767EAF" w:rsidTr="007E086C">
        <w:trPr>
          <w:trHeight w:val="468"/>
        </w:trPr>
        <w:tc>
          <w:tcPr>
            <w:tcW w:w="4488" w:type="dxa"/>
          </w:tcPr>
          <w:p w:rsidR="00767EAF" w:rsidRDefault="004B1AEE" w:rsidP="004E61F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240.04u</w:t>
            </w:r>
            <w:r w:rsidR="00767EAF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4488" w:type="dxa"/>
          </w:tcPr>
          <w:p w:rsidR="00767EAF" w:rsidRDefault="004B1AEE" w:rsidP="004E61F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86.4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°</m:t>
              </m:r>
            </m:oMath>
          </w:p>
        </w:tc>
      </w:tr>
    </w:tbl>
    <w:p w:rsidR="00EE38A9" w:rsidRPr="00EE38A9" w:rsidRDefault="00EE38A9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27BFA" w:rsidRPr="00767EAF" w:rsidRDefault="00767EAF" w:rsidP="004E61FC">
      <w:pPr>
        <w:pStyle w:val="a6"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16" w:name="_Toc54476907"/>
      <w:r w:rsidRPr="00767EAF">
        <w:rPr>
          <w:rFonts w:asciiTheme="majorBidi" w:hAnsiTheme="majorBidi" w:cstheme="majorBidi"/>
        </w:rPr>
        <w:t xml:space="preserve">Table </w:t>
      </w:r>
      <w:r w:rsidRPr="00767EAF">
        <w:rPr>
          <w:rFonts w:asciiTheme="majorBidi" w:hAnsiTheme="majorBidi" w:cstheme="majorBidi"/>
        </w:rPr>
        <w:fldChar w:fldCharType="begin"/>
      </w:r>
      <w:r w:rsidRPr="00767EAF">
        <w:rPr>
          <w:rFonts w:asciiTheme="majorBidi" w:hAnsiTheme="majorBidi" w:cstheme="majorBidi"/>
        </w:rPr>
        <w:instrText xml:space="preserve"> SEQ Table \* ARABIC </w:instrText>
      </w:r>
      <w:r w:rsidRPr="00767EAF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6</w:t>
      </w:r>
      <w:r w:rsidRPr="00767EAF">
        <w:rPr>
          <w:rFonts w:asciiTheme="majorBidi" w:hAnsiTheme="majorBidi" w:cstheme="majorBidi"/>
        </w:rPr>
        <w:fldChar w:fldCharType="end"/>
      </w:r>
      <w:r w:rsidRPr="00767EAF">
        <w:rPr>
          <w:rFonts w:asciiTheme="majorBidi" w:hAnsiTheme="majorBidi" w:cstheme="majorBidi"/>
          <w:noProof/>
        </w:rPr>
        <w:t>: Data for the phase shift in the inductor</w:t>
      </w:r>
      <w:bookmarkEnd w:id="16"/>
    </w:p>
    <w:p w:rsidR="0090260E" w:rsidRDefault="00AF2541" w:rsidP="00E33CB1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767EAF">
        <w:rPr>
          <w:rFonts w:asciiTheme="majorBidi" w:hAnsiTheme="majorBidi" w:cstheme="majorBidi"/>
          <w:sz w:val="24"/>
          <w:szCs w:val="24"/>
        </w:rPr>
        <w:t xml:space="preserve"> result is </w:t>
      </w:r>
      <w:r w:rsidR="0090260E">
        <w:rPr>
          <w:rFonts w:asciiTheme="majorBidi" w:hAnsiTheme="majorBidi" w:cstheme="majorBidi"/>
          <w:sz w:val="24"/>
          <w:szCs w:val="24"/>
        </w:rPr>
        <w:t>accepted,</w:t>
      </w:r>
      <w:r w:rsidR="00E33CB1" w:rsidRPr="00E33CB1">
        <w:rPr>
          <w:rFonts w:asciiTheme="majorBidi" w:hAnsiTheme="majorBidi" w:cstheme="majorBidi"/>
          <w:sz w:val="24"/>
          <w:szCs w:val="24"/>
        </w:rPr>
        <w:t xml:space="preserve"> </w:t>
      </w:r>
      <w:r w:rsidR="00E33CB1">
        <w:rPr>
          <w:rFonts w:asciiTheme="majorBidi" w:hAnsiTheme="majorBidi" w:cstheme="majorBidi"/>
          <w:sz w:val="24"/>
          <w:szCs w:val="24"/>
        </w:rPr>
        <w:t>so the phase shift must be near to</w:t>
      </w:r>
      <w:r w:rsidR="00E33CB1">
        <w:rPr>
          <w:rFonts w:asciiTheme="majorBidi" w:hAnsiTheme="majorBidi" w:cstheme="majorBidi"/>
          <w:sz w:val="24"/>
          <w:szCs w:val="24"/>
        </w:rPr>
        <w:t xml:space="preserve"> 90</w:t>
      </w:r>
      <w:r w:rsidR="00E33CB1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="0090260E">
        <w:rPr>
          <w:rFonts w:asciiTheme="majorBidi" w:hAnsiTheme="majorBidi" w:cstheme="majorBidi"/>
          <w:sz w:val="24"/>
          <w:szCs w:val="24"/>
        </w:rPr>
        <w:t xml:space="preserve"> </w:t>
      </w:r>
      <w:r w:rsidR="0090260E">
        <w:rPr>
          <w:rFonts w:asciiTheme="majorBidi" w:eastAsiaTheme="minorEastAsia" w:hAnsiTheme="majorBidi" w:cstheme="majorBidi"/>
          <w:sz w:val="24"/>
          <w:szCs w:val="24"/>
        </w:rPr>
        <w:t>the voltage leads the current in the inductor by 90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°</m:t>
        </m:r>
      </m:oMath>
      <w:r w:rsidR="00E33CB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E33CB1">
        <w:rPr>
          <w:rFonts w:asciiTheme="majorBidi" w:eastAsiaTheme="minorEastAsia" w:hAnsiTheme="majorBidi" w:cstheme="majorBidi"/>
          <w:sz w:val="24"/>
          <w:szCs w:val="24"/>
        </w:rPr>
        <w:t>(</w:t>
      </w:r>
      <w:r w:rsidR="00E33CB1">
        <w:rPr>
          <w:rFonts w:asciiTheme="majorBidi" w:eastAsiaTheme="minorEastAsia" w:hAnsiTheme="majorBidi" w:cstheme="majorBidi"/>
          <w:sz w:val="24"/>
          <w:szCs w:val="24"/>
        </w:rPr>
        <w:t>vol</w:t>
      </w:r>
      <w:r w:rsidR="00E33CB1">
        <w:rPr>
          <w:rFonts w:asciiTheme="majorBidi" w:eastAsiaTheme="minorEastAsia" w:hAnsiTheme="majorBidi" w:cstheme="majorBidi"/>
          <w:sz w:val="24"/>
          <w:szCs w:val="24"/>
        </w:rPr>
        <w:t>t</w:t>
      </w:r>
      <w:r w:rsidR="00E33CB1">
        <w:rPr>
          <w:rFonts w:asciiTheme="majorBidi" w:eastAsiaTheme="minorEastAsia" w:hAnsiTheme="majorBidi" w:cstheme="majorBidi"/>
          <w:sz w:val="24"/>
          <w:szCs w:val="24"/>
        </w:rPr>
        <w:t>age</w:t>
      </w:r>
      <w:r w:rsidR="00E33CB1">
        <w:rPr>
          <w:rFonts w:asciiTheme="majorBidi" w:eastAsiaTheme="minorEastAsia" w:hAnsiTheme="majorBidi" w:cstheme="majorBidi"/>
          <w:sz w:val="24"/>
          <w:szCs w:val="24"/>
        </w:rPr>
        <w:t xml:space="preserve"> leads </w:t>
      </w:r>
      <w:proofErr w:type="spellStart"/>
      <w:r w:rsidR="00E33CB1">
        <w:rPr>
          <w:rFonts w:asciiTheme="majorBidi" w:eastAsiaTheme="minorEastAsia" w:hAnsiTheme="majorBidi" w:cstheme="majorBidi"/>
          <w:sz w:val="24"/>
          <w:szCs w:val="24"/>
        </w:rPr>
        <w:t>currnet</w:t>
      </w:r>
      <w:proofErr w:type="spellEnd"/>
      <w:r w:rsidR="00E33CB1">
        <w:rPr>
          <w:rFonts w:asciiTheme="majorBidi" w:eastAsiaTheme="minorEastAsia" w:hAnsiTheme="majorBidi" w:cstheme="majorBidi"/>
          <w:sz w:val="24"/>
          <w:szCs w:val="24"/>
        </w:rPr>
        <w:t xml:space="preserve"> by 90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°)</m:t>
        </m:r>
      </m:oMath>
      <w:r w:rsidR="00E33CB1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E37138" w:rsidRDefault="00E37138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E37138" w:rsidRDefault="00E37138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E37138" w:rsidRDefault="00E37138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E37138" w:rsidRDefault="00E37138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E37138" w:rsidRDefault="00E37138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A87812" w:rsidRDefault="00B57EB6" w:rsidP="004E61FC">
      <w:pPr>
        <w:jc w:val="both"/>
        <w:rPr>
          <w:rFonts w:asciiTheme="majorBidi" w:eastAsiaTheme="minorEastAsia" w:hAnsiTheme="majorBidi" w:cstheme="majorBidi"/>
          <w:b/>
          <w:bCs/>
          <w:sz w:val="40"/>
          <w:szCs w:val="40"/>
        </w:rPr>
      </w:pPr>
      <w:r>
        <w:rPr>
          <w:rFonts w:asciiTheme="majorBidi" w:eastAsiaTheme="minorEastAsia" w:hAnsiTheme="majorBidi" w:cstheme="majorBidi"/>
          <w:b/>
          <w:bCs/>
          <w:sz w:val="40"/>
          <w:szCs w:val="40"/>
        </w:rPr>
        <w:lastRenderedPageBreak/>
        <w:t>Part C: Inductance and Capacitance</w:t>
      </w:r>
    </w:p>
    <w:p w:rsidR="00B57EB6" w:rsidRDefault="00A87812" w:rsidP="004E61F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40"/>
          <w:szCs w:val="40"/>
        </w:rPr>
        <w:t xml:space="preserve">  </w:t>
      </w:r>
      <w:r w:rsidR="00B57EB6">
        <w:rPr>
          <w:rFonts w:asciiTheme="majorBidi" w:eastAsiaTheme="minorEastAsia" w:hAnsiTheme="majorBidi" w:cstheme="majorBidi"/>
          <w:b/>
          <w:bCs/>
          <w:sz w:val="40"/>
          <w:szCs w:val="40"/>
        </w:rPr>
        <w:t xml:space="preserve"> measurement:</w:t>
      </w:r>
      <w:r>
        <w:rPr>
          <w:rFonts w:asciiTheme="majorBidi" w:eastAsiaTheme="minorEastAsia" w:hAnsiTheme="majorBidi" w:cstheme="majorBidi"/>
          <w:b/>
          <w:bCs/>
          <w:sz w:val="40"/>
          <w:szCs w:val="40"/>
        </w:rPr>
        <w:t xml:space="preserve"> </w:t>
      </w:r>
      <w:r w:rsidR="00B57EB6">
        <w:rPr>
          <w:rFonts w:asciiTheme="majorBidi" w:eastAsiaTheme="minorEastAsia" w:hAnsiTheme="majorBidi" w:cstheme="majorBidi"/>
          <w:b/>
          <w:bCs/>
          <w:sz w:val="40"/>
          <w:szCs w:val="40"/>
        </w:rPr>
        <w:br/>
      </w:r>
      <w:r w:rsidR="00B57EB6">
        <w:rPr>
          <w:rFonts w:asciiTheme="majorBidi" w:eastAsiaTheme="minorEastAsia" w:hAnsiTheme="majorBidi" w:cstheme="majorBidi"/>
          <w:b/>
          <w:bCs/>
          <w:sz w:val="32"/>
          <w:szCs w:val="32"/>
        </w:rPr>
        <w:t>1.</w:t>
      </w:r>
      <w:r w:rsidR="00B57EB6">
        <w:rPr>
          <w:rFonts w:asciiTheme="majorBidi" w:eastAsiaTheme="minorEastAsia" w:hAnsiTheme="majorBidi" w:cstheme="majorBidi"/>
          <w:sz w:val="24"/>
          <w:szCs w:val="24"/>
        </w:rPr>
        <w:t xml:space="preserve"> The circuit in Figure 12 was connected ,V</w:t>
      </w:r>
      <w:r w:rsidR="00B57EB6">
        <w:rPr>
          <w:rFonts w:asciiTheme="majorBidi" w:eastAsiaTheme="minorEastAsia" w:hAnsiTheme="majorBidi" w:cstheme="majorBidi"/>
          <w:sz w:val="24"/>
          <w:szCs w:val="24"/>
          <w:vertAlign w:val="subscript"/>
        </w:rPr>
        <w:t>in</w:t>
      </w:r>
      <w:r w:rsidR="00B57EB6">
        <w:rPr>
          <w:rFonts w:asciiTheme="majorBidi" w:eastAsiaTheme="minorEastAsia" w:hAnsiTheme="majorBidi" w:cstheme="majorBidi"/>
          <w:sz w:val="24"/>
          <w:szCs w:val="24"/>
        </w:rPr>
        <w:t xml:space="preserve"> was calibrated to sinusoidal voltage at 6V</w:t>
      </w:r>
      <w:r w:rsidR="00B57EB6">
        <w:rPr>
          <w:rFonts w:asciiTheme="majorBidi" w:eastAsiaTheme="minorEastAsia" w:hAnsiTheme="majorBidi" w:cstheme="majorBidi"/>
          <w:sz w:val="24"/>
          <w:szCs w:val="24"/>
          <w:vertAlign w:val="subscript"/>
        </w:rPr>
        <w:t>pp</w:t>
      </w:r>
      <w:r w:rsidR="00B57EB6">
        <w:rPr>
          <w:rFonts w:asciiTheme="majorBidi" w:eastAsiaTheme="minorEastAsia" w:hAnsiTheme="majorBidi" w:cstheme="majorBidi"/>
          <w:sz w:val="24"/>
          <w:szCs w:val="24"/>
        </w:rPr>
        <w:t xml:space="preserve"> , f =1kH</w:t>
      </w:r>
      <w:r w:rsidR="00B57EB6">
        <w:rPr>
          <w:rFonts w:asciiTheme="majorBidi" w:eastAsiaTheme="minorEastAsia" w:hAnsiTheme="majorBidi" w:cstheme="majorBidi"/>
          <w:sz w:val="24"/>
          <w:szCs w:val="24"/>
          <w:vertAlign w:val="subscript"/>
        </w:rPr>
        <w:t>z</w:t>
      </w:r>
      <w:r w:rsidR="00B57EB6">
        <w:rPr>
          <w:rFonts w:asciiTheme="majorBidi" w:eastAsiaTheme="minorEastAsia" w:hAnsiTheme="majorBidi" w:cstheme="majorBidi"/>
          <w:sz w:val="24"/>
          <w:szCs w:val="24"/>
        </w:rPr>
        <w:t xml:space="preserve"> , then the current in the circuit , the voltage across resistor and the voltage across the inductor were measured using DMM ,finally results were recorded in Table 7.</w:t>
      </w:r>
    </w:p>
    <w:p w:rsidR="00B57EB6" w:rsidRDefault="00B57EB6" w:rsidP="004E61F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C806EB8" wp14:editId="46246694">
            <wp:extent cx="3147060" cy="1714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86C" w:rsidRPr="007E086C" w:rsidRDefault="007E086C" w:rsidP="004E61FC">
      <w:pPr>
        <w:pStyle w:val="a6"/>
        <w:spacing w:line="276" w:lineRule="auto"/>
        <w:jc w:val="center"/>
        <w:rPr>
          <w:rFonts w:asciiTheme="majorBidi" w:eastAsiaTheme="minorEastAsia" w:hAnsiTheme="majorBidi" w:cstheme="majorBidi"/>
          <w:sz w:val="24"/>
          <w:szCs w:val="24"/>
        </w:rPr>
      </w:pPr>
      <w:bookmarkStart w:id="17" w:name="_Toc54477453"/>
      <w:r w:rsidRPr="007E086C">
        <w:rPr>
          <w:rFonts w:asciiTheme="majorBidi" w:hAnsiTheme="majorBidi" w:cstheme="majorBidi"/>
        </w:rPr>
        <w:t xml:space="preserve">Figure </w:t>
      </w:r>
      <w:r w:rsidRPr="007E086C">
        <w:rPr>
          <w:rFonts w:asciiTheme="majorBidi" w:hAnsiTheme="majorBidi" w:cstheme="majorBidi"/>
        </w:rPr>
        <w:fldChar w:fldCharType="begin"/>
      </w:r>
      <w:r w:rsidRPr="007E086C">
        <w:rPr>
          <w:rFonts w:asciiTheme="majorBidi" w:hAnsiTheme="majorBidi" w:cstheme="majorBidi"/>
        </w:rPr>
        <w:instrText xml:space="preserve"> SEQ Figure \* ARABIC </w:instrText>
      </w:r>
      <w:r w:rsidRPr="007E086C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12</w:t>
      </w:r>
      <w:r w:rsidRPr="007E086C">
        <w:rPr>
          <w:rFonts w:asciiTheme="majorBidi" w:hAnsiTheme="majorBidi" w:cstheme="majorBidi"/>
        </w:rPr>
        <w:fldChar w:fldCharType="end"/>
      </w:r>
      <w:r w:rsidRPr="007E086C">
        <w:rPr>
          <w:rFonts w:asciiTheme="majorBidi" w:hAnsiTheme="majorBidi" w:cstheme="majorBidi"/>
          <w:noProof/>
        </w:rPr>
        <w:t>:Circuit for calculating the inductance</w:t>
      </w:r>
      <w:bookmarkEnd w:id="17"/>
    </w:p>
    <w:tbl>
      <w:tblPr>
        <w:tblStyle w:val="a7"/>
        <w:tblW w:w="8986" w:type="dxa"/>
        <w:tblLook w:val="04A0" w:firstRow="1" w:lastRow="0" w:firstColumn="1" w:lastColumn="0" w:noHBand="0" w:noVBand="1"/>
      </w:tblPr>
      <w:tblGrid>
        <w:gridCol w:w="1797"/>
        <w:gridCol w:w="1797"/>
        <w:gridCol w:w="1797"/>
        <w:gridCol w:w="1797"/>
        <w:gridCol w:w="1798"/>
      </w:tblGrid>
      <w:tr w:rsidR="007E086C" w:rsidTr="007E086C">
        <w:trPr>
          <w:trHeight w:val="528"/>
        </w:trPr>
        <w:tc>
          <w:tcPr>
            <w:tcW w:w="1797" w:type="dxa"/>
          </w:tcPr>
          <w:p w:rsidR="007E086C" w:rsidRPr="007E086C" w:rsidRDefault="007E086C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f[H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vertAlign w:val="subscript"/>
              </w:rPr>
              <w:t>Z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1797" w:type="dxa"/>
          </w:tcPr>
          <w:p w:rsidR="007E086C" w:rsidRPr="007E086C" w:rsidRDefault="007E086C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|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V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vertAlign w:val="subscript"/>
              </w:rPr>
              <w:t>R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|</w:t>
            </w:r>
          </w:p>
        </w:tc>
        <w:tc>
          <w:tcPr>
            <w:tcW w:w="1797" w:type="dxa"/>
          </w:tcPr>
          <w:p w:rsidR="007E086C" w:rsidRPr="007E086C" w:rsidRDefault="007E086C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|V</w:t>
            </w: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vertAlign w:val="subscript"/>
              </w:rPr>
              <w:t>L</w:t>
            </w: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|</w:t>
            </w:r>
          </w:p>
        </w:tc>
        <w:tc>
          <w:tcPr>
            <w:tcW w:w="1797" w:type="dxa"/>
          </w:tcPr>
          <w:p w:rsidR="007E086C" w:rsidRPr="007E086C" w:rsidRDefault="007E086C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|I|</w:t>
            </w:r>
          </w:p>
        </w:tc>
        <w:tc>
          <w:tcPr>
            <w:tcW w:w="1798" w:type="dxa"/>
          </w:tcPr>
          <w:p w:rsidR="007E086C" w:rsidRPr="007E086C" w:rsidRDefault="007E086C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L</w:t>
            </w:r>
          </w:p>
        </w:tc>
      </w:tr>
      <w:tr w:rsidR="007E086C" w:rsidTr="007E086C">
        <w:trPr>
          <w:trHeight w:val="528"/>
        </w:trPr>
        <w:tc>
          <w:tcPr>
            <w:tcW w:w="1797" w:type="dxa"/>
          </w:tcPr>
          <w:p w:rsidR="007E086C" w:rsidRPr="007E086C" w:rsidRDefault="007E086C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1kH</w:t>
            </w: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vertAlign w:val="subscript"/>
              </w:rPr>
              <w:t>Z</w:t>
            </w:r>
          </w:p>
        </w:tc>
        <w:tc>
          <w:tcPr>
            <w:tcW w:w="1797" w:type="dxa"/>
          </w:tcPr>
          <w:p w:rsidR="007E086C" w:rsidRDefault="007E086C" w:rsidP="00E37138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0.</w:t>
            </w:r>
            <w:r w:rsidR="00E37138">
              <w:rPr>
                <w:rFonts w:asciiTheme="majorBidi" w:eastAsiaTheme="minorEastAsia" w:hAnsiTheme="majorBidi" w:cstheme="majorBidi"/>
                <w:sz w:val="24"/>
                <w:szCs w:val="24"/>
              </w:rPr>
              <w:t>307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V</w:t>
            </w:r>
          </w:p>
        </w:tc>
        <w:tc>
          <w:tcPr>
            <w:tcW w:w="1797" w:type="dxa"/>
          </w:tcPr>
          <w:p w:rsidR="007E086C" w:rsidRDefault="00E37138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1.99</w:t>
            </w:r>
            <w:r w:rsidR="007E086C">
              <w:rPr>
                <w:rFonts w:asciiTheme="majorBidi" w:eastAsiaTheme="minorEastAsia" w:hAnsiTheme="majorBidi" w:cstheme="majorBidi"/>
                <w:sz w:val="24"/>
                <w:szCs w:val="24"/>
              </w:rPr>
              <w:t>V</w:t>
            </w:r>
          </w:p>
        </w:tc>
        <w:tc>
          <w:tcPr>
            <w:tcW w:w="1797" w:type="dxa"/>
          </w:tcPr>
          <w:p w:rsidR="007E086C" w:rsidRDefault="007E086C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</w:t>
            </w:r>
            <w:r w:rsidR="00E37138">
              <w:rPr>
                <w:rFonts w:asciiTheme="majorBidi" w:eastAsiaTheme="minorEastAsia" w:hAnsiTheme="majorBidi" w:cstheme="majorBidi"/>
                <w:sz w:val="24"/>
                <w:szCs w:val="24"/>
              </w:rPr>
              <w:t>.133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1798" w:type="dxa"/>
          </w:tcPr>
          <w:p w:rsidR="007E086C" w:rsidRDefault="007E086C" w:rsidP="00E37138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10</w:t>
            </w:r>
            <w:r w:rsidR="00E37138">
              <w:rPr>
                <w:rFonts w:asciiTheme="majorBidi" w:eastAsiaTheme="minorEastAsia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mH</w:t>
            </w:r>
          </w:p>
        </w:tc>
      </w:tr>
    </w:tbl>
    <w:p w:rsidR="007E086C" w:rsidRDefault="007E086C" w:rsidP="004E61F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7E086C" w:rsidRDefault="007E086C" w:rsidP="004E61FC">
      <w:pPr>
        <w:pStyle w:val="a6"/>
        <w:spacing w:line="276" w:lineRule="auto"/>
        <w:jc w:val="center"/>
        <w:rPr>
          <w:rFonts w:asciiTheme="majorBidi" w:hAnsiTheme="majorBidi" w:cstheme="majorBidi"/>
          <w:noProof/>
        </w:rPr>
      </w:pPr>
      <w:bookmarkStart w:id="18" w:name="_Toc54476908"/>
      <w:r w:rsidRPr="007E086C">
        <w:rPr>
          <w:rFonts w:asciiTheme="majorBidi" w:hAnsiTheme="majorBidi" w:cstheme="majorBidi"/>
        </w:rPr>
        <w:t xml:space="preserve">Table </w:t>
      </w:r>
      <w:r w:rsidRPr="007E086C">
        <w:rPr>
          <w:rFonts w:asciiTheme="majorBidi" w:hAnsiTheme="majorBidi" w:cstheme="majorBidi"/>
        </w:rPr>
        <w:fldChar w:fldCharType="begin"/>
      </w:r>
      <w:r w:rsidRPr="007E086C">
        <w:rPr>
          <w:rFonts w:asciiTheme="majorBidi" w:hAnsiTheme="majorBidi" w:cstheme="majorBidi"/>
        </w:rPr>
        <w:instrText xml:space="preserve"> SEQ Table \* ARABIC </w:instrText>
      </w:r>
      <w:r w:rsidRPr="007E086C">
        <w:rPr>
          <w:rFonts w:asciiTheme="majorBidi" w:hAnsiTheme="majorBidi" w:cstheme="majorBidi"/>
        </w:rPr>
        <w:fldChar w:fldCharType="separate"/>
      </w:r>
      <w:r w:rsidR="00D76DD0">
        <w:rPr>
          <w:rFonts w:asciiTheme="majorBidi" w:hAnsiTheme="majorBidi" w:cstheme="majorBidi"/>
          <w:noProof/>
        </w:rPr>
        <w:t>7</w:t>
      </w:r>
      <w:r w:rsidRPr="007E086C">
        <w:rPr>
          <w:rFonts w:asciiTheme="majorBidi" w:hAnsiTheme="majorBidi" w:cstheme="majorBidi"/>
        </w:rPr>
        <w:fldChar w:fldCharType="end"/>
      </w:r>
      <w:r w:rsidRPr="007E086C">
        <w:rPr>
          <w:rFonts w:asciiTheme="majorBidi" w:hAnsiTheme="majorBidi" w:cstheme="majorBidi"/>
          <w:noProof/>
        </w:rPr>
        <w:t>:Data for inductance</w:t>
      </w:r>
      <w:bookmarkEnd w:id="18"/>
    </w:p>
    <w:p w:rsidR="007E086C" w:rsidRDefault="00E33CB1" w:rsidP="004E61F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7E086C">
        <w:rPr>
          <w:rFonts w:asciiTheme="majorBidi" w:hAnsiTheme="majorBidi" w:cstheme="majorBidi"/>
          <w:sz w:val="24"/>
          <w:szCs w:val="24"/>
        </w:rPr>
        <w:t xml:space="preserve"> result is </w:t>
      </w:r>
      <w:r w:rsidR="00240F94">
        <w:rPr>
          <w:rFonts w:asciiTheme="majorBidi" w:hAnsiTheme="majorBidi" w:cstheme="majorBidi"/>
          <w:sz w:val="24"/>
          <w:szCs w:val="24"/>
        </w:rPr>
        <w:t>accepted, since</w:t>
      </w:r>
      <w:r w:rsidR="007E086C">
        <w:rPr>
          <w:rFonts w:asciiTheme="majorBidi" w:hAnsiTheme="majorBidi" w:cstheme="majorBidi"/>
          <w:sz w:val="24"/>
          <w:szCs w:val="24"/>
        </w:rPr>
        <w:t xml:space="preserve"> it is near to the theoretical value.</w:t>
      </w:r>
    </w:p>
    <w:p w:rsidR="00E33CB1" w:rsidRDefault="00E33CB1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33CB1" w:rsidRDefault="00E33CB1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33CB1" w:rsidRDefault="00E33CB1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33CB1" w:rsidRDefault="00E33CB1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33CB1" w:rsidRDefault="00E33CB1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33CB1" w:rsidRDefault="00E33CB1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33CB1" w:rsidRDefault="00E33CB1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33CB1" w:rsidRDefault="00E33CB1" w:rsidP="004E61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76DD0" w:rsidRDefault="00D76DD0" w:rsidP="004E61F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2.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circuit in Figure 13 was connected, all steps in the previous section were repeated, and then results were recorded in Table 8.</w:t>
      </w:r>
    </w:p>
    <w:p w:rsidR="00D76DD0" w:rsidRDefault="00D76DD0" w:rsidP="004E61F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D801E85" wp14:editId="371FBD97">
            <wp:extent cx="3253740" cy="1844040"/>
            <wp:effectExtent l="0" t="0" r="381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DD0" w:rsidRDefault="00D76DD0" w:rsidP="004E61FC">
      <w:pPr>
        <w:pStyle w:val="a6"/>
        <w:spacing w:line="276" w:lineRule="auto"/>
        <w:jc w:val="center"/>
        <w:rPr>
          <w:rFonts w:asciiTheme="majorBidi" w:hAnsiTheme="majorBidi" w:cstheme="majorBidi"/>
        </w:rPr>
      </w:pPr>
      <w:bookmarkStart w:id="19" w:name="_Toc54477454"/>
      <w:r w:rsidRPr="00D76DD0">
        <w:rPr>
          <w:rFonts w:asciiTheme="majorBidi" w:hAnsiTheme="majorBidi" w:cstheme="majorBidi"/>
        </w:rPr>
        <w:t xml:space="preserve">Figure </w:t>
      </w:r>
      <w:r w:rsidRPr="00D76DD0">
        <w:rPr>
          <w:rFonts w:asciiTheme="majorBidi" w:hAnsiTheme="majorBidi" w:cstheme="majorBidi"/>
        </w:rPr>
        <w:fldChar w:fldCharType="begin"/>
      </w:r>
      <w:r w:rsidRPr="00D76DD0">
        <w:rPr>
          <w:rFonts w:asciiTheme="majorBidi" w:hAnsiTheme="majorBidi" w:cstheme="majorBidi"/>
        </w:rPr>
        <w:instrText xml:space="preserve"> SEQ Figure \* ARABIC </w:instrText>
      </w:r>
      <w:r w:rsidRPr="00D76DD0">
        <w:rPr>
          <w:rFonts w:asciiTheme="majorBidi" w:hAnsiTheme="majorBidi" w:cstheme="majorBidi"/>
        </w:rPr>
        <w:fldChar w:fldCharType="separate"/>
      </w:r>
      <w:r w:rsidRPr="00D76DD0">
        <w:rPr>
          <w:rFonts w:asciiTheme="majorBidi" w:hAnsiTheme="majorBidi" w:cstheme="majorBidi"/>
          <w:noProof/>
        </w:rPr>
        <w:t>13</w:t>
      </w:r>
      <w:r w:rsidRPr="00D76DD0">
        <w:rPr>
          <w:rFonts w:asciiTheme="majorBidi" w:hAnsiTheme="majorBidi" w:cstheme="majorBidi"/>
        </w:rPr>
        <w:fldChar w:fldCharType="end"/>
      </w:r>
      <w:r w:rsidRPr="00D76DD0">
        <w:rPr>
          <w:rFonts w:asciiTheme="majorBidi" w:hAnsiTheme="majorBidi" w:cstheme="majorBidi"/>
        </w:rPr>
        <w:t>: Circuit for calculating the capacitance</w:t>
      </w:r>
      <w:bookmarkEnd w:id="19"/>
    </w:p>
    <w:tbl>
      <w:tblPr>
        <w:tblStyle w:val="a7"/>
        <w:tblW w:w="8986" w:type="dxa"/>
        <w:tblLook w:val="04A0" w:firstRow="1" w:lastRow="0" w:firstColumn="1" w:lastColumn="0" w:noHBand="0" w:noVBand="1"/>
      </w:tblPr>
      <w:tblGrid>
        <w:gridCol w:w="1797"/>
        <w:gridCol w:w="1797"/>
        <w:gridCol w:w="1797"/>
        <w:gridCol w:w="1797"/>
        <w:gridCol w:w="1798"/>
      </w:tblGrid>
      <w:tr w:rsidR="00D76DD0" w:rsidTr="00620967">
        <w:trPr>
          <w:trHeight w:val="528"/>
        </w:trPr>
        <w:tc>
          <w:tcPr>
            <w:tcW w:w="1797" w:type="dxa"/>
          </w:tcPr>
          <w:p w:rsidR="00D76DD0" w:rsidRPr="007E086C" w:rsidRDefault="00D76DD0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f[H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vertAlign w:val="subscript"/>
              </w:rPr>
              <w:t>Z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1797" w:type="dxa"/>
          </w:tcPr>
          <w:p w:rsidR="00D76DD0" w:rsidRPr="007E086C" w:rsidRDefault="00D76DD0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|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V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vertAlign w:val="subscript"/>
              </w:rPr>
              <w:t>R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|</w:t>
            </w:r>
          </w:p>
        </w:tc>
        <w:tc>
          <w:tcPr>
            <w:tcW w:w="1797" w:type="dxa"/>
          </w:tcPr>
          <w:p w:rsidR="00D76DD0" w:rsidRPr="007E086C" w:rsidRDefault="00D76DD0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|V</w:t>
            </w: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vertAlign w:val="subscript"/>
              </w:rPr>
              <w:t>L</w:t>
            </w: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|</w:t>
            </w:r>
          </w:p>
        </w:tc>
        <w:tc>
          <w:tcPr>
            <w:tcW w:w="1797" w:type="dxa"/>
          </w:tcPr>
          <w:p w:rsidR="00D76DD0" w:rsidRPr="007E086C" w:rsidRDefault="00D76DD0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|I|</w:t>
            </w:r>
          </w:p>
        </w:tc>
        <w:tc>
          <w:tcPr>
            <w:tcW w:w="1798" w:type="dxa"/>
          </w:tcPr>
          <w:p w:rsidR="00D76DD0" w:rsidRPr="007E086C" w:rsidRDefault="00E37138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C</w:t>
            </w:r>
          </w:p>
        </w:tc>
      </w:tr>
      <w:tr w:rsidR="00D76DD0" w:rsidTr="00620967">
        <w:trPr>
          <w:trHeight w:val="528"/>
        </w:trPr>
        <w:tc>
          <w:tcPr>
            <w:tcW w:w="1797" w:type="dxa"/>
          </w:tcPr>
          <w:p w:rsidR="00D76DD0" w:rsidRPr="007E086C" w:rsidRDefault="00D76DD0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1kH</w:t>
            </w:r>
            <w:r w:rsidRPr="007E086C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vertAlign w:val="subscript"/>
              </w:rPr>
              <w:t>Z</w:t>
            </w:r>
          </w:p>
        </w:tc>
        <w:tc>
          <w:tcPr>
            <w:tcW w:w="1797" w:type="dxa"/>
          </w:tcPr>
          <w:p w:rsidR="00D76DD0" w:rsidRDefault="00D76DD0" w:rsidP="00E37138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0.1</w:t>
            </w:r>
            <w:r w:rsidR="00E37138">
              <w:rPr>
                <w:rFonts w:asciiTheme="majorBidi" w:eastAsiaTheme="minorEastAsia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V</w:t>
            </w:r>
          </w:p>
        </w:tc>
        <w:tc>
          <w:tcPr>
            <w:tcW w:w="1797" w:type="dxa"/>
          </w:tcPr>
          <w:p w:rsidR="00D76DD0" w:rsidRDefault="00E37138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1.73</w:t>
            </w:r>
            <w:r w:rsidR="00D76DD0">
              <w:rPr>
                <w:rFonts w:asciiTheme="majorBidi" w:eastAsiaTheme="minorEastAsia" w:hAnsiTheme="majorBidi" w:cstheme="majorBidi"/>
                <w:sz w:val="24"/>
                <w:szCs w:val="24"/>
              </w:rPr>
              <w:t>V</w:t>
            </w:r>
          </w:p>
        </w:tc>
        <w:tc>
          <w:tcPr>
            <w:tcW w:w="1797" w:type="dxa"/>
          </w:tcPr>
          <w:p w:rsidR="00D76DD0" w:rsidRDefault="00E37138" w:rsidP="004E61FC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0.13</w:t>
            </w:r>
            <w:r w:rsidR="00D76DD0">
              <w:rPr>
                <w:rFonts w:asciiTheme="majorBidi" w:eastAsiaTheme="minorEastAsia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1798" w:type="dxa"/>
          </w:tcPr>
          <w:p w:rsidR="00D76DD0" w:rsidRDefault="00D76DD0" w:rsidP="004F5AE5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0.1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μF</m:t>
              </m:r>
            </m:oMath>
          </w:p>
        </w:tc>
      </w:tr>
    </w:tbl>
    <w:p w:rsidR="00D76DD0" w:rsidRPr="00D76DD0" w:rsidRDefault="00D76DD0" w:rsidP="004E61FC"/>
    <w:p w:rsidR="007E086C" w:rsidRPr="00D76DD0" w:rsidRDefault="00D76DD0" w:rsidP="004E61FC">
      <w:pPr>
        <w:pStyle w:val="a6"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20" w:name="_Toc54476909"/>
      <w:r w:rsidRPr="00D76DD0">
        <w:rPr>
          <w:rFonts w:asciiTheme="majorBidi" w:hAnsiTheme="majorBidi" w:cstheme="majorBidi"/>
        </w:rPr>
        <w:t xml:space="preserve">Table </w:t>
      </w:r>
      <w:r w:rsidRPr="00D76DD0">
        <w:rPr>
          <w:rFonts w:asciiTheme="majorBidi" w:hAnsiTheme="majorBidi" w:cstheme="majorBidi"/>
        </w:rPr>
        <w:fldChar w:fldCharType="begin"/>
      </w:r>
      <w:r w:rsidRPr="00D76DD0">
        <w:rPr>
          <w:rFonts w:asciiTheme="majorBidi" w:hAnsiTheme="majorBidi" w:cstheme="majorBidi"/>
        </w:rPr>
        <w:instrText xml:space="preserve"> SEQ Table \* ARABIC </w:instrText>
      </w:r>
      <w:r w:rsidRPr="00D76DD0">
        <w:rPr>
          <w:rFonts w:asciiTheme="majorBidi" w:hAnsiTheme="majorBidi" w:cstheme="majorBidi"/>
        </w:rPr>
        <w:fldChar w:fldCharType="separate"/>
      </w:r>
      <w:r w:rsidRPr="00D76DD0">
        <w:rPr>
          <w:rFonts w:asciiTheme="majorBidi" w:hAnsiTheme="majorBidi" w:cstheme="majorBidi"/>
          <w:noProof/>
        </w:rPr>
        <w:t>8</w:t>
      </w:r>
      <w:r w:rsidRPr="00D76DD0">
        <w:rPr>
          <w:rFonts w:asciiTheme="majorBidi" w:hAnsiTheme="majorBidi" w:cstheme="majorBidi"/>
        </w:rPr>
        <w:fldChar w:fldCharType="end"/>
      </w:r>
      <w:r w:rsidRPr="00D76DD0">
        <w:rPr>
          <w:rFonts w:asciiTheme="majorBidi" w:hAnsiTheme="majorBidi" w:cstheme="majorBidi"/>
        </w:rPr>
        <w:t>: Data for the capacitance</w:t>
      </w:r>
      <w:bookmarkEnd w:id="20"/>
    </w:p>
    <w:p w:rsidR="0090260E" w:rsidRDefault="00B57EB6" w:rsidP="004E61FC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40"/>
          <w:szCs w:val="40"/>
        </w:rPr>
        <w:br/>
      </w:r>
      <w:r w:rsidR="00240F94">
        <w:rPr>
          <w:rFonts w:asciiTheme="majorBidi" w:eastAsiaTheme="minorEastAsia" w:hAnsiTheme="majorBidi" w:cstheme="majorBidi"/>
          <w:sz w:val="24"/>
          <w:szCs w:val="24"/>
        </w:rPr>
        <w:t>Our</w:t>
      </w:r>
      <w:r w:rsidR="00D76DD0">
        <w:rPr>
          <w:rFonts w:asciiTheme="majorBidi" w:eastAsiaTheme="minorEastAsia" w:hAnsiTheme="majorBidi" w:cstheme="majorBidi"/>
          <w:sz w:val="24"/>
          <w:szCs w:val="24"/>
        </w:rPr>
        <w:t xml:space="preserve"> result is </w:t>
      </w:r>
      <w:r w:rsidR="00240F94">
        <w:rPr>
          <w:rFonts w:asciiTheme="majorBidi" w:eastAsiaTheme="minorEastAsia" w:hAnsiTheme="majorBidi" w:cstheme="majorBidi"/>
          <w:sz w:val="24"/>
          <w:szCs w:val="24"/>
        </w:rPr>
        <w:t>accepted, since</w:t>
      </w:r>
      <w:r w:rsidR="00D76DD0">
        <w:rPr>
          <w:rFonts w:asciiTheme="majorBidi" w:eastAsiaTheme="minorEastAsia" w:hAnsiTheme="majorBidi" w:cstheme="majorBidi"/>
          <w:sz w:val="24"/>
          <w:szCs w:val="24"/>
        </w:rPr>
        <w:t xml:space="preserve"> it’s near to the theoretical value.</w:t>
      </w:r>
    </w:p>
    <w:p w:rsidR="00824B83" w:rsidRDefault="00824B83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24B83" w:rsidRDefault="00824B83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24B83" w:rsidRDefault="00824B83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24B83" w:rsidRDefault="00824B83" w:rsidP="004E61FC">
      <w:pPr>
        <w:pBdr>
          <w:bottom w:val="single" w:sz="6" w:space="1" w:color="auto"/>
        </w:pBdr>
        <w:jc w:val="center"/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  <w:lastRenderedPageBreak/>
        <w:t>Conclusion</w:t>
      </w:r>
    </w:p>
    <w:p w:rsidR="00824B83" w:rsidRDefault="00680FB9" w:rsidP="009765B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</w:t>
      </w:r>
      <w:r w:rsidR="00824B83">
        <w:rPr>
          <w:rFonts w:asciiTheme="majorBidi" w:eastAsiaTheme="minorEastAsia" w:hAnsiTheme="majorBidi" w:cstheme="majorBidi"/>
          <w:sz w:val="24"/>
          <w:szCs w:val="24"/>
        </w:rPr>
        <w:t xml:space="preserve">his </w:t>
      </w:r>
      <w:r w:rsidR="009E131D">
        <w:rPr>
          <w:rFonts w:asciiTheme="majorBidi" w:eastAsiaTheme="minorEastAsia" w:hAnsiTheme="majorBidi" w:cstheme="majorBidi"/>
          <w:sz w:val="24"/>
          <w:szCs w:val="24"/>
        </w:rPr>
        <w:t>experiment, the frequency dependent behavior of impedance were verified, self-inductance and capacitance were calculated,</w:t>
      </w:r>
      <w:r w:rsidR="00240F94">
        <w:rPr>
          <w:rFonts w:asciiTheme="majorBidi" w:eastAsiaTheme="minorEastAsia" w:hAnsiTheme="majorBidi" w:cstheme="majorBidi"/>
          <w:sz w:val="24"/>
          <w:szCs w:val="24"/>
        </w:rPr>
        <w:t xml:space="preserve"> and the sinusoidal steady </w:t>
      </w:r>
      <w:r w:rsidR="009765B0">
        <w:rPr>
          <w:rFonts w:asciiTheme="majorBidi" w:eastAsiaTheme="minorEastAsia" w:hAnsiTheme="majorBidi" w:cstheme="majorBidi"/>
          <w:sz w:val="24"/>
          <w:szCs w:val="24"/>
        </w:rPr>
        <w:t>cases</w:t>
      </w:r>
      <w:bookmarkStart w:id="21" w:name="_GoBack"/>
      <w:bookmarkEnd w:id="21"/>
      <w:r w:rsidR="00240F94">
        <w:rPr>
          <w:rFonts w:asciiTheme="majorBidi" w:eastAsiaTheme="minorEastAsia" w:hAnsiTheme="majorBidi" w:cstheme="majorBidi"/>
          <w:sz w:val="24"/>
          <w:szCs w:val="24"/>
        </w:rPr>
        <w:t xml:space="preserve"> response of RL and RC circuits were determined by finding the maximum amplitude and phase angle,</w:t>
      </w:r>
      <w:r w:rsidR="009E131D" w:rsidRPr="009E131D">
        <w:t xml:space="preserve"> </w:t>
      </w:r>
      <w:r w:rsidR="009E131D" w:rsidRPr="009E131D">
        <w:rPr>
          <w:rFonts w:asciiTheme="majorBidi" w:hAnsiTheme="majorBidi" w:cstheme="majorBidi"/>
          <w:sz w:val="24"/>
          <w:szCs w:val="24"/>
        </w:rPr>
        <w:t>the experiment ran smoothly and gave reasonable results</w:t>
      </w:r>
      <w:r w:rsidR="009E131D">
        <w:rPr>
          <w:rFonts w:asciiTheme="majorBidi" w:hAnsiTheme="majorBidi" w:cstheme="majorBidi"/>
          <w:sz w:val="24"/>
          <w:szCs w:val="24"/>
        </w:rPr>
        <w:t>.</w:t>
      </w:r>
      <w:r w:rsidR="009E131D">
        <w:rPr>
          <w:rFonts w:asciiTheme="majorBidi" w:hAnsiTheme="majorBidi" w:cstheme="majorBidi"/>
          <w:sz w:val="24"/>
          <w:szCs w:val="24"/>
        </w:rPr>
        <w:br/>
      </w:r>
    </w:p>
    <w:p w:rsidR="009E131D" w:rsidRDefault="009E131D" w:rsidP="004E61FC">
      <w:pPr>
        <w:pBdr>
          <w:bottom w:val="single" w:sz="6" w:space="1" w:color="auto"/>
        </w:pBd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References </w:t>
      </w:r>
    </w:p>
    <w:p w:rsidR="006F427A" w:rsidRDefault="006F427A" w:rsidP="004E61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[1] </w:t>
      </w:r>
      <w:proofErr w:type="spellStart"/>
      <w:r>
        <w:rPr>
          <w:rFonts w:asciiTheme="majorBidi" w:hAnsiTheme="majorBidi" w:cstheme="majorBidi"/>
          <w:sz w:val="24"/>
          <w:szCs w:val="24"/>
        </w:rPr>
        <w:t>J.W.Nilsson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S.A.Riedal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Electrical Circuits. Reading, MA: Addison-Wesley, 10th ed., pp.310. </w:t>
      </w:r>
      <w:r>
        <w:rPr>
          <w:rFonts w:asciiTheme="majorBidi" w:hAnsiTheme="majorBidi" w:cstheme="majorBidi"/>
          <w:sz w:val="24"/>
          <w:szCs w:val="24"/>
        </w:rPr>
        <w:br/>
      </w:r>
    </w:p>
    <w:p w:rsidR="006F427A" w:rsidRPr="006F427A" w:rsidRDefault="006F427A" w:rsidP="004E61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[2] ENEE 2102, Circuit lab manual, experiment 7, impedance and sinusoidal steady state, pp.81-90.</w:t>
      </w:r>
    </w:p>
    <w:p w:rsidR="009E131D" w:rsidRDefault="009E131D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4E61FC" w:rsidRDefault="004E61FC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4E61FC" w:rsidRDefault="004E61FC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E33CB1" w:rsidRDefault="00E33CB1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4E61FC" w:rsidRDefault="004E61FC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240F94" w:rsidRDefault="00240F94" w:rsidP="004E61FC">
      <w:pPr>
        <w:pBdr>
          <w:bottom w:val="single" w:sz="6" w:space="1" w:color="auto"/>
        </w:pBdr>
        <w:jc w:val="center"/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  <w:lastRenderedPageBreak/>
        <w:t>Appendix</w:t>
      </w:r>
    </w:p>
    <w:p w:rsidR="00FE2263" w:rsidRDefault="00FE2263" w:rsidP="004E61FC">
      <w:pPr>
        <w:jc w:val="center"/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eastAsiaTheme="minorEastAsia" w:hAnsiTheme="majorBidi" w:cstheme="majorBidi"/>
          <w:b/>
          <w:bCs/>
          <w:i/>
          <w:iCs/>
          <w:noProof/>
          <w:sz w:val="40"/>
          <w:szCs w:val="40"/>
        </w:rPr>
        <w:drawing>
          <wp:inline distT="0" distB="0" distL="0" distR="0">
            <wp:extent cx="5486400" cy="4114800"/>
            <wp:effectExtent l="0" t="0" r="0" b="0"/>
            <wp:docPr id="4" name="صورة 4" descr="C:\Users\CityComp\Desktop\8dfd4d60-011b-4205-b8be-8ee88b64f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tyComp\Desktop\8dfd4d60-011b-4205-b8be-8ee88b64f17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94" w:rsidRDefault="00FE2263" w:rsidP="004E61FC">
      <w:pPr>
        <w:jc w:val="center"/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eastAsiaTheme="minorEastAsia" w:hAnsiTheme="majorBidi" w:cstheme="majorBidi"/>
          <w:b/>
          <w:bCs/>
          <w:i/>
          <w:iCs/>
          <w:noProof/>
          <w:sz w:val="40"/>
          <w:szCs w:val="40"/>
        </w:rPr>
        <w:lastRenderedPageBreak/>
        <w:drawing>
          <wp:inline distT="0" distB="0" distL="0" distR="0">
            <wp:extent cx="5486400" cy="4114800"/>
            <wp:effectExtent l="0" t="0" r="0" b="0"/>
            <wp:docPr id="21" name="صورة 21" descr="C:\Users\CityComp\Desktop\5c415ae6-267b-4f11-9db5-32c951644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tyComp\Desktop\5c415ae6-267b-4f11-9db5-32c95164406f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F94"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  <w:t xml:space="preserve"> </w:t>
      </w:r>
    </w:p>
    <w:p w:rsidR="00240F94" w:rsidRDefault="00240F94" w:rsidP="004E61FC">
      <w:pPr>
        <w:jc w:val="center"/>
        <w:rPr>
          <w:rFonts w:asciiTheme="majorBidi" w:eastAsiaTheme="minorEastAsia" w:hAnsiTheme="majorBidi" w:cstheme="majorBidi"/>
          <w:sz w:val="40"/>
          <w:szCs w:val="40"/>
        </w:rPr>
      </w:pPr>
    </w:p>
    <w:p w:rsidR="00240F94" w:rsidRPr="00240F94" w:rsidRDefault="00240F94" w:rsidP="004E61FC">
      <w:pPr>
        <w:jc w:val="center"/>
        <w:rPr>
          <w:rFonts w:asciiTheme="majorBidi" w:eastAsiaTheme="minorEastAsia" w:hAnsiTheme="majorBidi" w:cstheme="majorBidi"/>
          <w:sz w:val="40"/>
          <w:szCs w:val="40"/>
        </w:rPr>
      </w:pPr>
      <w:r w:rsidRPr="00240F94">
        <w:rPr>
          <w:rFonts w:asciiTheme="majorBidi" w:eastAsiaTheme="minorEastAsia" w:hAnsiTheme="majorBidi" w:cstheme="majorBidi"/>
          <w:noProof/>
          <w:sz w:val="40"/>
          <w:szCs w:val="40"/>
        </w:rPr>
        <mc:AlternateContent>
          <mc:Choice Requires="wps">
            <w:drawing>
              <wp:inline distT="0" distB="0" distL="0" distR="0" wp14:anchorId="2A81D60B" wp14:editId="51FD33A5">
                <wp:extent cx="304800" cy="304800"/>
                <wp:effectExtent l="0" t="0" r="0" b="0"/>
                <wp:docPr id="20" name="Rectangle 20" descr="No description availabl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967" w:rsidRDefault="00620967" w:rsidP="00240F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alt="Description: No description available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XnZHozQIAAOYFAAAOAAAAAAAAAAAAAAAAAC4CAABkcnMvZTJvRG9jLnhtbFBLAQIt&#10;ABQABgAIAAAAIQBMoOks2AAAAAMBAAAPAAAAAAAAAAAAAAAAACcFAABkcnMvZG93bnJldi54bWxQ&#10;SwUGAAAAAAQABADzAAAALAYAAAAA&#10;" filled="f" stroked="f">
                <o:lock v:ext="edit" aspectratio="t"/>
                <v:textbox>
                  <w:txbxContent>
                    <w:p w:rsidR="00240F94" w:rsidRDefault="00240F94" w:rsidP="00240F9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24B83" w:rsidRDefault="00FE2263" w:rsidP="004E61F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5486400" cy="7315200"/>
            <wp:effectExtent l="0" t="0" r="0" b="0"/>
            <wp:docPr id="2" name="صورة 2" descr="C:\Users\CityComp\Desktop\7b127ab1-7beb-4f1b-9d05-5ba8f4476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Comp\Desktop\7b127ab1-7beb-4f1b-9d05-5ba8f4476c1a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94" w:rsidRDefault="00240F94" w:rsidP="004E61F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240F94" w:rsidRPr="009E131D" w:rsidRDefault="00FE2263" w:rsidP="004E61F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5486400" cy="7315200"/>
            <wp:effectExtent l="0" t="0" r="0" b="0"/>
            <wp:docPr id="3" name="صورة 3" descr="C:\Users\CityComp\Desktop\aeaf5ee1-ebcd-4bfb-8a79-e138936a6a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tyComp\Desktop\aeaf5ee1-ebcd-4bfb-8a79-e138936a6a6e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D0" w:rsidRDefault="00D76DD0" w:rsidP="004E61F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7C37F6" w:rsidRPr="00767EAF" w:rsidRDefault="007C37F6" w:rsidP="00AF2541">
      <w:pPr>
        <w:rPr>
          <w:rFonts w:asciiTheme="majorBidi" w:hAnsiTheme="majorBidi" w:cstheme="majorBidi"/>
          <w:sz w:val="24"/>
          <w:szCs w:val="24"/>
        </w:rPr>
      </w:pPr>
    </w:p>
    <w:sectPr w:rsidR="007C37F6" w:rsidRPr="00767EAF" w:rsidSect="000D6DC7">
      <w:pgSz w:w="12240" w:h="15840"/>
      <w:pgMar w:top="1440" w:right="1800" w:bottom="1440" w:left="180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DB" w:rsidRDefault="006C23DB" w:rsidP="005F5674">
      <w:pPr>
        <w:spacing w:after="0" w:line="240" w:lineRule="auto"/>
      </w:pPr>
      <w:r>
        <w:separator/>
      </w:r>
    </w:p>
  </w:endnote>
  <w:endnote w:type="continuationSeparator" w:id="0">
    <w:p w:rsidR="006C23DB" w:rsidRDefault="006C23DB" w:rsidP="005F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35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967" w:rsidRDefault="0062096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5B0">
          <w:rPr>
            <w:noProof/>
          </w:rPr>
          <w:t>- 13 -</w:t>
        </w:r>
        <w:r>
          <w:rPr>
            <w:noProof/>
          </w:rPr>
          <w:fldChar w:fldCharType="end"/>
        </w:r>
      </w:p>
    </w:sdtContent>
  </w:sdt>
  <w:p w:rsidR="00620967" w:rsidRDefault="006209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DB" w:rsidRDefault="006C23DB" w:rsidP="005F5674">
      <w:pPr>
        <w:spacing w:after="0" w:line="240" w:lineRule="auto"/>
      </w:pPr>
      <w:r>
        <w:separator/>
      </w:r>
    </w:p>
  </w:footnote>
  <w:footnote w:type="continuationSeparator" w:id="0">
    <w:p w:rsidR="006C23DB" w:rsidRDefault="006C23DB" w:rsidP="005F5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42E0"/>
    <w:multiLevelType w:val="hybridMultilevel"/>
    <w:tmpl w:val="8D06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572A"/>
    <w:multiLevelType w:val="hybridMultilevel"/>
    <w:tmpl w:val="3858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92FE1"/>
    <w:multiLevelType w:val="hybridMultilevel"/>
    <w:tmpl w:val="25AC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83778"/>
    <w:multiLevelType w:val="hybridMultilevel"/>
    <w:tmpl w:val="891A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D6"/>
    <w:rsid w:val="00020208"/>
    <w:rsid w:val="00050FD8"/>
    <w:rsid w:val="000D6DC7"/>
    <w:rsid w:val="000F3CFB"/>
    <w:rsid w:val="0010006E"/>
    <w:rsid w:val="001047EE"/>
    <w:rsid w:val="00183108"/>
    <w:rsid w:val="00194AD2"/>
    <w:rsid w:val="001A5BF5"/>
    <w:rsid w:val="001F7CDD"/>
    <w:rsid w:val="00240F94"/>
    <w:rsid w:val="002659ED"/>
    <w:rsid w:val="00265C4C"/>
    <w:rsid w:val="002B7F11"/>
    <w:rsid w:val="002F2800"/>
    <w:rsid w:val="003338D4"/>
    <w:rsid w:val="00372E9B"/>
    <w:rsid w:val="003753D6"/>
    <w:rsid w:val="003E2B8C"/>
    <w:rsid w:val="004004EE"/>
    <w:rsid w:val="00497282"/>
    <w:rsid w:val="004B1AEE"/>
    <w:rsid w:val="004E61FC"/>
    <w:rsid w:val="004F5AE5"/>
    <w:rsid w:val="0052005B"/>
    <w:rsid w:val="00564120"/>
    <w:rsid w:val="0056655F"/>
    <w:rsid w:val="005747A3"/>
    <w:rsid w:val="00582066"/>
    <w:rsid w:val="005F12E4"/>
    <w:rsid w:val="005F5674"/>
    <w:rsid w:val="00620967"/>
    <w:rsid w:val="0063727C"/>
    <w:rsid w:val="0066384D"/>
    <w:rsid w:val="00680FB9"/>
    <w:rsid w:val="006C23DB"/>
    <w:rsid w:val="006C2E7D"/>
    <w:rsid w:val="006E5A0F"/>
    <w:rsid w:val="006F427A"/>
    <w:rsid w:val="00725732"/>
    <w:rsid w:val="00731B82"/>
    <w:rsid w:val="00743773"/>
    <w:rsid w:val="00767EAF"/>
    <w:rsid w:val="007C25DB"/>
    <w:rsid w:val="007C37F6"/>
    <w:rsid w:val="007E086C"/>
    <w:rsid w:val="007E6ABE"/>
    <w:rsid w:val="007F5AF2"/>
    <w:rsid w:val="00824B83"/>
    <w:rsid w:val="00827BFA"/>
    <w:rsid w:val="008E539C"/>
    <w:rsid w:val="0090260E"/>
    <w:rsid w:val="00903BD0"/>
    <w:rsid w:val="00903D71"/>
    <w:rsid w:val="009529BD"/>
    <w:rsid w:val="00965C28"/>
    <w:rsid w:val="009765B0"/>
    <w:rsid w:val="009B6720"/>
    <w:rsid w:val="009E131D"/>
    <w:rsid w:val="009F01F8"/>
    <w:rsid w:val="00A03A66"/>
    <w:rsid w:val="00A63F80"/>
    <w:rsid w:val="00A87812"/>
    <w:rsid w:val="00AE076D"/>
    <w:rsid w:val="00AE4D6F"/>
    <w:rsid w:val="00AF2541"/>
    <w:rsid w:val="00AF4AA4"/>
    <w:rsid w:val="00B405CB"/>
    <w:rsid w:val="00B43FA2"/>
    <w:rsid w:val="00B57EB6"/>
    <w:rsid w:val="00B658D8"/>
    <w:rsid w:val="00B865FE"/>
    <w:rsid w:val="00B9246D"/>
    <w:rsid w:val="00BC3961"/>
    <w:rsid w:val="00C749C7"/>
    <w:rsid w:val="00CD30E5"/>
    <w:rsid w:val="00D535D6"/>
    <w:rsid w:val="00D6275E"/>
    <w:rsid w:val="00D76DD0"/>
    <w:rsid w:val="00E33BBE"/>
    <w:rsid w:val="00E33CB1"/>
    <w:rsid w:val="00E37138"/>
    <w:rsid w:val="00E9338B"/>
    <w:rsid w:val="00EE38A9"/>
    <w:rsid w:val="00F242B7"/>
    <w:rsid w:val="00F8313E"/>
    <w:rsid w:val="00FB2805"/>
    <w:rsid w:val="00FC22D9"/>
    <w:rsid w:val="00FD584B"/>
    <w:rsid w:val="00FD6FC3"/>
    <w:rsid w:val="00FD7095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64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35D6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F8313E"/>
    <w:rPr>
      <w:color w:val="808080"/>
    </w:rPr>
  </w:style>
  <w:style w:type="paragraph" w:styleId="a5">
    <w:name w:val="List Paragraph"/>
    <w:basedOn w:val="a"/>
    <w:uiPriority w:val="34"/>
    <w:qFormat/>
    <w:rsid w:val="00E9338B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CD30E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C7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5F56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5F5674"/>
  </w:style>
  <w:style w:type="paragraph" w:styleId="a9">
    <w:name w:val="footer"/>
    <w:basedOn w:val="a"/>
    <w:link w:val="Char1"/>
    <w:uiPriority w:val="99"/>
    <w:unhideWhenUsed/>
    <w:rsid w:val="005F56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5F5674"/>
  </w:style>
  <w:style w:type="character" w:customStyle="1" w:styleId="1Char">
    <w:name w:val="عنوان 1 Char"/>
    <w:basedOn w:val="a0"/>
    <w:link w:val="1"/>
    <w:uiPriority w:val="9"/>
    <w:rsid w:val="00564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564120"/>
    <w:pPr>
      <w:outlineLvl w:val="9"/>
    </w:pPr>
    <w:rPr>
      <w:lang w:eastAsia="ja-JP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64120"/>
    <w:pPr>
      <w:spacing w:after="100"/>
      <w:ind w:left="220"/>
    </w:pPr>
    <w:rPr>
      <w:rFonts w:eastAsiaTheme="minorEastAsia"/>
      <w:lang w:eastAsia="ja-JP"/>
    </w:rPr>
  </w:style>
  <w:style w:type="paragraph" w:styleId="10">
    <w:name w:val="toc 1"/>
    <w:basedOn w:val="a"/>
    <w:next w:val="a"/>
    <w:autoRedefine/>
    <w:uiPriority w:val="39"/>
    <w:unhideWhenUsed/>
    <w:qFormat/>
    <w:rsid w:val="00564120"/>
    <w:pPr>
      <w:spacing w:after="100"/>
    </w:pPr>
    <w:rPr>
      <w:rFonts w:eastAsiaTheme="minorEastAsia"/>
      <w:lang w:eastAsia="ja-JP"/>
    </w:rPr>
  </w:style>
  <w:style w:type="paragraph" w:styleId="3">
    <w:name w:val="toc 3"/>
    <w:basedOn w:val="a"/>
    <w:next w:val="a"/>
    <w:autoRedefine/>
    <w:uiPriority w:val="39"/>
    <w:unhideWhenUsed/>
    <w:qFormat/>
    <w:rsid w:val="00564120"/>
    <w:pPr>
      <w:spacing w:after="100"/>
      <w:ind w:left="446"/>
    </w:pPr>
    <w:rPr>
      <w:rFonts w:asciiTheme="majorBidi" w:eastAsiaTheme="minorEastAsia" w:hAnsiTheme="majorBidi" w:cstheme="majorBidi"/>
      <w:b/>
      <w:bCs/>
      <w:lang w:eastAsia="ja-JP"/>
    </w:rPr>
  </w:style>
  <w:style w:type="character" w:styleId="Hyperlink">
    <w:name w:val="Hyperlink"/>
    <w:basedOn w:val="a0"/>
    <w:uiPriority w:val="99"/>
    <w:unhideWhenUsed/>
    <w:rsid w:val="00564120"/>
    <w:rPr>
      <w:color w:val="0000FF" w:themeColor="hyperlink"/>
      <w:u w:val="single"/>
    </w:rPr>
  </w:style>
  <w:style w:type="paragraph" w:styleId="ab">
    <w:name w:val="table of figures"/>
    <w:basedOn w:val="a"/>
    <w:next w:val="a"/>
    <w:uiPriority w:val="99"/>
    <w:unhideWhenUsed/>
    <w:rsid w:val="003E2B8C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64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35D6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F8313E"/>
    <w:rPr>
      <w:color w:val="808080"/>
    </w:rPr>
  </w:style>
  <w:style w:type="paragraph" w:styleId="a5">
    <w:name w:val="List Paragraph"/>
    <w:basedOn w:val="a"/>
    <w:uiPriority w:val="34"/>
    <w:qFormat/>
    <w:rsid w:val="00E9338B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CD30E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C7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5F56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5F5674"/>
  </w:style>
  <w:style w:type="paragraph" w:styleId="a9">
    <w:name w:val="footer"/>
    <w:basedOn w:val="a"/>
    <w:link w:val="Char1"/>
    <w:uiPriority w:val="99"/>
    <w:unhideWhenUsed/>
    <w:rsid w:val="005F56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5F5674"/>
  </w:style>
  <w:style w:type="character" w:customStyle="1" w:styleId="1Char">
    <w:name w:val="عنوان 1 Char"/>
    <w:basedOn w:val="a0"/>
    <w:link w:val="1"/>
    <w:uiPriority w:val="9"/>
    <w:rsid w:val="00564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564120"/>
    <w:pPr>
      <w:outlineLvl w:val="9"/>
    </w:pPr>
    <w:rPr>
      <w:lang w:eastAsia="ja-JP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64120"/>
    <w:pPr>
      <w:spacing w:after="100"/>
      <w:ind w:left="220"/>
    </w:pPr>
    <w:rPr>
      <w:rFonts w:eastAsiaTheme="minorEastAsia"/>
      <w:lang w:eastAsia="ja-JP"/>
    </w:rPr>
  </w:style>
  <w:style w:type="paragraph" w:styleId="10">
    <w:name w:val="toc 1"/>
    <w:basedOn w:val="a"/>
    <w:next w:val="a"/>
    <w:autoRedefine/>
    <w:uiPriority w:val="39"/>
    <w:unhideWhenUsed/>
    <w:qFormat/>
    <w:rsid w:val="00564120"/>
    <w:pPr>
      <w:spacing w:after="100"/>
    </w:pPr>
    <w:rPr>
      <w:rFonts w:eastAsiaTheme="minorEastAsia"/>
      <w:lang w:eastAsia="ja-JP"/>
    </w:rPr>
  </w:style>
  <w:style w:type="paragraph" w:styleId="3">
    <w:name w:val="toc 3"/>
    <w:basedOn w:val="a"/>
    <w:next w:val="a"/>
    <w:autoRedefine/>
    <w:uiPriority w:val="39"/>
    <w:unhideWhenUsed/>
    <w:qFormat/>
    <w:rsid w:val="00564120"/>
    <w:pPr>
      <w:spacing w:after="100"/>
      <w:ind w:left="446"/>
    </w:pPr>
    <w:rPr>
      <w:rFonts w:asciiTheme="majorBidi" w:eastAsiaTheme="minorEastAsia" w:hAnsiTheme="majorBidi" w:cstheme="majorBidi"/>
      <w:b/>
      <w:bCs/>
      <w:lang w:eastAsia="ja-JP"/>
    </w:rPr>
  </w:style>
  <w:style w:type="character" w:styleId="Hyperlink">
    <w:name w:val="Hyperlink"/>
    <w:basedOn w:val="a0"/>
    <w:uiPriority w:val="99"/>
    <w:unhideWhenUsed/>
    <w:rsid w:val="00564120"/>
    <w:rPr>
      <w:color w:val="0000FF" w:themeColor="hyperlink"/>
      <w:u w:val="single"/>
    </w:rPr>
  </w:style>
  <w:style w:type="paragraph" w:styleId="ab">
    <w:name w:val="table of figures"/>
    <w:basedOn w:val="a"/>
    <w:next w:val="a"/>
    <w:uiPriority w:val="99"/>
    <w:unhideWhenUsed/>
    <w:rsid w:val="003E2B8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2233-D631-4BC0-9E44-DA51FBB0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CityComp</cp:lastModifiedBy>
  <cp:revision>13</cp:revision>
  <dcterms:created xsi:type="dcterms:W3CDTF">2020-10-24T21:40:00Z</dcterms:created>
  <dcterms:modified xsi:type="dcterms:W3CDTF">2021-08-02T19:30:00Z</dcterms:modified>
</cp:coreProperties>
</file>