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47" w:rsidRDefault="004D65F1" w:rsidP="004D65F1">
      <w:pPr>
        <w:jc w:val="center"/>
        <w:rPr>
          <w:rFonts w:hint="cs"/>
          <w:rtl/>
        </w:rPr>
      </w:pPr>
      <w:r w:rsidRPr="004D65F1">
        <w:rPr>
          <w:rFonts w:cs="Arial"/>
          <w:rtl/>
        </w:rPr>
        <w:drawing>
          <wp:inline distT="0" distB="0" distL="0" distR="0">
            <wp:extent cx="2560248" cy="767751"/>
            <wp:effectExtent l="19050" t="0" r="0" b="0"/>
            <wp:docPr id="1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78" cy="7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F1" w:rsidRPr="004D65F1" w:rsidRDefault="004D65F1" w:rsidP="004D65F1">
      <w:pPr>
        <w:jc w:val="center"/>
        <w:rPr>
          <w:sz w:val="28"/>
          <w:szCs w:val="28"/>
        </w:rPr>
      </w:pPr>
      <w:r w:rsidRPr="004D65F1">
        <w:rPr>
          <w:sz w:val="28"/>
          <w:szCs w:val="28"/>
        </w:rPr>
        <w:t>Faculty of Engineering and Technology</w:t>
      </w:r>
    </w:p>
    <w:p w:rsidR="004D65F1" w:rsidRDefault="004D65F1" w:rsidP="004D65F1">
      <w:pPr>
        <w:jc w:val="center"/>
        <w:rPr>
          <w:rFonts w:hint="cs"/>
          <w:sz w:val="28"/>
          <w:szCs w:val="28"/>
          <w:rtl/>
        </w:rPr>
      </w:pPr>
      <w:r w:rsidRPr="004D65F1">
        <w:rPr>
          <w:sz w:val="28"/>
          <w:szCs w:val="28"/>
        </w:rPr>
        <w:t>Electrical Engineering Department</w:t>
      </w:r>
    </w:p>
    <w:p w:rsidR="004D65F1" w:rsidRPr="004D65F1" w:rsidRDefault="004D65F1" w:rsidP="004D65F1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65F1" w:rsidRPr="004D65F1" w:rsidRDefault="004D65F1" w:rsidP="004D65F1">
      <w:pPr>
        <w:jc w:val="center"/>
        <w:rPr>
          <w:rFonts w:asciiTheme="majorHAnsi" w:hAnsiTheme="majorHAnsi" w:cstheme="majorBidi"/>
          <w:sz w:val="28"/>
          <w:szCs w:val="28"/>
        </w:rPr>
      </w:pPr>
    </w:p>
    <w:p w:rsidR="004D65F1" w:rsidRPr="004D65F1" w:rsidRDefault="004D65F1" w:rsidP="004D65F1">
      <w:pPr>
        <w:jc w:val="center"/>
        <w:rPr>
          <w:rFonts w:asciiTheme="majorHAnsi" w:hAnsiTheme="majorHAnsi" w:cstheme="majorBidi"/>
          <w:sz w:val="28"/>
          <w:szCs w:val="28"/>
          <w:rtl/>
        </w:rPr>
      </w:pPr>
      <w:r w:rsidRPr="004D65F1">
        <w:rPr>
          <w:rFonts w:asciiTheme="majorHAnsi" w:hAnsiTheme="majorHAnsi" w:cstheme="majorBidi"/>
          <w:sz w:val="28"/>
          <w:szCs w:val="28"/>
        </w:rPr>
        <w:t>ELECTRONIC LAB</w:t>
      </w:r>
    </w:p>
    <w:p w:rsidR="004D65F1" w:rsidRPr="004D65F1" w:rsidRDefault="004D65F1" w:rsidP="004D65F1">
      <w:pPr>
        <w:jc w:val="center"/>
        <w:rPr>
          <w:rFonts w:asciiTheme="majorHAnsi" w:hAnsiTheme="majorHAnsi" w:cstheme="majorBidi"/>
          <w:sz w:val="28"/>
          <w:szCs w:val="28"/>
        </w:rPr>
      </w:pPr>
      <w:r w:rsidRPr="004D65F1">
        <w:rPr>
          <w:rFonts w:asciiTheme="majorHAnsi" w:hAnsiTheme="majorHAnsi" w:cstheme="majorBidi"/>
          <w:sz w:val="28"/>
          <w:szCs w:val="28"/>
        </w:rPr>
        <w:t>Pre Lab</w:t>
      </w:r>
    </w:p>
    <w:p w:rsidR="004D65F1" w:rsidRPr="004D65F1" w:rsidRDefault="004D65F1" w:rsidP="004D65F1">
      <w:pPr>
        <w:jc w:val="center"/>
        <w:rPr>
          <w:rFonts w:asciiTheme="majorHAnsi" w:hAnsiTheme="majorHAnsi" w:cstheme="majorBidi"/>
          <w:sz w:val="28"/>
          <w:szCs w:val="28"/>
        </w:rPr>
      </w:pPr>
      <w:r w:rsidRPr="004D65F1">
        <w:rPr>
          <w:rFonts w:asciiTheme="majorHAnsi" w:hAnsiTheme="majorHAnsi" w:cstheme="majorBidi"/>
          <w:sz w:val="28"/>
          <w:szCs w:val="28"/>
        </w:rPr>
        <w:t>Experiment#4</w:t>
      </w:r>
    </w:p>
    <w:p w:rsidR="004D65F1" w:rsidRDefault="004D65F1" w:rsidP="004D65F1">
      <w:pPr>
        <w:jc w:val="center"/>
        <w:rPr>
          <w:rFonts w:asciiTheme="majorHAnsi" w:hAnsiTheme="majorHAnsi" w:cs="Times New Roman" w:hint="cs"/>
          <w:i/>
          <w:iCs/>
          <w:sz w:val="32"/>
          <w:szCs w:val="32"/>
          <w:rtl/>
          <w:lang w:val="en-ZW"/>
        </w:rPr>
      </w:pPr>
      <w:r w:rsidRPr="004D65F1">
        <w:rPr>
          <w:rFonts w:asciiTheme="majorHAnsi" w:hAnsiTheme="majorHAnsi" w:cs="Times New Roman"/>
          <w:i/>
          <w:iCs/>
          <w:sz w:val="28"/>
          <w:szCs w:val="28"/>
          <w:lang w:val="en-ZW" w:bidi="ar-JO"/>
        </w:rPr>
        <w:t>The Field-Effect Transistor</w:t>
      </w:r>
    </w:p>
    <w:p w:rsidR="004D65F1" w:rsidRDefault="004D65F1" w:rsidP="004D65F1">
      <w:pPr>
        <w:jc w:val="center"/>
        <w:rPr>
          <w:rFonts w:asciiTheme="majorHAnsi" w:hAnsiTheme="majorHAnsi" w:cs="Times New Roman" w:hint="cs"/>
          <w:i/>
          <w:iCs/>
          <w:sz w:val="32"/>
          <w:szCs w:val="32"/>
          <w:rtl/>
          <w:lang w:val="en-ZW"/>
        </w:rPr>
      </w:pPr>
    </w:p>
    <w:p w:rsidR="004D65F1" w:rsidRDefault="004D65F1" w:rsidP="004D65F1">
      <w:pPr>
        <w:jc w:val="center"/>
        <w:rPr>
          <w:rFonts w:asciiTheme="majorHAnsi" w:hAnsiTheme="majorHAnsi" w:cs="Times New Roman" w:hint="cs"/>
          <w:i/>
          <w:iCs/>
          <w:sz w:val="32"/>
          <w:szCs w:val="32"/>
          <w:rtl/>
          <w:lang w:val="en-ZW"/>
        </w:rPr>
      </w:pPr>
    </w:p>
    <w:p w:rsidR="004D65F1" w:rsidRPr="004D65F1" w:rsidRDefault="004D65F1" w:rsidP="004D65F1">
      <w:pPr>
        <w:bidi w:val="0"/>
        <w:jc w:val="center"/>
        <w:rPr>
          <w:rFonts w:cs="Times New Roman"/>
          <w:i/>
          <w:iCs/>
          <w:sz w:val="32"/>
          <w:szCs w:val="32"/>
        </w:rPr>
      </w:pPr>
      <w:r w:rsidRPr="004D65F1">
        <w:rPr>
          <w:rStyle w:val="Strong"/>
          <w:rFonts w:asciiTheme="majorHAnsi" w:hAnsiTheme="majorHAnsi"/>
          <w:rtl/>
        </w:rPr>
        <w:t xml:space="preserve"> </w:t>
      </w:r>
      <w:r w:rsidRPr="004D65F1">
        <w:rPr>
          <w:rStyle w:val="Strong"/>
          <w:rFonts w:asciiTheme="majorHAnsi" w:hAnsiTheme="majorHAnsi"/>
        </w:rPr>
        <w:t>Student’s Name</w:t>
      </w:r>
      <w:r>
        <w:rPr>
          <w:rStyle w:val="Strong"/>
          <w:rFonts w:asciiTheme="majorHAnsi" w:hAnsiTheme="majorHAnsi" w:hint="cs"/>
          <w:rtl/>
        </w:rPr>
        <w:t xml:space="preserve">: </w:t>
      </w:r>
      <w:r w:rsidRPr="004D65F1">
        <w:rPr>
          <w:rStyle w:val="Strong"/>
          <w:rFonts w:asciiTheme="majorHAnsi" w:hAnsiTheme="majorHAnsi"/>
        </w:rPr>
        <w:t xml:space="preserve"> Dana Abu Hussien</w:t>
      </w:r>
    </w:p>
    <w:p w:rsidR="004D65F1" w:rsidRPr="004D65F1" w:rsidRDefault="004D65F1" w:rsidP="004D65F1">
      <w:pPr>
        <w:jc w:val="center"/>
        <w:rPr>
          <w:rStyle w:val="Strong"/>
          <w:rFonts w:asciiTheme="majorHAnsi" w:hAnsiTheme="majorHAnsi"/>
        </w:rPr>
      </w:pPr>
      <w:r w:rsidRPr="004D65F1">
        <w:rPr>
          <w:rStyle w:val="Strong"/>
          <w:rFonts w:asciiTheme="majorHAnsi" w:hAnsiTheme="majorHAnsi"/>
        </w:rPr>
        <w:t>Student’s  No : 1131657</w:t>
      </w:r>
    </w:p>
    <w:p w:rsidR="004D65F1" w:rsidRPr="004D65F1" w:rsidRDefault="004D65F1" w:rsidP="004D65F1">
      <w:pPr>
        <w:jc w:val="center"/>
        <w:rPr>
          <w:rStyle w:val="Strong"/>
          <w:rFonts w:asciiTheme="majorHAnsi" w:hAnsiTheme="majorHAnsi"/>
        </w:rPr>
      </w:pPr>
      <w:r w:rsidRPr="004D65F1">
        <w:rPr>
          <w:rStyle w:val="Strong"/>
          <w:rFonts w:asciiTheme="majorHAnsi" w:hAnsiTheme="majorHAnsi"/>
        </w:rPr>
        <w:t xml:space="preserve">Instructors : Dr. </w:t>
      </w:r>
      <w:r w:rsidRPr="004D65F1">
        <w:rPr>
          <w:rStyle w:val="apple-converted-space"/>
          <w:rFonts w:asciiTheme="majorHAnsi" w:hAnsiTheme="majorHAnsi" w:cs="Tahoma"/>
          <w:color w:val="000000"/>
          <w:sz w:val="18"/>
          <w:szCs w:val="18"/>
          <w:shd w:val="clear" w:color="auto" w:fill="F8F8F8"/>
        </w:rPr>
        <w:t> </w:t>
      </w:r>
      <w:r w:rsidRPr="004D65F1">
        <w:rPr>
          <w:rFonts w:asciiTheme="majorHAnsi" w:hAnsiTheme="majorHAnsi" w:cs="Tahoma"/>
          <w:b/>
          <w:bCs/>
          <w:color w:val="000000"/>
          <w:shd w:val="clear" w:color="auto" w:fill="F8F8F8"/>
        </w:rPr>
        <w:t>Nasser Ismai</w:t>
      </w:r>
    </w:p>
    <w:p w:rsidR="004D65F1" w:rsidRPr="005C1778" w:rsidRDefault="004D65F1" w:rsidP="004D65F1">
      <w:pPr>
        <w:jc w:val="center"/>
        <w:rPr>
          <w:rStyle w:val="Strong"/>
          <w:rFonts w:hint="cs"/>
          <w:rtl/>
        </w:rPr>
      </w:pPr>
      <w:r w:rsidRPr="004D65F1">
        <w:rPr>
          <w:rStyle w:val="Strong"/>
          <w:rFonts w:asciiTheme="majorHAnsi" w:hAnsiTheme="majorHAnsi"/>
        </w:rPr>
        <w:t>Section  : 2</w:t>
      </w:r>
    </w:p>
    <w:p w:rsidR="004D65F1" w:rsidRDefault="004D65F1" w:rsidP="004D65F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4D65F1" w:rsidRPr="004D65F1" w:rsidRDefault="004D65F1" w:rsidP="004D65F1">
      <w:pPr>
        <w:jc w:val="center"/>
        <w:rPr>
          <w:rFonts w:asciiTheme="majorHAnsi" w:hAnsiTheme="majorHAnsi" w:cs="Times New Roman" w:hint="cs"/>
          <w:i/>
          <w:iCs/>
          <w:sz w:val="32"/>
          <w:szCs w:val="32"/>
          <w:rtl/>
          <w:lang w:val="en-ZW"/>
        </w:rPr>
      </w:pPr>
    </w:p>
    <w:p w:rsidR="004D65F1" w:rsidRDefault="004D65F1" w:rsidP="004D65F1">
      <w:pPr>
        <w:jc w:val="center"/>
        <w:rPr>
          <w:rFonts w:hint="cs"/>
          <w:rtl/>
        </w:rPr>
      </w:pPr>
    </w:p>
    <w:p w:rsidR="00576E24" w:rsidRDefault="00576E24" w:rsidP="004D65F1">
      <w:pPr>
        <w:jc w:val="center"/>
        <w:rPr>
          <w:rFonts w:hint="cs"/>
          <w:rtl/>
        </w:rPr>
      </w:pPr>
    </w:p>
    <w:p w:rsidR="00576E24" w:rsidRDefault="00576E24" w:rsidP="004D65F1">
      <w:pPr>
        <w:jc w:val="center"/>
        <w:rPr>
          <w:rFonts w:hint="cs"/>
          <w:rtl/>
        </w:rPr>
      </w:pPr>
    </w:p>
    <w:p w:rsidR="00576E24" w:rsidRDefault="00576E24" w:rsidP="004D65F1">
      <w:pPr>
        <w:jc w:val="center"/>
        <w:rPr>
          <w:rFonts w:hint="cs"/>
          <w:rtl/>
        </w:rPr>
      </w:pPr>
    </w:p>
    <w:p w:rsidR="00576E24" w:rsidRDefault="00576E24" w:rsidP="004D65F1">
      <w:pPr>
        <w:jc w:val="center"/>
        <w:rPr>
          <w:rFonts w:hint="cs"/>
          <w:rtl/>
        </w:rPr>
      </w:pPr>
    </w:p>
    <w:p w:rsidR="00576E24" w:rsidRDefault="00576E24" w:rsidP="004D65F1">
      <w:pPr>
        <w:jc w:val="center"/>
        <w:rPr>
          <w:rFonts w:hint="cs"/>
          <w:rtl/>
        </w:rPr>
      </w:pPr>
    </w:p>
    <w:p w:rsidR="00576E24" w:rsidRDefault="00576E24" w:rsidP="004D65F1">
      <w:pPr>
        <w:jc w:val="center"/>
        <w:rPr>
          <w:rFonts w:hint="cs"/>
          <w:rtl/>
        </w:rPr>
      </w:pPr>
    </w:p>
    <w:p w:rsidR="00244841" w:rsidRPr="00244841" w:rsidRDefault="00576E24" w:rsidP="00244841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  <w:lastRenderedPageBreak/>
        <w:t>I. CHARACTERESTICS OF AN N-CHANNEL JFET.</w:t>
      </w:r>
      <w:r w:rsidR="00244841" w:rsidRPr="00244841">
        <w:rPr>
          <w:rFonts w:ascii="Times New Roman"/>
          <w:noProof/>
          <w:sz w:val="24"/>
          <w:szCs w:val="24"/>
        </w:rPr>
        <w:drawing>
          <wp:inline distT="0" distB="0" distL="0" distR="0">
            <wp:extent cx="5272471" cy="1453487"/>
            <wp:effectExtent l="19050" t="0" r="4379" b="0"/>
            <wp:docPr id="2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71" cy="145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41" w:rsidRDefault="00244841" w:rsidP="00244841">
      <w:pPr>
        <w:bidi w:val="0"/>
        <w:rPr>
          <w:noProof/>
        </w:rPr>
      </w:pPr>
      <w:r>
        <w:rPr>
          <w:noProof/>
        </w:rPr>
        <w:t xml:space="preserve">FIG(1) </w:t>
      </w:r>
    </w:p>
    <w:p w:rsidR="00244841" w:rsidRDefault="00244841" w:rsidP="00244841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287664" cy="1705970"/>
            <wp:effectExtent l="0" t="0" r="160636" b="218080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16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6E24" w:rsidRPr="00244841" w:rsidRDefault="00244841" w:rsidP="00576E24">
      <w:pPr>
        <w:bidi w:val="0"/>
        <w:rPr>
          <w:rFonts w:ascii="Times New Roman"/>
          <w:sz w:val="24"/>
          <w:szCs w:val="24"/>
        </w:rPr>
      </w:pPr>
      <w:r w:rsidRPr="00244841">
        <w:rPr>
          <w:rFonts w:ascii="Times New Roman"/>
          <w:sz w:val="24"/>
          <w:szCs w:val="24"/>
        </w:rPr>
        <w:t>FIG(2)</w:t>
      </w:r>
    </w:p>
    <w:p w:rsidR="00244841" w:rsidRPr="00244841" w:rsidRDefault="00244841" w:rsidP="00244841">
      <w:pPr>
        <w:bidi w:val="0"/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</w:pPr>
      <w:r w:rsidRPr="00244841">
        <w:drawing>
          <wp:inline distT="0" distB="0" distL="0" distR="0">
            <wp:extent cx="5274594" cy="1678674"/>
            <wp:effectExtent l="0" t="95250" r="288006" b="226326"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85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841" w:rsidRDefault="00244841" w:rsidP="00244841">
      <w:pPr>
        <w:jc w:val="right"/>
      </w:pPr>
      <w:r>
        <w:t xml:space="preserve">FIG(3) </w:t>
      </w:r>
    </w:p>
    <w:p w:rsidR="00244841" w:rsidRPr="00244841" w:rsidRDefault="00244841" w:rsidP="00244841">
      <w:pPr>
        <w:bidi w:val="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Question </w:t>
      </w:r>
    </w:p>
    <w:p w:rsidR="00244841" w:rsidRPr="00475B0A" w:rsidRDefault="00244841" w:rsidP="00244841">
      <w:pPr>
        <w:jc w:val="right"/>
        <w:rPr>
          <w:rFonts w:asciiTheme="majorBidi" w:hAnsiTheme="majorBidi" w:cstheme="majorBidi"/>
          <w:sz w:val="24"/>
          <w:szCs w:val="24"/>
        </w:rPr>
      </w:pPr>
      <w:r w:rsidRPr="00475B0A">
        <w:rPr>
          <w:rFonts w:asciiTheme="majorBidi" w:hAnsiTheme="majorBidi" w:cstheme="majorBidi"/>
          <w:sz w:val="24"/>
          <w:szCs w:val="24"/>
        </w:rPr>
        <w:t>1) When the value of Vds between 5 and 10 volts then Ids is unaffected by Vds.</w:t>
      </w:r>
    </w:p>
    <w:p w:rsidR="00244841" w:rsidRPr="00475B0A" w:rsidRDefault="00244841" w:rsidP="00244841">
      <w:pPr>
        <w:jc w:val="right"/>
        <w:rPr>
          <w:rFonts w:asciiTheme="majorBidi" w:hAnsiTheme="majorBidi" w:cstheme="majorBidi"/>
          <w:sz w:val="24"/>
          <w:szCs w:val="24"/>
        </w:rPr>
      </w:pPr>
      <w:r w:rsidRPr="00475B0A">
        <w:rPr>
          <w:rFonts w:asciiTheme="majorBidi" w:hAnsiTheme="majorBidi" w:cstheme="majorBidi"/>
          <w:sz w:val="24"/>
          <w:szCs w:val="24"/>
        </w:rPr>
        <w:t>2) when Vds =10 volt then equal changes in Vgs doesn't cause an equal changes in Ids.</w:t>
      </w:r>
    </w:p>
    <w:p w:rsidR="00244841" w:rsidRPr="00475B0A" w:rsidRDefault="00244841" w:rsidP="00244841">
      <w:pPr>
        <w:jc w:val="right"/>
        <w:rPr>
          <w:rFonts w:asciiTheme="majorBidi" w:hAnsiTheme="majorBidi" w:cstheme="majorBidi"/>
        </w:rPr>
      </w:pPr>
      <w:r w:rsidRPr="00475B0A">
        <w:rPr>
          <w:rFonts w:asciiTheme="majorBidi" w:hAnsiTheme="majorBidi" w:cstheme="majorBidi"/>
          <w:sz w:val="24"/>
          <w:szCs w:val="24"/>
        </w:rPr>
        <w:t>3) Ig can't be measured because it's too small</w:t>
      </w:r>
      <w:r w:rsidRPr="00475B0A">
        <w:rPr>
          <w:rFonts w:asciiTheme="majorBidi" w:hAnsiTheme="majorBidi" w:cstheme="majorBidi"/>
        </w:rPr>
        <w:t>.</w:t>
      </w:r>
    </w:p>
    <w:p w:rsidR="00244841" w:rsidRDefault="00244841" w:rsidP="00244841">
      <w:pPr>
        <w:bidi w:val="0"/>
        <w:jc w:val="both"/>
      </w:pPr>
    </w:p>
    <w:p w:rsidR="00576E24" w:rsidRDefault="00576E24" w:rsidP="00800E4B">
      <w:pPr>
        <w:bidi w:val="0"/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  <w:lastRenderedPageBreak/>
        <w:t>II. A JFET AMPLIFIER.</w:t>
      </w:r>
    </w:p>
    <w:p w:rsidR="00800E4B" w:rsidRPr="00800E4B" w:rsidRDefault="00800E4B" w:rsidP="00800E4B">
      <w:pPr>
        <w:bidi w:val="0"/>
        <w:jc w:val="center"/>
        <w:rPr>
          <w:rFonts w:ascii="Times New Roman" w:eastAsia="Calibri" w:hAnsi="Calibri" w:cs="Arial"/>
          <w:b/>
          <w:bCs/>
          <w:i/>
          <w:iCs/>
          <w:sz w:val="24"/>
          <w:szCs w:val="24"/>
        </w:rPr>
      </w:pPr>
      <w:r w:rsidRPr="00800E4B">
        <w:rPr>
          <w:rFonts w:ascii="Times New Roman" w:eastAsia="Calibri" w:hAnsi="Calibri" w:cs="Arial"/>
          <w:noProof/>
          <w:sz w:val="24"/>
          <w:szCs w:val="24"/>
        </w:rPr>
        <w:drawing>
          <wp:inline distT="0" distB="0" distL="0" distR="0">
            <wp:extent cx="3650405" cy="2470245"/>
            <wp:effectExtent l="19050" t="0" r="7195" b="0"/>
            <wp:docPr id="3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05" cy="247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24" w:rsidRPr="00800E4B" w:rsidRDefault="00576E24" w:rsidP="00576E24">
      <w:pPr>
        <w:bidi w:val="0"/>
        <w:jc w:val="center"/>
        <w:rPr>
          <w:rFonts w:ascii="Times New Roman" w:eastAsia="Calibri" w:hAnsi="Calibri" w:cs="Arial"/>
          <w:b/>
          <w:bCs/>
          <w:i/>
          <w:iCs/>
          <w:sz w:val="24"/>
          <w:szCs w:val="24"/>
        </w:rPr>
      </w:pPr>
      <w:r w:rsidRPr="00800E4B">
        <w:rPr>
          <w:rFonts w:ascii="Times New Roman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-238125</wp:posOffset>
            </wp:positionH>
            <wp:positionV relativeFrom="margin">
              <wp:posOffset>3486150</wp:posOffset>
            </wp:positionV>
            <wp:extent cx="5734050" cy="2286000"/>
            <wp:effectExtent l="19050" t="0" r="0" b="0"/>
            <wp:wrapSquare wrapText="bothSides"/>
            <wp:docPr id="1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542" t="35552" b="1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E4B" w:rsidRPr="00800E4B">
        <w:rPr>
          <w:rFonts w:ascii="Times New Roman" w:eastAsia="Calibri" w:hAnsi="Calibri" w:cs="Arial"/>
          <w:b/>
          <w:bCs/>
          <w:i/>
          <w:iCs/>
          <w:sz w:val="24"/>
          <w:szCs w:val="24"/>
        </w:rPr>
        <w:t>FIG (4)</w:t>
      </w:r>
    </w:p>
    <w:p w:rsidR="00576E24" w:rsidRPr="00800E4B" w:rsidRDefault="00576E24" w:rsidP="00576E24">
      <w:pPr>
        <w:bidi w:val="0"/>
        <w:rPr>
          <w:rFonts w:ascii="Times New Roman" w:eastAsia="Calibri" w:hAnsi="Calibri" w:cs="Arial"/>
          <w:b/>
          <w:bCs/>
          <w:i/>
          <w:iCs/>
          <w:sz w:val="24"/>
          <w:szCs w:val="24"/>
        </w:rPr>
      </w:pPr>
      <w:r w:rsidRPr="00800E4B">
        <w:rPr>
          <w:rFonts w:ascii="Times New Roman" w:eastAsia="Calibri" w:hAnsi="Calibri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-352425</wp:posOffset>
            </wp:positionH>
            <wp:positionV relativeFrom="margin">
              <wp:posOffset>6200775</wp:posOffset>
            </wp:positionV>
            <wp:extent cx="5962650" cy="2257425"/>
            <wp:effectExtent l="19050" t="0" r="0" b="0"/>
            <wp:wrapSquare wrapText="bothSides"/>
            <wp:docPr id="1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920" t="17600" r="14135" b="2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E4B" w:rsidRPr="00800E4B">
        <w:rPr>
          <w:rFonts w:ascii="Times New Roman" w:eastAsia="Calibri" w:hAnsi="Calibri" w:cs="Arial"/>
          <w:b/>
          <w:bCs/>
          <w:i/>
          <w:iCs/>
          <w:sz w:val="24"/>
          <w:szCs w:val="24"/>
        </w:rPr>
        <w:t>FIG(5)</w:t>
      </w:r>
    </w:p>
    <w:p w:rsidR="00576E24" w:rsidRPr="00800E4B" w:rsidRDefault="00800E4B" w:rsidP="00576E24">
      <w:pPr>
        <w:bidi w:val="0"/>
        <w:rPr>
          <w:rFonts w:ascii="Times New Roman" w:eastAsia="Calibri" w:hAnsi="Calibri" w:cs="Arial"/>
          <w:b/>
          <w:bCs/>
          <w:i/>
          <w:iCs/>
          <w:sz w:val="24"/>
          <w:szCs w:val="24"/>
        </w:rPr>
      </w:pPr>
      <w:r w:rsidRPr="00800E4B">
        <w:rPr>
          <w:rFonts w:ascii="Times New Roman" w:eastAsia="Calibri" w:hAnsi="Calibri" w:cs="Arial"/>
          <w:b/>
          <w:bCs/>
          <w:i/>
          <w:iCs/>
          <w:sz w:val="24"/>
          <w:szCs w:val="24"/>
        </w:rPr>
        <w:t>FIG(6)</w:t>
      </w:r>
    </w:p>
    <w:p w:rsidR="00800E4B" w:rsidRDefault="00800E4B" w:rsidP="00800E4B">
      <w:pPr>
        <w:tabs>
          <w:tab w:val="left" w:pos="6676"/>
        </w:tabs>
        <w:bidi w:val="0"/>
        <w:rPr>
          <w:rFonts w:asciiTheme="majorBidi" w:hAnsiTheme="majorBidi" w:cstheme="majorBidi"/>
          <w:sz w:val="24"/>
          <w:szCs w:val="24"/>
        </w:rPr>
      </w:pPr>
      <w:r w:rsidRPr="00475B0A">
        <w:rPr>
          <w:rFonts w:asciiTheme="majorBidi" w:hAnsiTheme="majorBidi" w:cstheme="majorBidi"/>
          <w:sz w:val="24"/>
          <w:szCs w:val="24"/>
        </w:rPr>
        <w:lastRenderedPageBreak/>
        <w:t>When AC input is 2volt P-P then the output is 9.55volt P-P , and its output is shown in fig(5) , the voltage gain is Vout/Vin=9.55/2=4.775.</w:t>
      </w:r>
    </w:p>
    <w:p w:rsidR="00800E4B" w:rsidRDefault="00800E4B" w:rsidP="00800E4B">
      <w:pPr>
        <w:jc w:val="right"/>
        <w:rPr>
          <w:rFonts w:asciiTheme="majorBidi" w:hAnsiTheme="majorBidi" w:cstheme="majorBidi"/>
          <w:sz w:val="24"/>
          <w:szCs w:val="24"/>
        </w:rPr>
      </w:pPr>
      <w:r w:rsidRPr="00475B0A">
        <w:rPr>
          <w:rFonts w:asciiTheme="majorBidi" w:hAnsiTheme="majorBidi" w:cstheme="majorBidi"/>
          <w:sz w:val="24"/>
          <w:szCs w:val="24"/>
        </w:rPr>
        <w:t>To make the output equals 4.775</w:t>
      </w:r>
      <w:r>
        <w:rPr>
          <w:rFonts w:asciiTheme="majorBidi" w:hAnsiTheme="majorBidi" w:cstheme="majorBidi"/>
          <w:sz w:val="24"/>
          <w:szCs w:val="24"/>
        </w:rPr>
        <w:t>( half its original )</w:t>
      </w:r>
      <w:r w:rsidRPr="00475B0A">
        <w:rPr>
          <w:rFonts w:asciiTheme="majorBidi" w:hAnsiTheme="majorBidi" w:cstheme="majorBidi"/>
          <w:sz w:val="24"/>
          <w:szCs w:val="24"/>
        </w:rPr>
        <w:t xml:space="preserve"> volt P-P, R</w:t>
      </w:r>
      <w:r w:rsidRPr="00475B0A">
        <w:rPr>
          <w:rFonts w:asciiTheme="majorBidi" w:hAnsiTheme="majorBidi" w:cstheme="majorBidi"/>
          <w:sz w:val="24"/>
          <w:szCs w:val="24"/>
          <w:vertAlign w:val="subscript"/>
        </w:rPr>
        <w:t>var</w:t>
      </w:r>
      <w:r w:rsidRPr="00475B0A">
        <w:rPr>
          <w:rFonts w:asciiTheme="majorBidi" w:hAnsiTheme="majorBidi" w:cstheme="majorBidi"/>
          <w:sz w:val="24"/>
          <w:szCs w:val="24"/>
        </w:rPr>
        <w:t xml:space="preserve"> should be about 1.8MΩ. the output is shown in fig (6).</w:t>
      </w:r>
    </w:p>
    <w:p w:rsidR="00800E4B" w:rsidRPr="00800E4B" w:rsidRDefault="00800E4B" w:rsidP="00800E4B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 w:rsidRPr="00800E4B">
        <w:rPr>
          <w:rFonts w:asciiTheme="majorBidi" w:hAnsiTheme="majorBidi" w:cstheme="majorBidi"/>
          <w:sz w:val="24"/>
          <w:szCs w:val="24"/>
          <w:u w:val="single"/>
        </w:rPr>
        <w:t xml:space="preserve"> Question:</w:t>
      </w:r>
    </w:p>
    <w:p w:rsidR="00800E4B" w:rsidRDefault="00800E4B" w:rsidP="00800E4B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475B0A">
        <w:rPr>
          <w:rFonts w:asciiTheme="majorBidi" w:hAnsiTheme="majorBidi" w:cstheme="majorBidi"/>
          <w:sz w:val="24"/>
          <w:szCs w:val="24"/>
        </w:rPr>
        <w:t>the input impedance is close to R</w:t>
      </w:r>
      <w:r w:rsidRPr="00475B0A">
        <w:rPr>
          <w:rFonts w:asciiTheme="majorBidi" w:hAnsiTheme="majorBidi" w:cstheme="majorBidi"/>
          <w:sz w:val="24"/>
          <w:szCs w:val="24"/>
          <w:vertAlign w:val="subscript"/>
        </w:rPr>
        <w:t>g</w:t>
      </w:r>
      <w:r w:rsidRPr="00475B0A">
        <w:rPr>
          <w:rFonts w:asciiTheme="majorBidi" w:hAnsiTheme="majorBidi" w:cstheme="majorBidi"/>
          <w:sz w:val="24"/>
          <w:szCs w:val="24"/>
        </w:rPr>
        <w:t>.</w:t>
      </w:r>
    </w:p>
    <w:p w:rsidR="00576E24" w:rsidRDefault="00576E24" w:rsidP="00576E24">
      <w:pPr>
        <w:bidi w:val="0"/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  <w:t>III. COMMON DRAIN AMPLIFIER.</w:t>
      </w:r>
    </w:p>
    <w:p w:rsidR="00244841" w:rsidRDefault="00244841" w:rsidP="00576E24">
      <w:pPr>
        <w:bidi w:val="0"/>
        <w:rPr>
          <w:rFonts w:ascii="Times New Roman" w:eastAsia="Calibri" w:hAnsi="Calibri" w:cs="Arial"/>
          <w:b/>
          <w:bCs/>
          <w:i/>
          <w:iCs/>
          <w:noProof/>
          <w:sz w:val="24"/>
          <w:szCs w:val="24"/>
          <w:u w:val="single"/>
        </w:rPr>
      </w:pPr>
    </w:p>
    <w:p w:rsidR="00800E4B" w:rsidRPr="00244841" w:rsidRDefault="00800E4B" w:rsidP="00800E4B">
      <w:pPr>
        <w:bidi w:val="0"/>
        <w:rPr>
          <w:rFonts w:ascii="Times New Roman" w:eastAsia="Calibri" w:hAnsi="Calibri" w:cs="Arial"/>
          <w:noProof/>
          <w:sz w:val="24"/>
          <w:szCs w:val="24"/>
        </w:rPr>
      </w:pPr>
    </w:p>
    <w:p w:rsidR="00800E4B" w:rsidRPr="00ED7E29" w:rsidRDefault="00800E4B" w:rsidP="00800E4B">
      <w:pPr>
        <w:bidi w:val="0"/>
        <w:rPr>
          <w:rFonts w:eastAsiaTheme="minorEastAsia" w:cstheme="minorHAnsi"/>
          <w:sz w:val="24"/>
          <w:szCs w:val="24"/>
        </w:rPr>
      </w:pPr>
      <w:r w:rsidRPr="00ED7E29">
        <w:rPr>
          <w:rFonts w:eastAsiaTheme="minorEastAsia" w:cstheme="minorHAnsi"/>
          <w:sz w:val="24"/>
          <w:szCs w:val="24"/>
        </w:rPr>
        <w:t>The input impedance and the output impedance will be:</w:t>
      </w:r>
    </w:p>
    <w:p w:rsidR="00800E4B" w:rsidRPr="00ED7E29" w:rsidRDefault="00800E4B" w:rsidP="00800E4B">
      <w:pPr>
        <w:bidi w:val="0"/>
        <w:rPr>
          <w:rFonts w:eastAsiaTheme="minorEastAsia" w:cstheme="minorHAnsi"/>
          <w:sz w:val="24"/>
          <w:szCs w:val="24"/>
        </w:rPr>
      </w:pPr>
      <w:r w:rsidRPr="00ED7E29">
        <w:rPr>
          <w:rFonts w:eastAsiaTheme="minorEastAsia" w:cstheme="minorHAnsi"/>
          <w:sz w:val="24"/>
          <w:szCs w:val="24"/>
        </w:rPr>
        <w:t>Z</w:t>
      </w:r>
      <w:r w:rsidRPr="00ED7E29">
        <w:rPr>
          <w:rFonts w:eastAsiaTheme="minorEastAsia" w:cstheme="minorHAnsi"/>
          <w:sz w:val="24"/>
          <w:szCs w:val="24"/>
          <w:vertAlign w:val="subscript"/>
        </w:rPr>
        <w:t xml:space="preserve">in </w:t>
      </w:r>
      <w:r w:rsidRPr="00ED7E29">
        <w:rPr>
          <w:rFonts w:eastAsiaTheme="minorEastAsia" w:cstheme="minorHAnsi"/>
          <w:sz w:val="24"/>
          <w:szCs w:val="24"/>
        </w:rPr>
        <w:t>= 10k//22k=9.565 kΩ.</w:t>
      </w:r>
    </w:p>
    <w:p w:rsidR="00800E4B" w:rsidRPr="00800E4B" w:rsidRDefault="00800E4B" w:rsidP="00800E4B">
      <w:pPr>
        <w:bidi w:val="0"/>
        <w:rPr>
          <w:rFonts w:eastAsiaTheme="minorEastAsia" w:hint="cs"/>
          <w:sz w:val="24"/>
          <w:szCs w:val="24"/>
          <w:rtl/>
        </w:rPr>
      </w:pPr>
      <w:r w:rsidRPr="00ED7E29">
        <w:rPr>
          <w:rFonts w:eastAsiaTheme="minorEastAsia" w:cstheme="minorHAnsi"/>
          <w:sz w:val="24"/>
          <w:szCs w:val="24"/>
        </w:rPr>
        <w:t>Z</w:t>
      </w:r>
      <w:r w:rsidRPr="00ED7E29">
        <w:rPr>
          <w:rFonts w:eastAsiaTheme="minorEastAsia" w:cstheme="minorHAnsi"/>
          <w:sz w:val="24"/>
          <w:szCs w:val="24"/>
          <w:vertAlign w:val="subscript"/>
        </w:rPr>
        <w:t xml:space="preserve">out </w:t>
      </w:r>
      <w:r w:rsidRPr="00ED7E29">
        <w:rPr>
          <w:rFonts w:eastAsiaTheme="minorEastAsia" w:cstheme="minorHAnsi"/>
          <w:sz w:val="24"/>
          <w:szCs w:val="24"/>
        </w:rPr>
        <w:t>= 22k//1k=956.52 Ω.</w:t>
      </w:r>
    </w:p>
    <w:p w:rsidR="00576E24" w:rsidRDefault="00576E24" w:rsidP="00576E24">
      <w:pPr>
        <w:jc w:val="right"/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  <w:t>III. CONSTANT CURRENT SOURCE.</w:t>
      </w:r>
    </w:p>
    <w:p w:rsidR="00576E24" w:rsidRDefault="00800E4B" w:rsidP="00800E4B">
      <w:pPr>
        <w:bidi w:val="0"/>
        <w:jc w:val="center"/>
      </w:pPr>
      <w:r>
        <w:rPr>
          <w:noProof/>
        </w:rPr>
        <w:drawing>
          <wp:inline distT="0" distB="0" distL="0" distR="0">
            <wp:extent cx="2339472" cy="2470245"/>
            <wp:effectExtent l="19050" t="0" r="3678" b="0"/>
            <wp:docPr id="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47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E4B" w:rsidRPr="00800E4B" w:rsidRDefault="00800E4B" w:rsidP="00800E4B">
      <w:pPr>
        <w:bidi w:val="0"/>
        <w:jc w:val="center"/>
        <w:rPr>
          <w:b/>
          <w:bCs/>
          <w:i/>
          <w:iCs/>
        </w:rPr>
      </w:pPr>
      <w:r w:rsidRPr="00800E4B">
        <w:rPr>
          <w:b/>
          <w:bCs/>
          <w:i/>
          <w:iCs/>
        </w:rPr>
        <w:t xml:space="preserve">FIG (9)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21"/>
        <w:gridCol w:w="932"/>
      </w:tblGrid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475B0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L</w:t>
            </w:r>
            <w:r w:rsidRPr="00475B0A">
              <w:rPr>
                <w:rFonts w:asciiTheme="majorBidi" w:hAnsiTheme="majorBidi" w:cstheme="majorBidi"/>
                <w:sz w:val="24"/>
                <w:szCs w:val="24"/>
              </w:rPr>
              <w:t>(KΩ)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475B0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L</w:t>
            </w:r>
            <w:r w:rsidRPr="00475B0A">
              <w:rPr>
                <w:rFonts w:asciiTheme="majorBidi" w:hAnsiTheme="majorBidi" w:cstheme="majorBidi"/>
                <w:sz w:val="24"/>
                <w:szCs w:val="24"/>
              </w:rPr>
              <w:t>(V)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475B0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D</w:t>
            </w:r>
            <w:r w:rsidRPr="00475B0A">
              <w:rPr>
                <w:rFonts w:asciiTheme="majorBidi" w:hAnsiTheme="majorBidi" w:cstheme="majorBidi"/>
                <w:sz w:val="24"/>
                <w:szCs w:val="24"/>
              </w:rPr>
              <w:t>(mA)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12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0.22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2.63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11.97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0.33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3.94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11.93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0.47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5.588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11.89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0.56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6.643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11.86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11.729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11.73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13.44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8.96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13.901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6.951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14.31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4.767</w:t>
            </w:r>
          </w:p>
        </w:tc>
      </w:tr>
    </w:tbl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sectPr w:rsidR="00576E24" w:rsidSect="0057569E"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65" w:rsidRDefault="008D0665" w:rsidP="00576E24">
      <w:pPr>
        <w:spacing w:after="0" w:line="240" w:lineRule="auto"/>
      </w:pPr>
      <w:r>
        <w:separator/>
      </w:r>
    </w:p>
  </w:endnote>
  <w:endnote w:type="continuationSeparator" w:id="0">
    <w:p w:rsidR="008D0665" w:rsidRDefault="008D0665" w:rsidP="0057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4910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76E24" w:rsidRDefault="00576E2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00E4B" w:rsidRPr="00800E4B">
            <w:rPr>
              <w:b/>
              <w:noProof/>
              <w:rtl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76E24" w:rsidRDefault="00576E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65" w:rsidRDefault="008D0665" w:rsidP="00576E24">
      <w:pPr>
        <w:spacing w:after="0" w:line="240" w:lineRule="auto"/>
      </w:pPr>
      <w:r>
        <w:separator/>
      </w:r>
    </w:p>
  </w:footnote>
  <w:footnote w:type="continuationSeparator" w:id="0">
    <w:p w:rsidR="008D0665" w:rsidRDefault="008D0665" w:rsidP="0057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890"/>
    <w:multiLevelType w:val="hybridMultilevel"/>
    <w:tmpl w:val="A1FE3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5F1"/>
    <w:rsid w:val="00244841"/>
    <w:rsid w:val="004D65F1"/>
    <w:rsid w:val="0057569E"/>
    <w:rsid w:val="00576E24"/>
    <w:rsid w:val="00800E4B"/>
    <w:rsid w:val="008D0665"/>
    <w:rsid w:val="0092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6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D65F1"/>
    <w:rPr>
      <w:b/>
      <w:bCs/>
    </w:rPr>
  </w:style>
  <w:style w:type="character" w:customStyle="1" w:styleId="apple-converted-space">
    <w:name w:val="apple-converted-space"/>
    <w:basedOn w:val="DefaultParagraphFont"/>
    <w:rsid w:val="004D65F1"/>
  </w:style>
  <w:style w:type="paragraph" w:styleId="NoSpacing">
    <w:name w:val="No Spacing"/>
    <w:uiPriority w:val="1"/>
    <w:qFormat/>
    <w:rsid w:val="004D65F1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76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E24"/>
  </w:style>
  <w:style w:type="paragraph" w:styleId="Footer">
    <w:name w:val="footer"/>
    <w:basedOn w:val="Normal"/>
    <w:link w:val="FooterChar"/>
    <w:uiPriority w:val="99"/>
    <w:unhideWhenUsed/>
    <w:rsid w:val="00576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24"/>
  </w:style>
  <w:style w:type="paragraph" w:styleId="ListParagraph">
    <w:name w:val="List Paragraph"/>
    <w:basedOn w:val="Normal"/>
    <w:uiPriority w:val="34"/>
    <w:qFormat/>
    <w:rsid w:val="00576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3D8D8-3ED6-440B-9155-600691A0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dcterms:created xsi:type="dcterms:W3CDTF">2016-03-13T19:17:00Z</dcterms:created>
  <dcterms:modified xsi:type="dcterms:W3CDTF">2016-03-13T22:14:00Z</dcterms:modified>
</cp:coreProperties>
</file>