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86" w:rsidRDefault="00D01006">
      <w:pPr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6A52E6D0" wp14:editId="096DA696">
            <wp:extent cx="5273278" cy="253365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006" w:rsidRDefault="00D01006" w:rsidP="00D01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BERZIET UNIVERSITY</w:t>
      </w:r>
    </w:p>
    <w:p w:rsidR="00D01006" w:rsidRDefault="00D01006" w:rsidP="00D01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ENGINEERING AND TECHNOLOGY</w:t>
      </w:r>
    </w:p>
    <w:p w:rsidR="00D01006" w:rsidRDefault="00D01006" w:rsidP="00D01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ELECTRICAL AND COMPUTER ENGINEERING</w:t>
      </w:r>
    </w:p>
    <w:p w:rsidR="00D01006" w:rsidRPr="009B4CAB" w:rsidRDefault="00D01006" w:rsidP="00D01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4CAB">
        <w:rPr>
          <w:rFonts w:ascii="Times New Roman" w:hAnsi="Times New Roman" w:cs="Times New Roman"/>
          <w:sz w:val="36"/>
          <w:szCs w:val="36"/>
        </w:rPr>
        <w:t xml:space="preserve">ENEE </w:t>
      </w:r>
      <w:r w:rsidRPr="009B4CAB">
        <w:rPr>
          <w:rFonts w:cs="TimesNewRomanPSMT"/>
          <w:sz w:val="36"/>
          <w:szCs w:val="34"/>
        </w:rPr>
        <w:t>3</w:t>
      </w:r>
      <w:r w:rsidRPr="009B4CAB">
        <w:rPr>
          <w:rFonts w:ascii="Times New Roman" w:hAnsi="Times New Roman" w:cs="Times New Roman"/>
          <w:sz w:val="36"/>
          <w:szCs w:val="36"/>
        </w:rPr>
        <w:t>102</w:t>
      </w:r>
    </w:p>
    <w:p w:rsidR="00D01006" w:rsidRPr="009B4CAB" w:rsidRDefault="00D01006" w:rsidP="00D01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B4CAB">
        <w:rPr>
          <w:rFonts w:ascii="Arial-Black" w:hAnsi="Arial-Black" w:cs="Arial-Black"/>
          <w:color w:val="000000" w:themeColor="text1"/>
          <w:sz w:val="32"/>
          <w:szCs w:val="32"/>
        </w:rPr>
        <w:t>Electronics Laboratory</w:t>
      </w:r>
    </w:p>
    <w:p w:rsidR="00D01006" w:rsidRDefault="00D01006" w:rsidP="00D01006">
      <w:pPr>
        <w:jc w:val="center"/>
        <w:rPr>
          <w:rFonts w:ascii="Times New Roman" w:hAnsi="Times New Roman" w:cs="Times New Roman"/>
          <w:sz w:val="32"/>
          <w:szCs w:val="32"/>
        </w:rPr>
      </w:pPr>
      <w:r w:rsidRPr="009B4CAB">
        <w:rPr>
          <w:rFonts w:ascii="Times New Roman" w:hAnsi="Times New Roman" w:cs="Times New Roman"/>
          <w:sz w:val="32"/>
          <w:szCs w:val="32"/>
        </w:rPr>
        <w:t>Experiment.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9B4C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4CAB">
        <w:rPr>
          <w:rFonts w:ascii="Times New Roman" w:hAnsi="Times New Roman" w:cs="Times New Roman"/>
          <w:sz w:val="32"/>
          <w:szCs w:val="32"/>
        </w:rPr>
        <w:t>Prelab</w:t>
      </w:r>
      <w:proofErr w:type="spellEnd"/>
    </w:p>
    <w:p w:rsidR="00D01006" w:rsidRDefault="00D01006" w:rsidP="00D01006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Field-Effect Transistor</w:t>
      </w:r>
    </w:p>
    <w:p w:rsidR="00D01006" w:rsidRDefault="00D01006" w:rsidP="00D0100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Abdallateef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Wahdan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>ID:1183005</w:t>
      </w:r>
    </w:p>
    <w:p w:rsidR="00D01006" w:rsidRDefault="00D01006" w:rsidP="00D010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Supervised by:</w:t>
      </w:r>
    </w:p>
    <w:p w:rsidR="00D01006" w:rsidRPr="009B4CAB" w:rsidRDefault="00D01006" w:rsidP="00D01006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FFFFFF"/>
          <w:rtl/>
        </w:rPr>
      </w:pPr>
      <w:r w:rsidRPr="009B4CAB">
        <w:rPr>
          <w:rFonts w:ascii="Times New Roman" w:hAnsi="Times New Roman" w:cs="Times New Roman"/>
          <w:sz w:val="44"/>
          <w:szCs w:val="44"/>
        </w:rPr>
        <w:t>Dr</w:t>
      </w:r>
      <w:r w:rsidRPr="009B4CAB">
        <w:rPr>
          <w:rFonts w:ascii="Times New Roman" w:hAnsi="Times New Roman" w:cs="Akhbar MT"/>
          <w:sz w:val="32"/>
          <w:szCs w:val="32"/>
        </w:rPr>
        <w:t>.</w:t>
      </w:r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Mohammad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Jehad</w:t>
      </w:r>
      <w:proofErr w:type="spellEnd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 xml:space="preserve"> Al </w:t>
      </w:r>
      <w:proofErr w:type="spellStart"/>
      <w:r w:rsidRPr="009B4CAB">
        <w:rPr>
          <w:rFonts w:ascii="Tahoma" w:hAnsi="Tahoma" w:cs="Akhbar MT"/>
          <w:color w:val="000000"/>
          <w:sz w:val="32"/>
          <w:szCs w:val="32"/>
          <w:shd w:val="clear" w:color="auto" w:fill="FFFFFF"/>
        </w:rPr>
        <w:t>JuBeh</w:t>
      </w:r>
      <w:proofErr w:type="spellEnd"/>
    </w:p>
    <w:p w:rsidR="00D01006" w:rsidRDefault="00D01006" w:rsidP="00D010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Teacher assistance:</w:t>
      </w:r>
    </w:p>
    <w:p w:rsidR="00D01006" w:rsidRPr="009B4CAB" w:rsidRDefault="00D01006" w:rsidP="00D01006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9B4CA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Bilal Ismail</w:t>
      </w:r>
    </w:p>
    <w:p w:rsidR="00D01006" w:rsidRDefault="00D01006" w:rsidP="009A28C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2021/7/</w:t>
      </w:r>
      <w:r w:rsidR="009A28CE">
        <w:rPr>
          <w:rFonts w:ascii="Times New Roman" w:hAnsi="Times New Roman" w:cs="Times New Roman"/>
          <w:sz w:val="32"/>
          <w:szCs w:val="32"/>
        </w:rPr>
        <w:t>28</w:t>
      </w:r>
    </w:p>
    <w:p w:rsidR="00D01006" w:rsidRDefault="00D01006" w:rsidP="00D010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1006" w:rsidRDefault="00D01006" w:rsidP="00D01006">
      <w:pPr>
        <w:jc w:val="center"/>
        <w:rPr>
          <w:rtl/>
        </w:rPr>
      </w:pPr>
    </w:p>
    <w:p w:rsidR="00D01006" w:rsidRDefault="00D01006" w:rsidP="00D01006">
      <w:pPr>
        <w:jc w:val="center"/>
        <w:rPr>
          <w:rtl/>
        </w:rPr>
      </w:pPr>
    </w:p>
    <w:p w:rsidR="00D01006" w:rsidRDefault="00D01006" w:rsidP="00D01006">
      <w:pPr>
        <w:jc w:val="center"/>
        <w:rPr>
          <w:rtl/>
        </w:rPr>
      </w:pPr>
    </w:p>
    <w:p w:rsidR="00D01006" w:rsidRDefault="00D01006" w:rsidP="00D01006">
      <w:pPr>
        <w:jc w:val="center"/>
        <w:rPr>
          <w:rtl/>
        </w:rPr>
      </w:pPr>
    </w:p>
    <w:p w:rsidR="00630748" w:rsidRPr="00630748" w:rsidRDefault="00630748" w:rsidP="00630748">
      <w:pPr>
        <w:jc w:val="right"/>
        <w:rPr>
          <w:u w:val="single"/>
        </w:rPr>
      </w:pPr>
      <w:r w:rsidRPr="0063074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I. CHARACTERESTICS OF AN N-CHANNEL JFET</w:t>
      </w:r>
      <w:r w:rsidRPr="0063074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D01006" w:rsidRDefault="00D01006" w:rsidP="00630748">
      <w:pPr>
        <w:jc w:val="right"/>
      </w:pPr>
      <w:r>
        <w:rPr>
          <w:rFonts w:cs="Arial"/>
          <w:noProof/>
          <w:rtl/>
        </w:rPr>
        <w:drawing>
          <wp:inline distT="0" distB="0" distL="0" distR="0" wp14:anchorId="5627D90D" wp14:editId="51BEBC03">
            <wp:extent cx="5114925" cy="34671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48" w:rsidRPr="00630748" w:rsidRDefault="00630748" w:rsidP="00630748">
      <w:pPr>
        <w:jc w:val="right"/>
        <w:rPr>
          <w:b/>
          <w:bCs/>
          <w:sz w:val="32"/>
          <w:szCs w:val="32"/>
        </w:rPr>
      </w:pPr>
      <w:r w:rsidRPr="00630748">
        <w:rPr>
          <w:b/>
          <w:bCs/>
          <w:sz w:val="32"/>
          <w:szCs w:val="32"/>
        </w:rPr>
        <w:t>V</w:t>
      </w:r>
      <w:r w:rsidRPr="00630748">
        <w:rPr>
          <w:b/>
          <w:bCs/>
          <w:sz w:val="32"/>
          <w:szCs w:val="32"/>
          <w:vertAlign w:val="subscript"/>
        </w:rPr>
        <w:t>GS</w:t>
      </w:r>
    </w:p>
    <w:p w:rsidR="00D01006" w:rsidRDefault="00D01006" w:rsidP="00D01006">
      <w:pPr>
        <w:jc w:val="right"/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495925" cy="296227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13" cy="296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8D" w:rsidRDefault="00DA20EA" w:rsidP="00D01006">
      <w:pPr>
        <w:jc w:val="right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>
            <wp:extent cx="5114925" cy="34671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EA" w:rsidRDefault="00DA20EA" w:rsidP="00D01006">
      <w:pPr>
        <w:jc w:val="right"/>
        <w:rPr>
          <w:b/>
          <w:bCs/>
          <w:sz w:val="24"/>
          <w:szCs w:val="24"/>
        </w:rPr>
      </w:pPr>
      <w:proofErr w:type="spellStart"/>
      <w:r w:rsidRPr="00DA20EA">
        <w:rPr>
          <w:b/>
          <w:bCs/>
          <w:sz w:val="24"/>
          <w:szCs w:val="24"/>
        </w:rPr>
        <w:t>V</w:t>
      </w:r>
      <w:r w:rsidRPr="00DA20EA">
        <w:rPr>
          <w:b/>
          <w:bCs/>
          <w:sz w:val="24"/>
          <w:szCs w:val="24"/>
          <w:vertAlign w:val="subscript"/>
        </w:rPr>
        <w:t>gs</w:t>
      </w:r>
      <w:proofErr w:type="spellEnd"/>
      <w:r w:rsidRPr="00DA20EA">
        <w:rPr>
          <w:b/>
          <w:bCs/>
          <w:sz w:val="24"/>
          <w:szCs w:val="24"/>
        </w:rPr>
        <w:t>=-0 V</w:t>
      </w:r>
    </w:p>
    <w:p w:rsidR="00DA20EA" w:rsidRDefault="00DA20EA" w:rsidP="00D01006">
      <w:pPr>
        <w:jc w:val="right"/>
        <w:rPr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543549" cy="238125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01" cy="238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EA" w:rsidRDefault="00DA20EA" w:rsidP="00D01006">
      <w:pPr>
        <w:jc w:val="right"/>
        <w:rPr>
          <w:b/>
          <w:bCs/>
          <w:sz w:val="24"/>
          <w:szCs w:val="24"/>
        </w:rPr>
      </w:pPr>
      <w:proofErr w:type="spellStart"/>
      <w:r w:rsidRPr="00DA20EA">
        <w:rPr>
          <w:b/>
          <w:bCs/>
          <w:sz w:val="24"/>
          <w:szCs w:val="24"/>
        </w:rPr>
        <w:t>V</w:t>
      </w:r>
      <w:r w:rsidRPr="00DA20EA">
        <w:rPr>
          <w:b/>
          <w:bCs/>
          <w:sz w:val="24"/>
          <w:szCs w:val="24"/>
          <w:vertAlign w:val="subscript"/>
        </w:rPr>
        <w:t>gs</w:t>
      </w:r>
      <w:proofErr w:type="spellEnd"/>
      <w:r w:rsidRPr="00DA20EA">
        <w:rPr>
          <w:b/>
          <w:bCs/>
          <w:sz w:val="24"/>
          <w:szCs w:val="24"/>
        </w:rPr>
        <w:t>=-0.5V</w:t>
      </w:r>
    </w:p>
    <w:p w:rsidR="00BB178D" w:rsidRPr="00DA20EA" w:rsidRDefault="00DA20EA" w:rsidP="00DA20EA">
      <w:pPr>
        <w:jc w:val="right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drawing>
          <wp:inline distT="0" distB="0" distL="0" distR="0" wp14:anchorId="39B21AAF" wp14:editId="00B66ECA">
            <wp:extent cx="5532336" cy="1876425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49" cy="187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8D" w:rsidRDefault="00DA20EA" w:rsidP="00D01006">
      <w:pPr>
        <w:jc w:val="right"/>
        <w:rPr>
          <w:b/>
          <w:bCs/>
          <w:sz w:val="24"/>
          <w:szCs w:val="24"/>
        </w:rPr>
      </w:pPr>
      <w:proofErr w:type="spellStart"/>
      <w:r w:rsidRPr="00DA20EA">
        <w:rPr>
          <w:b/>
          <w:bCs/>
          <w:sz w:val="24"/>
          <w:szCs w:val="24"/>
        </w:rPr>
        <w:lastRenderedPageBreak/>
        <w:t>V</w:t>
      </w:r>
      <w:r w:rsidRPr="00DA20EA">
        <w:rPr>
          <w:b/>
          <w:bCs/>
          <w:sz w:val="24"/>
          <w:szCs w:val="24"/>
          <w:vertAlign w:val="subscript"/>
        </w:rPr>
        <w:t>gs</w:t>
      </w:r>
      <w:proofErr w:type="spellEnd"/>
      <w:r w:rsidRPr="00DA20EA">
        <w:rPr>
          <w:b/>
          <w:bCs/>
          <w:sz w:val="24"/>
          <w:szCs w:val="24"/>
        </w:rPr>
        <w:t>=-1V</w:t>
      </w:r>
    </w:p>
    <w:p w:rsidR="00DA20EA" w:rsidRPr="00DA20EA" w:rsidRDefault="00DA20EA" w:rsidP="00D01006">
      <w:pPr>
        <w:jc w:val="right"/>
        <w:rPr>
          <w:b/>
          <w:bCs/>
          <w:sz w:val="24"/>
          <w:szCs w:val="24"/>
        </w:rPr>
      </w:pPr>
      <w:r>
        <w:rPr>
          <w:rFonts w:cs="Arial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5553075" cy="259080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02" cy="258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8D" w:rsidRDefault="00DA20EA" w:rsidP="00D01006">
      <w:pPr>
        <w:jc w:val="right"/>
        <w:rPr>
          <w:b/>
          <w:bCs/>
          <w:sz w:val="24"/>
          <w:szCs w:val="24"/>
        </w:rPr>
      </w:pPr>
      <w:proofErr w:type="spellStart"/>
      <w:r w:rsidRPr="00DA20EA">
        <w:rPr>
          <w:b/>
          <w:bCs/>
          <w:sz w:val="24"/>
          <w:szCs w:val="24"/>
        </w:rPr>
        <w:t>V</w:t>
      </w:r>
      <w:r w:rsidRPr="00DA20EA">
        <w:rPr>
          <w:b/>
          <w:bCs/>
          <w:sz w:val="24"/>
          <w:szCs w:val="24"/>
          <w:vertAlign w:val="subscript"/>
        </w:rPr>
        <w:t>gs</w:t>
      </w:r>
      <w:proofErr w:type="spellEnd"/>
      <w:r w:rsidRPr="00DA20EA">
        <w:rPr>
          <w:b/>
          <w:bCs/>
          <w:sz w:val="24"/>
          <w:szCs w:val="24"/>
        </w:rPr>
        <w:t>=-1.5V</w:t>
      </w:r>
    </w:p>
    <w:p w:rsidR="00DA20EA" w:rsidRPr="00DA20EA" w:rsidRDefault="00DA20EA" w:rsidP="00D01006">
      <w:pPr>
        <w:jc w:val="right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5543550" cy="2046329"/>
            <wp:effectExtent l="0" t="0" r="0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01" cy="20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8D" w:rsidRDefault="00630748" w:rsidP="00D01006">
      <w:pPr>
        <w:jc w:val="right"/>
        <w:rPr>
          <w:b/>
          <w:bCs/>
          <w:sz w:val="24"/>
          <w:szCs w:val="24"/>
        </w:rPr>
      </w:pPr>
      <w:proofErr w:type="spellStart"/>
      <w:r w:rsidRPr="00630748">
        <w:rPr>
          <w:b/>
          <w:bCs/>
          <w:sz w:val="24"/>
          <w:szCs w:val="24"/>
        </w:rPr>
        <w:t>V</w:t>
      </w:r>
      <w:r w:rsidRPr="00630748">
        <w:rPr>
          <w:b/>
          <w:bCs/>
          <w:sz w:val="24"/>
          <w:szCs w:val="24"/>
          <w:vertAlign w:val="subscript"/>
        </w:rPr>
        <w:t>gs</w:t>
      </w:r>
      <w:proofErr w:type="spellEnd"/>
      <w:r w:rsidRPr="00630748">
        <w:rPr>
          <w:b/>
          <w:bCs/>
          <w:sz w:val="24"/>
          <w:szCs w:val="24"/>
        </w:rPr>
        <w:t>=-2V</w:t>
      </w:r>
    </w:p>
    <w:p w:rsidR="00630748" w:rsidRDefault="00630748" w:rsidP="00D01006">
      <w:pPr>
        <w:jc w:val="right"/>
        <w:rPr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271305" cy="2333625"/>
            <wp:effectExtent l="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48" w:rsidRPr="00630748" w:rsidRDefault="00630748" w:rsidP="00D01006">
      <w:pPr>
        <w:jc w:val="right"/>
        <w:rPr>
          <w:b/>
          <w:bCs/>
          <w:sz w:val="24"/>
          <w:szCs w:val="24"/>
          <w:rtl/>
        </w:rPr>
      </w:pPr>
    </w:p>
    <w:p w:rsidR="00BB178D" w:rsidRDefault="00630748" w:rsidP="00D01006">
      <w:pPr>
        <w:jc w:val="right"/>
        <w:rPr>
          <w:b/>
          <w:bCs/>
          <w:sz w:val="24"/>
          <w:szCs w:val="24"/>
        </w:rPr>
      </w:pPr>
      <w:proofErr w:type="spellStart"/>
      <w:r w:rsidRPr="00630748">
        <w:rPr>
          <w:b/>
          <w:bCs/>
          <w:sz w:val="24"/>
          <w:szCs w:val="24"/>
        </w:rPr>
        <w:lastRenderedPageBreak/>
        <w:t>V</w:t>
      </w:r>
      <w:r w:rsidRPr="00630748">
        <w:rPr>
          <w:b/>
          <w:bCs/>
          <w:sz w:val="24"/>
          <w:szCs w:val="24"/>
          <w:vertAlign w:val="subscript"/>
        </w:rPr>
        <w:t>gs</w:t>
      </w:r>
      <w:proofErr w:type="spellEnd"/>
      <w:r w:rsidRPr="00630748">
        <w:rPr>
          <w:b/>
          <w:bCs/>
          <w:sz w:val="24"/>
          <w:szCs w:val="24"/>
        </w:rPr>
        <w:t>=-2.5V</w:t>
      </w:r>
    </w:p>
    <w:p w:rsidR="00BB178D" w:rsidRPr="00630748" w:rsidRDefault="00630748" w:rsidP="00630748">
      <w:pPr>
        <w:jc w:val="right"/>
        <w:rPr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 wp14:anchorId="6EA32680" wp14:editId="0408E8ED">
            <wp:extent cx="5524500" cy="2466975"/>
            <wp:effectExtent l="0" t="0" r="0" b="9525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26" cy="247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EA" w:rsidRDefault="00BB178D" w:rsidP="00DA20EA">
      <w:pPr>
        <w:jc w:val="right"/>
        <w:rPr>
          <w:rtl/>
        </w:rPr>
      </w:pPr>
      <w:proofErr w:type="spellStart"/>
      <w:r>
        <w:t>V</w:t>
      </w:r>
      <w:r>
        <w:rPr>
          <w:vertAlign w:val="subscript"/>
        </w:rPr>
        <w:t>gs</w:t>
      </w:r>
      <w:proofErr w:type="spellEnd"/>
      <w:r>
        <w:t>=-0 V When SET=1</w:t>
      </w:r>
    </w:p>
    <w:p w:rsidR="00D60E4E" w:rsidRDefault="00BB178D" w:rsidP="00BB178D">
      <w:pPr>
        <w:jc w:val="right"/>
        <w:rPr>
          <w:rtl/>
        </w:rPr>
      </w:pPr>
      <w:r>
        <w:rPr>
          <w:noProof/>
        </w:rPr>
        <w:drawing>
          <wp:inline distT="0" distB="0" distL="0" distR="0" wp14:anchorId="2244AEFD" wp14:editId="3FF9E392">
            <wp:extent cx="5162550" cy="49530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4E" w:rsidRDefault="00BB178D" w:rsidP="00BB178D">
      <w:pPr>
        <w:jc w:val="right"/>
      </w:pPr>
      <w:proofErr w:type="spellStart"/>
      <w:r>
        <w:t>V</w:t>
      </w:r>
      <w:r>
        <w:rPr>
          <w:vertAlign w:val="subscript"/>
        </w:rPr>
        <w:t>gs</w:t>
      </w:r>
      <w:proofErr w:type="spellEnd"/>
      <w:r>
        <w:t xml:space="preserve">=-0.5V When SET=0.809756 </w:t>
      </w:r>
    </w:p>
    <w:p w:rsidR="00BB178D" w:rsidRDefault="00BB178D" w:rsidP="00BB178D">
      <w:pPr>
        <w:jc w:val="right"/>
        <w:rPr>
          <w:rtl/>
        </w:rPr>
      </w:pPr>
      <w:r>
        <w:rPr>
          <w:noProof/>
        </w:rPr>
        <w:drawing>
          <wp:inline distT="0" distB="0" distL="0" distR="0" wp14:anchorId="3F31787D" wp14:editId="67E826E1">
            <wp:extent cx="5274310" cy="492395"/>
            <wp:effectExtent l="0" t="0" r="2540" b="317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4E" w:rsidRDefault="00BB178D" w:rsidP="00BB178D">
      <w:pPr>
        <w:jc w:val="right"/>
        <w:rPr>
          <w:rtl/>
        </w:rPr>
      </w:pPr>
      <w:proofErr w:type="spellStart"/>
      <w:r>
        <w:t>V</w:t>
      </w:r>
      <w:r>
        <w:rPr>
          <w:vertAlign w:val="subscript"/>
        </w:rPr>
        <w:t>gs</w:t>
      </w:r>
      <w:proofErr w:type="spellEnd"/>
      <w:r>
        <w:t>=-1V When SET=0.619512</w:t>
      </w:r>
    </w:p>
    <w:p w:rsidR="00D60E4E" w:rsidRDefault="00BB178D" w:rsidP="00BB178D">
      <w:pPr>
        <w:jc w:val="right"/>
        <w:rPr>
          <w:rtl/>
        </w:rPr>
      </w:pPr>
      <w:r>
        <w:rPr>
          <w:noProof/>
        </w:rPr>
        <w:drawing>
          <wp:inline distT="0" distB="0" distL="0" distR="0" wp14:anchorId="1CBAF4E2" wp14:editId="4B513DBE">
            <wp:extent cx="5274310" cy="495062"/>
            <wp:effectExtent l="0" t="0" r="2540" b="63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4E" w:rsidRDefault="00D60E4E" w:rsidP="009A28CE">
      <w:pPr>
        <w:jc w:val="right"/>
      </w:pPr>
      <w:proofErr w:type="spellStart"/>
      <w:r>
        <w:t>V</w:t>
      </w:r>
      <w:r>
        <w:rPr>
          <w:vertAlign w:val="subscript"/>
        </w:rPr>
        <w:t>gs</w:t>
      </w:r>
      <w:proofErr w:type="spellEnd"/>
      <w:r>
        <w:t>=-1.5V</w:t>
      </w:r>
      <w:r w:rsidR="009A28CE">
        <w:t xml:space="preserve"> When SET=0.429268</w:t>
      </w:r>
    </w:p>
    <w:p w:rsidR="00D60E4E" w:rsidRDefault="00D60E4E" w:rsidP="00D60E4E">
      <w:pPr>
        <w:jc w:val="right"/>
        <w:rPr>
          <w:rtl/>
        </w:rPr>
      </w:pPr>
      <w:r>
        <w:rPr>
          <w:noProof/>
        </w:rPr>
        <w:drawing>
          <wp:inline distT="0" distB="0" distL="0" distR="0" wp14:anchorId="7FDB1D91" wp14:editId="140A46CE">
            <wp:extent cx="5267325" cy="495300"/>
            <wp:effectExtent l="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CE" w:rsidRPr="00D60E4E" w:rsidRDefault="00D60E4E" w:rsidP="009A28CE">
      <w:pPr>
        <w:jc w:val="right"/>
        <w:rPr>
          <w:rtl/>
        </w:rPr>
      </w:pPr>
      <w:proofErr w:type="spellStart"/>
      <w:r>
        <w:t>V</w:t>
      </w:r>
      <w:r>
        <w:rPr>
          <w:vertAlign w:val="subscript"/>
        </w:rPr>
        <w:t>gs</w:t>
      </w:r>
      <w:proofErr w:type="spellEnd"/>
      <w:r>
        <w:t>=-2V</w:t>
      </w:r>
      <w:r w:rsidR="009A28CE">
        <w:t xml:space="preserve"> When SET=0.239837</w:t>
      </w:r>
    </w:p>
    <w:p w:rsidR="00D60E4E" w:rsidRDefault="00D60E4E" w:rsidP="00D01006">
      <w:pPr>
        <w:jc w:val="right"/>
        <w:rPr>
          <w:rtl/>
        </w:rPr>
      </w:pPr>
      <w:r>
        <w:rPr>
          <w:noProof/>
        </w:rPr>
        <w:drawing>
          <wp:inline distT="0" distB="0" distL="0" distR="0" wp14:anchorId="204592AE" wp14:editId="5B49FEC3">
            <wp:extent cx="5274310" cy="484666"/>
            <wp:effectExtent l="0" t="0" r="254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006" w:rsidRPr="00D60E4E" w:rsidRDefault="00D01006" w:rsidP="009A28CE">
      <w:pPr>
        <w:jc w:val="right"/>
        <w:rPr>
          <w:rtl/>
        </w:rPr>
      </w:pPr>
      <w:proofErr w:type="spellStart"/>
      <w:r>
        <w:t>V</w:t>
      </w:r>
      <w:r w:rsidR="00D60E4E">
        <w:rPr>
          <w:vertAlign w:val="subscript"/>
        </w:rPr>
        <w:t>gs</w:t>
      </w:r>
      <w:proofErr w:type="spellEnd"/>
      <w:r w:rsidR="00D60E4E">
        <w:t>=-2.5V</w:t>
      </w:r>
      <w:r w:rsidR="009A28CE">
        <w:t xml:space="preserve"> When SET=0.049594</w:t>
      </w:r>
    </w:p>
    <w:p w:rsidR="00D01006" w:rsidRDefault="00D01006" w:rsidP="00D01006">
      <w:pPr>
        <w:jc w:val="right"/>
        <w:rPr>
          <w:rtl/>
        </w:rPr>
      </w:pPr>
      <w:r>
        <w:rPr>
          <w:noProof/>
        </w:rPr>
        <w:drawing>
          <wp:inline distT="0" distB="0" distL="0" distR="0" wp14:anchorId="1507F298" wp14:editId="2DB4084E">
            <wp:extent cx="5229225" cy="60960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3B" w:rsidRDefault="00714B3B" w:rsidP="00D01006">
      <w:pPr>
        <w:jc w:val="right"/>
        <w:rPr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6E62BB" w:rsidTr="006E62BB">
        <w:trPr>
          <w:trHeight w:val="463"/>
        </w:trPr>
        <w:tc>
          <w:tcPr>
            <w:tcW w:w="7456" w:type="dxa"/>
            <w:gridSpan w:val="7"/>
          </w:tcPr>
          <w:p w:rsidR="006E62BB" w:rsidRDefault="006E62BB" w:rsidP="006E62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mA) for 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=(V)</w:t>
            </w:r>
          </w:p>
        </w:tc>
        <w:tc>
          <w:tcPr>
            <w:tcW w:w="1066" w:type="dxa"/>
            <w:tcBorders>
              <w:tl2br w:val="nil"/>
            </w:tcBorders>
          </w:tcPr>
          <w:p w:rsidR="006E62BB" w:rsidRDefault="006E62BB" w:rsidP="00714B3B"/>
        </w:tc>
      </w:tr>
      <w:tr w:rsidR="00714B3B" w:rsidTr="00714B3B">
        <w:trPr>
          <w:trHeight w:val="668"/>
        </w:trPr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15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10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0.5</w:t>
            </w:r>
          </w:p>
        </w:tc>
        <w:tc>
          <w:tcPr>
            <w:tcW w:w="1066" w:type="dxa"/>
          </w:tcPr>
          <w:p w:rsidR="00714B3B" w:rsidRDefault="006E62BB" w:rsidP="006E62BB">
            <w:pPr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l2br w:val="single" w:sz="4" w:space="0" w:color="auto"/>
            </w:tcBorders>
          </w:tcPr>
          <w:p w:rsidR="00714B3B" w:rsidRDefault="00714B3B" w:rsidP="00714B3B">
            <w:proofErr w:type="spellStart"/>
            <w:r>
              <w:t>Vds</w:t>
            </w:r>
            <w:proofErr w:type="spellEnd"/>
          </w:p>
          <w:p w:rsidR="00714B3B" w:rsidRDefault="00714B3B" w:rsidP="00714B3B">
            <w:pPr>
              <w:jc w:val="right"/>
              <w:rPr>
                <w:rtl/>
              </w:rPr>
            </w:pPr>
            <w:proofErr w:type="spellStart"/>
            <w:r>
              <w:t>Vgs</w:t>
            </w:r>
            <w:proofErr w:type="spellEnd"/>
          </w:p>
        </w:tc>
      </w:tr>
      <w:tr w:rsidR="00714B3B" w:rsidTr="00714B3B"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400u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400u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400u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400u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200.631u</w:t>
            </w:r>
          </w:p>
        </w:tc>
        <w:tc>
          <w:tcPr>
            <w:tcW w:w="1065" w:type="dxa"/>
          </w:tcPr>
          <w:p w:rsidR="00714B3B" w:rsidRDefault="006E62BB" w:rsidP="006E62BB">
            <w:pPr>
              <w:jc w:val="center"/>
            </w:pPr>
            <w:r>
              <w:t>100u</w:t>
            </w:r>
          </w:p>
        </w:tc>
        <w:tc>
          <w:tcPr>
            <w:tcW w:w="1066" w:type="dxa"/>
          </w:tcPr>
          <w:p w:rsidR="00714B3B" w:rsidRDefault="006E62BB" w:rsidP="006E62BB">
            <w:pPr>
              <w:jc w:val="center"/>
              <w:rPr>
                <w:rtl/>
              </w:rPr>
            </w:pPr>
            <w:r>
              <w:t>0</w:t>
            </w:r>
          </w:p>
        </w:tc>
        <w:tc>
          <w:tcPr>
            <w:tcW w:w="1066" w:type="dxa"/>
          </w:tcPr>
          <w:p w:rsidR="00714B3B" w:rsidRDefault="006E62BB" w:rsidP="006E62BB">
            <w:r>
              <w:t>-0</w:t>
            </w:r>
          </w:p>
        </w:tc>
      </w:tr>
      <w:tr w:rsidR="00714B3B" w:rsidTr="00714B3B"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224.807u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224.807u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224.807u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  <w:rPr>
                <w:rtl/>
              </w:rPr>
            </w:pPr>
            <w:r>
              <w:t>224.807u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112.618u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56.53u</w:t>
            </w:r>
          </w:p>
        </w:tc>
        <w:tc>
          <w:tcPr>
            <w:tcW w:w="1066" w:type="dxa"/>
          </w:tcPr>
          <w:p w:rsidR="00714B3B" w:rsidRDefault="00DF0FC5" w:rsidP="006E62BB">
            <w:pPr>
              <w:jc w:val="center"/>
            </w:pPr>
            <w:r>
              <w:t>0</w:t>
            </w:r>
          </w:p>
        </w:tc>
        <w:tc>
          <w:tcPr>
            <w:tcW w:w="1066" w:type="dxa"/>
          </w:tcPr>
          <w:p w:rsidR="00714B3B" w:rsidRDefault="006E62BB" w:rsidP="006E62BB">
            <w:pPr>
              <w:rPr>
                <w:rtl/>
              </w:rPr>
            </w:pPr>
            <w:r>
              <w:t>-0.5</w:t>
            </w:r>
          </w:p>
        </w:tc>
      </w:tr>
      <w:tr w:rsidR="00714B3B" w:rsidTr="00714B3B"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99.743u</w:t>
            </w:r>
          </w:p>
        </w:tc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99.743u</w:t>
            </w:r>
          </w:p>
        </w:tc>
        <w:tc>
          <w:tcPr>
            <w:tcW w:w="1065" w:type="dxa"/>
          </w:tcPr>
          <w:p w:rsidR="00714B3B" w:rsidRDefault="005F5133" w:rsidP="00DF0FC5">
            <w:pPr>
              <w:jc w:val="center"/>
            </w:pPr>
            <w:r>
              <w:t>99.743u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99.743u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50.158u</w:t>
            </w:r>
          </w:p>
        </w:tc>
        <w:tc>
          <w:tcPr>
            <w:tcW w:w="1065" w:type="dxa"/>
          </w:tcPr>
          <w:p w:rsidR="00714B3B" w:rsidRDefault="00DF0FC5" w:rsidP="00DF0FC5">
            <w:pPr>
              <w:jc w:val="center"/>
            </w:pPr>
            <w:r>
              <w:t>24.921u</w:t>
            </w:r>
          </w:p>
        </w:tc>
        <w:tc>
          <w:tcPr>
            <w:tcW w:w="1066" w:type="dxa"/>
          </w:tcPr>
          <w:p w:rsidR="00714B3B" w:rsidRDefault="00DF0FC5" w:rsidP="00DF0FC5">
            <w:pPr>
              <w:jc w:val="center"/>
            </w:pPr>
            <w:r>
              <w:t>0</w:t>
            </w:r>
          </w:p>
        </w:tc>
        <w:tc>
          <w:tcPr>
            <w:tcW w:w="1066" w:type="dxa"/>
          </w:tcPr>
          <w:p w:rsidR="00714B3B" w:rsidRDefault="006E62BB" w:rsidP="006E62BB">
            <w:r>
              <w:t>-1</w:t>
            </w:r>
          </w:p>
        </w:tc>
      </w:tr>
      <w:tr w:rsidR="00714B3B" w:rsidTr="00714B3B"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24.808u</w:t>
            </w:r>
          </w:p>
        </w:tc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24.808u</w:t>
            </w:r>
          </w:p>
        </w:tc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24.808u</w:t>
            </w:r>
          </w:p>
        </w:tc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24.808u</w:t>
            </w:r>
          </w:p>
        </w:tc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12.492u</w:t>
            </w:r>
          </w:p>
        </w:tc>
        <w:tc>
          <w:tcPr>
            <w:tcW w:w="1065" w:type="dxa"/>
          </w:tcPr>
          <w:p w:rsidR="00714B3B" w:rsidRDefault="005F5133" w:rsidP="005F5133">
            <w:pPr>
              <w:jc w:val="center"/>
            </w:pPr>
            <w:r>
              <w:t>6.2461u</w:t>
            </w:r>
          </w:p>
        </w:tc>
        <w:tc>
          <w:tcPr>
            <w:tcW w:w="1066" w:type="dxa"/>
          </w:tcPr>
          <w:p w:rsidR="00714B3B" w:rsidRDefault="005F5133" w:rsidP="005F5133">
            <w:pPr>
              <w:jc w:val="center"/>
            </w:pPr>
            <w:r>
              <w:t>0</w:t>
            </w:r>
          </w:p>
        </w:tc>
        <w:tc>
          <w:tcPr>
            <w:tcW w:w="1066" w:type="dxa"/>
          </w:tcPr>
          <w:p w:rsidR="00714B3B" w:rsidRDefault="006E62BB" w:rsidP="006E62BB">
            <w:r>
              <w:t>-1.5</w:t>
            </w:r>
          </w:p>
        </w:tc>
      </w:tr>
      <w:tr w:rsidR="00714B3B" w:rsidTr="00714B3B"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17.019p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12.010p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7.0186p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4.0104p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3.0186p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2.5145p</w:t>
            </w:r>
          </w:p>
        </w:tc>
        <w:tc>
          <w:tcPr>
            <w:tcW w:w="1066" w:type="dxa"/>
          </w:tcPr>
          <w:p w:rsidR="00714B3B" w:rsidRDefault="009D252B" w:rsidP="005F5133">
            <w:pPr>
              <w:jc w:val="center"/>
            </w:pPr>
            <w:r>
              <w:t>2.0104p</w:t>
            </w:r>
          </w:p>
        </w:tc>
        <w:tc>
          <w:tcPr>
            <w:tcW w:w="1066" w:type="dxa"/>
          </w:tcPr>
          <w:p w:rsidR="00714B3B" w:rsidRDefault="006E62BB" w:rsidP="006E62BB">
            <w:r>
              <w:t>-2</w:t>
            </w:r>
          </w:p>
        </w:tc>
      </w:tr>
      <w:tr w:rsidR="00714B3B" w:rsidTr="006E62BB">
        <w:trPr>
          <w:trHeight w:val="70"/>
        </w:trPr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17.520p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12.509p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7.5208p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4.5111p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3.5187p</w:t>
            </w:r>
          </w:p>
        </w:tc>
        <w:tc>
          <w:tcPr>
            <w:tcW w:w="1065" w:type="dxa"/>
          </w:tcPr>
          <w:p w:rsidR="00714B3B" w:rsidRDefault="009D252B" w:rsidP="009D252B">
            <w:pPr>
              <w:jc w:val="center"/>
            </w:pPr>
            <w:r>
              <w:t>3.0143p</w:t>
            </w:r>
          </w:p>
        </w:tc>
        <w:tc>
          <w:tcPr>
            <w:tcW w:w="1066" w:type="dxa"/>
          </w:tcPr>
          <w:p w:rsidR="00714B3B" w:rsidRDefault="009D252B" w:rsidP="009D252B">
            <w:pPr>
              <w:jc w:val="center"/>
            </w:pPr>
            <w:r>
              <w:t>2.5100p</w:t>
            </w:r>
          </w:p>
        </w:tc>
        <w:tc>
          <w:tcPr>
            <w:tcW w:w="1066" w:type="dxa"/>
          </w:tcPr>
          <w:p w:rsidR="00714B3B" w:rsidRDefault="006E62BB" w:rsidP="006E62BB">
            <w:r>
              <w:t>-2.5</w:t>
            </w:r>
          </w:p>
        </w:tc>
      </w:tr>
    </w:tbl>
    <w:p w:rsidR="009A28CE" w:rsidRDefault="009A28CE" w:rsidP="00D01006">
      <w:pPr>
        <w:jc w:val="right"/>
        <w:rPr>
          <w:rFonts w:hint="cs"/>
          <w:rtl/>
        </w:rPr>
      </w:pPr>
    </w:p>
    <w:p w:rsidR="00727C02" w:rsidRPr="00727C02" w:rsidRDefault="00727C02" w:rsidP="00D01006">
      <w:pPr>
        <w:jc w:val="right"/>
        <w:rPr>
          <w:b/>
          <w:bCs/>
          <w:sz w:val="24"/>
          <w:szCs w:val="24"/>
        </w:rPr>
      </w:pPr>
      <w:r w:rsidRPr="00727C02">
        <w:rPr>
          <w:b/>
          <w:bCs/>
          <w:sz w:val="24"/>
          <w:szCs w:val="24"/>
        </w:rPr>
        <w:t>B-</w:t>
      </w:r>
    </w:p>
    <w:p w:rsidR="00727C02" w:rsidRDefault="00727C02" w:rsidP="00D0100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467225" cy="3333750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9F" w:rsidRPr="00727C02" w:rsidRDefault="00727C02" w:rsidP="00D01006">
      <w:pPr>
        <w:jc w:val="right"/>
        <w:rPr>
          <w:b/>
          <w:bCs/>
          <w:sz w:val="24"/>
          <w:szCs w:val="24"/>
        </w:rPr>
      </w:pPr>
      <w:r w:rsidRPr="00727C02">
        <w:rPr>
          <w:b/>
          <w:bCs/>
          <w:sz w:val="24"/>
          <w:szCs w:val="24"/>
        </w:rPr>
        <w:t>So I</w:t>
      </w:r>
      <w:r w:rsidRPr="00727C02">
        <w:rPr>
          <w:b/>
          <w:bCs/>
          <w:sz w:val="24"/>
          <w:szCs w:val="24"/>
          <w:vertAlign w:val="subscript"/>
        </w:rPr>
        <w:t>G</w:t>
      </w:r>
      <w:r w:rsidRPr="00727C02">
        <w:rPr>
          <w:b/>
          <w:bCs/>
          <w:sz w:val="24"/>
          <w:szCs w:val="24"/>
        </w:rPr>
        <w:t>=-12.65pA</w:t>
      </w:r>
    </w:p>
    <w:p w:rsidR="0022559F" w:rsidRDefault="0022559F" w:rsidP="00D01006">
      <w:pPr>
        <w:jc w:val="right"/>
      </w:pPr>
    </w:p>
    <w:p w:rsidR="0022559F" w:rsidRDefault="0022559F" w:rsidP="00D01006">
      <w:pPr>
        <w:jc w:val="right"/>
      </w:pPr>
    </w:p>
    <w:p w:rsidR="0022559F" w:rsidRDefault="0022559F" w:rsidP="00D01006">
      <w:pPr>
        <w:jc w:val="right"/>
      </w:pPr>
    </w:p>
    <w:p w:rsidR="0022559F" w:rsidRDefault="0022559F" w:rsidP="00D01006">
      <w:pPr>
        <w:jc w:val="right"/>
      </w:pPr>
    </w:p>
    <w:p w:rsidR="0022559F" w:rsidRDefault="0022559F" w:rsidP="00D01006">
      <w:pPr>
        <w:jc w:val="right"/>
      </w:pPr>
    </w:p>
    <w:p w:rsidR="0022559F" w:rsidRDefault="0022559F" w:rsidP="00D01006">
      <w:pPr>
        <w:jc w:val="right"/>
      </w:pPr>
    </w:p>
    <w:p w:rsidR="0022559F" w:rsidRDefault="0022559F" w:rsidP="00727C02">
      <w:pPr>
        <w:rPr>
          <w:rFonts w:hint="cs"/>
          <w:rtl/>
        </w:rPr>
      </w:pPr>
    </w:p>
    <w:p w:rsidR="0022559F" w:rsidRDefault="0022559F" w:rsidP="00D01006">
      <w:pPr>
        <w:jc w:val="right"/>
      </w:pPr>
    </w:p>
    <w:p w:rsidR="0022559F" w:rsidRDefault="0022559F" w:rsidP="00D01006">
      <w:pPr>
        <w:jc w:val="right"/>
        <w:rPr>
          <w:rtl/>
        </w:rPr>
      </w:pPr>
    </w:p>
    <w:p w:rsidR="00454568" w:rsidRPr="00454568" w:rsidRDefault="00454568" w:rsidP="00D01006">
      <w:pPr>
        <w:jc w:val="right"/>
        <w:rPr>
          <w:u w:val="single"/>
          <w:rtl/>
        </w:rPr>
      </w:pPr>
      <w:r w:rsidRPr="00454568">
        <w:rPr>
          <w:rFonts w:ascii="Times New Roman" w:hAnsi="Times New Roman" w:cs="Times New Roman"/>
          <w:b/>
          <w:bCs/>
          <w:sz w:val="24"/>
          <w:szCs w:val="24"/>
          <w:u w:val="single"/>
        </w:rPr>
        <w:t>II. A JFET AMPLIFIER</w:t>
      </w:r>
      <w:r w:rsidRPr="004545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630748" w:rsidRDefault="00147EB8" w:rsidP="00D01006">
      <w:pPr>
        <w:jc w:val="right"/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4886325" cy="3857625"/>
            <wp:effectExtent l="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9F" w:rsidRPr="0022559F" w:rsidRDefault="0022559F" w:rsidP="00147EB8">
      <w:pPr>
        <w:jc w:val="right"/>
        <w:rPr>
          <w:b/>
          <w:bCs/>
          <w:sz w:val="28"/>
          <w:szCs w:val="28"/>
        </w:rPr>
      </w:pPr>
      <w:r w:rsidRPr="0022559F">
        <w:rPr>
          <w:b/>
          <w:bCs/>
          <w:sz w:val="28"/>
          <w:szCs w:val="28"/>
        </w:rPr>
        <w:t>V</w:t>
      </w:r>
      <w:r w:rsidRPr="0022559F">
        <w:rPr>
          <w:b/>
          <w:bCs/>
          <w:sz w:val="28"/>
          <w:szCs w:val="28"/>
          <w:vertAlign w:val="subscript"/>
        </w:rPr>
        <w:t>DS</w:t>
      </w:r>
      <w:r w:rsidRPr="0022559F">
        <w:rPr>
          <w:b/>
          <w:bCs/>
          <w:sz w:val="28"/>
          <w:szCs w:val="28"/>
        </w:rPr>
        <w:t>=10 When SET=</w:t>
      </w:r>
      <w:r w:rsidR="00E40AF8" w:rsidRPr="00E40AF8">
        <w:rPr>
          <w:b/>
          <w:bCs/>
          <w:sz w:val="28"/>
          <w:szCs w:val="28"/>
        </w:rPr>
        <w:t>0.59</w:t>
      </w:r>
      <w:r w:rsidR="00147EB8">
        <w:rPr>
          <w:b/>
          <w:bCs/>
          <w:sz w:val="28"/>
          <w:szCs w:val="28"/>
        </w:rPr>
        <w:t>7581</w:t>
      </w:r>
    </w:p>
    <w:p w:rsidR="00454568" w:rsidRDefault="00147EB8" w:rsidP="00D01006">
      <w:pPr>
        <w:jc w:val="right"/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88683" cy="2543175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58" cy="254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9F" w:rsidRDefault="00147EB8" w:rsidP="00D01006">
      <w:pPr>
        <w:jc w:val="right"/>
      </w:pPr>
      <w:r>
        <w:rPr>
          <w:noProof/>
        </w:rPr>
        <w:drawing>
          <wp:inline distT="0" distB="0" distL="0" distR="0" wp14:anchorId="764FD1FF" wp14:editId="55A7592A">
            <wp:extent cx="5238750" cy="48577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59F" w:rsidRDefault="0022559F" w:rsidP="00D01006">
      <w:pPr>
        <w:jc w:val="right"/>
      </w:pPr>
    </w:p>
    <w:p w:rsidR="0022559F" w:rsidRDefault="0022559F" w:rsidP="00D01006">
      <w:pPr>
        <w:jc w:val="right"/>
        <w:rPr>
          <w:rtl/>
        </w:rPr>
      </w:pPr>
    </w:p>
    <w:p w:rsidR="00A9282F" w:rsidRDefault="00A9282F" w:rsidP="00D01006">
      <w:pPr>
        <w:jc w:val="right"/>
        <w:rPr>
          <w:rtl/>
        </w:rPr>
      </w:pPr>
    </w:p>
    <w:p w:rsidR="00A9282F" w:rsidRDefault="00A9282F" w:rsidP="00D01006">
      <w:pPr>
        <w:jc w:val="right"/>
      </w:pPr>
      <w:r>
        <w:rPr>
          <w:rFonts w:cs="Arial" w:hint="cs"/>
          <w:noProof/>
          <w:rtl/>
        </w:rPr>
        <w:drawing>
          <wp:inline distT="0" distB="0" distL="0" distR="0">
            <wp:extent cx="5105400" cy="4610100"/>
            <wp:effectExtent l="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2F" w:rsidRPr="00A9282F" w:rsidRDefault="00A9282F" w:rsidP="00D01006">
      <w:pPr>
        <w:jc w:val="right"/>
      </w:pPr>
    </w:p>
    <w:p w:rsidR="0022559F" w:rsidRDefault="00147EB8" w:rsidP="00D0100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9344" cy="2981325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84" cy="298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6A" w:rsidRDefault="00687E6A" w:rsidP="00687E6A">
      <w:pPr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Voltage gain =</w:t>
      </w:r>
      <w:r>
        <w:rPr>
          <w:rFonts w:ascii="Times New Roman" w:hAnsi="Times New Roman" w:cs="Times New Roman"/>
          <w:b/>
          <w:bCs/>
          <w:sz w:val="28"/>
          <w:szCs w:val="28"/>
        </w:rPr>
        <w:t>3.812/0.997=3.823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517B6" w:rsidRDefault="003517B6" w:rsidP="00D01006">
      <w:pPr>
        <w:jc w:val="right"/>
        <w:rPr>
          <w:rtl/>
        </w:rPr>
      </w:pPr>
    </w:p>
    <w:p w:rsidR="003517B6" w:rsidRDefault="003517B6" w:rsidP="00D01006">
      <w:pPr>
        <w:jc w:val="right"/>
        <w:rPr>
          <w:rtl/>
        </w:rPr>
      </w:pPr>
    </w:p>
    <w:p w:rsidR="003517B6" w:rsidRDefault="00206A67" w:rsidP="00D01006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A67">
        <w:rPr>
          <w:rFonts w:ascii="Times New Roman" w:hAnsi="Times New Roman" w:cs="Times New Roman"/>
          <w:b/>
          <w:bCs/>
          <w:sz w:val="24"/>
          <w:szCs w:val="24"/>
          <w:u w:val="single"/>
        </w:rPr>
        <w:t>III. COMMON DRAIN AMPLIFIER.</w:t>
      </w:r>
    </w:p>
    <w:p w:rsidR="00206A67" w:rsidRPr="00206A67" w:rsidRDefault="00206A67" w:rsidP="00D01006">
      <w:pPr>
        <w:jc w:val="right"/>
        <w:rPr>
          <w:u w:val="single"/>
        </w:rPr>
      </w:pPr>
      <w:r w:rsidRPr="002E7C81">
        <w:rPr>
          <w:rFonts w:cs="Arial" w:hint="cs"/>
          <w:noProof/>
          <w:rtl/>
        </w:rPr>
        <w:drawing>
          <wp:inline distT="0" distB="0" distL="0" distR="0" wp14:anchorId="417B976D" wp14:editId="3D6CFDB3">
            <wp:extent cx="4505325" cy="3857625"/>
            <wp:effectExtent l="0" t="0" r="9525" b="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7B6" w:rsidRDefault="003517B6" w:rsidP="00D01006">
      <w:pPr>
        <w:jc w:val="right"/>
      </w:pPr>
    </w:p>
    <w:p w:rsidR="00A9282F" w:rsidRDefault="00206A67" w:rsidP="00D01006">
      <w:pPr>
        <w:jc w:val="right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514975" cy="2638425"/>
            <wp:effectExtent l="0" t="0" r="0" b="952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2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D9" w:rsidRPr="00E760D9" w:rsidRDefault="00E760D9" w:rsidP="00E760D9">
      <w:pPr>
        <w:jc w:val="right"/>
        <w:rPr>
          <w:rFonts w:hint="cs"/>
          <w:sz w:val="24"/>
          <w:szCs w:val="24"/>
          <w:rtl/>
        </w:rPr>
      </w:pPr>
      <w:r w:rsidRPr="00E760D9">
        <w:rPr>
          <w:b/>
          <w:bCs/>
          <w:sz w:val="24"/>
          <w:szCs w:val="24"/>
        </w:rPr>
        <w:lastRenderedPageBreak/>
        <w:t>The gain voltage</w:t>
      </w:r>
      <w:r>
        <w:rPr>
          <w:b/>
          <w:bCs/>
          <w:sz w:val="24"/>
          <w:szCs w:val="24"/>
        </w:rPr>
        <w:t>=150.936m/199.934m=0.7549</w:t>
      </w:r>
      <w:r>
        <w:rPr>
          <w:b/>
          <w:bCs/>
          <w:sz w:val="24"/>
          <w:szCs w:val="24"/>
        </w:rPr>
        <w:br/>
      </w:r>
      <w:r w:rsidRPr="00E760D9">
        <w:rPr>
          <w:b/>
          <w:bCs/>
          <w:sz w:val="24"/>
          <w:szCs w:val="24"/>
        </w:rPr>
        <w:t>The phase shift = 0</w:t>
      </w:r>
    </w:p>
    <w:p w:rsidR="00206A67" w:rsidRDefault="00206A67" w:rsidP="00D01006">
      <w:pPr>
        <w:jc w:val="right"/>
        <w:rPr>
          <w:rFonts w:hint="cs"/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65638" cy="2600325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D9" w:rsidRPr="00E760D9" w:rsidRDefault="00E760D9" w:rsidP="00D01006">
      <w:pPr>
        <w:jc w:val="right"/>
        <w:rPr>
          <w:rFonts w:hint="cs"/>
          <w:rtl/>
        </w:rPr>
      </w:pPr>
      <w:proofErr w:type="spellStart"/>
      <w:r>
        <w:rPr>
          <w:b/>
          <w:bCs/>
          <w:sz w:val="23"/>
          <w:szCs w:val="23"/>
        </w:rPr>
        <w:t>Zin</w:t>
      </w:r>
      <w:proofErr w:type="spellEnd"/>
      <w:r>
        <w:rPr>
          <w:b/>
          <w:bCs/>
          <w:sz w:val="23"/>
          <w:szCs w:val="23"/>
        </w:rPr>
        <w:t xml:space="preserve"> = Vin / </w:t>
      </w:r>
      <w:proofErr w:type="spellStart"/>
      <w:r>
        <w:rPr>
          <w:b/>
          <w:bCs/>
          <w:sz w:val="23"/>
          <w:szCs w:val="23"/>
        </w:rPr>
        <w:t>Iin</w:t>
      </w:r>
      <w:proofErr w:type="spellEnd"/>
      <w:r>
        <w:rPr>
          <w:b/>
          <w:bCs/>
          <w:sz w:val="23"/>
          <w:szCs w:val="23"/>
        </w:rPr>
        <w:t xml:space="preserve"> =</w:t>
      </w:r>
      <w:r>
        <w:rPr>
          <w:b/>
          <w:bCs/>
          <w:sz w:val="23"/>
          <w:szCs w:val="23"/>
        </w:rPr>
        <w:t>199.934m</w:t>
      </w:r>
      <w:r w:rsidR="002F11D4">
        <w:rPr>
          <w:b/>
          <w:bCs/>
          <w:sz w:val="23"/>
          <w:szCs w:val="23"/>
        </w:rPr>
        <w:t>/20.556u=9.726k</w:t>
      </w:r>
      <w:r w:rsidR="002F11D4">
        <w:rPr>
          <w:b/>
          <w:bCs/>
          <w:sz w:val="23"/>
          <w:szCs w:val="23"/>
        </w:rPr>
        <w:br/>
      </w:r>
      <w:proofErr w:type="spellStart"/>
      <w:r w:rsidR="002F11D4">
        <w:rPr>
          <w:b/>
          <w:bCs/>
          <w:sz w:val="23"/>
          <w:szCs w:val="23"/>
        </w:rPr>
        <w:t>Zo</w:t>
      </w:r>
      <w:proofErr w:type="spellEnd"/>
      <w:r w:rsidR="002F11D4">
        <w:rPr>
          <w:b/>
          <w:bCs/>
          <w:sz w:val="23"/>
          <w:szCs w:val="23"/>
        </w:rPr>
        <w:t xml:space="preserve"> = Vo / Io =</w:t>
      </w:r>
      <w:r w:rsidR="002F11D4">
        <w:rPr>
          <w:b/>
          <w:bCs/>
          <w:sz w:val="23"/>
          <w:szCs w:val="23"/>
        </w:rPr>
        <w:t>150.936m/6.8609=21.999k</w:t>
      </w:r>
    </w:p>
    <w:p w:rsidR="00206A67" w:rsidRDefault="00206A67" w:rsidP="00D01006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A67">
        <w:rPr>
          <w:rFonts w:ascii="Times New Roman" w:hAnsi="Times New Roman" w:cs="Times New Roman"/>
          <w:b/>
          <w:bCs/>
          <w:sz w:val="24"/>
          <w:szCs w:val="24"/>
          <w:u w:val="single"/>
        </w:rPr>
        <w:t>III. CONSTANT CURRENT SOURCE.</w:t>
      </w:r>
    </w:p>
    <w:p w:rsidR="00206A67" w:rsidRDefault="001C27B8" w:rsidP="00D01006">
      <w:pPr>
        <w:jc w:val="right"/>
        <w:rPr>
          <w:u w:val="single"/>
          <w:rtl/>
        </w:rPr>
      </w:pPr>
      <w:r w:rsidRPr="002E7C81">
        <w:rPr>
          <w:rFonts w:cs="Arial"/>
          <w:noProof/>
          <w:rtl/>
        </w:rPr>
        <w:drawing>
          <wp:inline distT="0" distB="0" distL="0" distR="0" wp14:anchorId="6B5E63E1" wp14:editId="1F2AAEB8">
            <wp:extent cx="3162300" cy="3438525"/>
            <wp:effectExtent l="0" t="0" r="0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DD" w:rsidRDefault="00A225DD" w:rsidP="00D01006">
      <w:pPr>
        <w:jc w:val="right"/>
        <w:rPr>
          <w:u w:val="single"/>
          <w:rtl/>
        </w:rPr>
      </w:pPr>
    </w:p>
    <w:p w:rsidR="00A225DD" w:rsidRDefault="00A225DD" w:rsidP="00D01006">
      <w:pPr>
        <w:jc w:val="right"/>
        <w:rPr>
          <w:u w:val="single"/>
          <w:rtl/>
        </w:rPr>
      </w:pPr>
    </w:p>
    <w:p w:rsidR="00A225DD" w:rsidRDefault="00A225DD" w:rsidP="00D01006">
      <w:pPr>
        <w:jc w:val="right"/>
        <w:rPr>
          <w:u w:val="single"/>
          <w:rtl/>
        </w:rPr>
      </w:pPr>
    </w:p>
    <w:p w:rsidR="00A225DD" w:rsidRDefault="00A225DD" w:rsidP="00D01006">
      <w:pPr>
        <w:jc w:val="right"/>
        <w:rPr>
          <w:u w:val="single"/>
          <w:rtl/>
        </w:rPr>
      </w:pPr>
    </w:p>
    <w:p w:rsidR="00A225DD" w:rsidRDefault="00A225DD" w:rsidP="00D01006">
      <w:pPr>
        <w:jc w:val="right"/>
        <w:rPr>
          <w:u w:val="single"/>
          <w:rtl/>
        </w:rPr>
      </w:pPr>
    </w:p>
    <w:p w:rsidR="00A225DD" w:rsidRDefault="00A225DD" w:rsidP="00D01006">
      <w:pPr>
        <w:jc w:val="right"/>
        <w:rPr>
          <w:u w:val="single"/>
          <w:rtl/>
        </w:rPr>
      </w:pPr>
    </w:p>
    <w:p w:rsidR="00A225DD" w:rsidRDefault="00A225DD" w:rsidP="00D01006">
      <w:pPr>
        <w:jc w:val="right"/>
        <w:rPr>
          <w:u w:val="single"/>
          <w:rtl/>
        </w:rPr>
      </w:pPr>
    </w:p>
    <w:p w:rsidR="001C27B8" w:rsidRDefault="00A225DD" w:rsidP="00D01006">
      <w:pPr>
        <w:jc w:val="right"/>
        <w:rPr>
          <w:b/>
          <w:bCs/>
          <w:sz w:val="32"/>
          <w:szCs w:val="32"/>
          <w:u w:val="single"/>
        </w:rPr>
      </w:pPr>
      <w:r w:rsidRPr="00A225DD">
        <w:rPr>
          <w:b/>
          <w:bCs/>
          <w:sz w:val="32"/>
          <w:szCs w:val="32"/>
          <w:u w:val="single"/>
        </w:rPr>
        <w:t>RL VS VL</w:t>
      </w:r>
    </w:p>
    <w:p w:rsidR="00A225DD" w:rsidRDefault="00A225DD" w:rsidP="00D01006">
      <w:pPr>
        <w:jc w:val="right"/>
        <w:rPr>
          <w:b/>
          <w:bCs/>
          <w:sz w:val="32"/>
          <w:szCs w:val="32"/>
          <w:u w:val="single"/>
          <w:rtl/>
        </w:rPr>
      </w:pPr>
      <w:r w:rsidRPr="00A225DD"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 wp14:anchorId="76D7BC9B" wp14:editId="4D6B7C3F">
            <wp:extent cx="5448299" cy="2771775"/>
            <wp:effectExtent l="0" t="0" r="0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525" cy="277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72" w:rsidRDefault="00287E72" w:rsidP="00287E72">
      <w:pPr>
        <w:jc w:val="right"/>
        <w:rPr>
          <w:b/>
          <w:bCs/>
          <w:sz w:val="32"/>
          <w:szCs w:val="32"/>
          <w:u w:val="single"/>
        </w:rPr>
      </w:pPr>
      <w:r w:rsidRPr="00A225DD">
        <w:rPr>
          <w:b/>
          <w:bCs/>
          <w:sz w:val="32"/>
          <w:szCs w:val="32"/>
          <w:u w:val="single"/>
        </w:rPr>
        <w:t xml:space="preserve">RL VS </w:t>
      </w:r>
      <w:r>
        <w:rPr>
          <w:b/>
          <w:bCs/>
          <w:sz w:val="32"/>
          <w:szCs w:val="32"/>
          <w:u w:val="single"/>
        </w:rPr>
        <w:t>I</w:t>
      </w:r>
      <w:r w:rsidRPr="00A225DD">
        <w:rPr>
          <w:b/>
          <w:bCs/>
          <w:sz w:val="32"/>
          <w:szCs w:val="32"/>
          <w:u w:val="single"/>
        </w:rPr>
        <w:t>L</w:t>
      </w:r>
    </w:p>
    <w:p w:rsidR="00287E72" w:rsidRDefault="00287E72" w:rsidP="00287E72">
      <w:pPr>
        <w:jc w:val="right"/>
        <w:rPr>
          <w:b/>
          <w:bCs/>
          <w:sz w:val="32"/>
          <w:szCs w:val="32"/>
          <w:u w:val="single"/>
        </w:rPr>
      </w:pPr>
      <w:r w:rsidRPr="00287E72">
        <w:rPr>
          <w:rFonts w:cs="Arial"/>
          <w:noProof/>
          <w:sz w:val="32"/>
          <w:szCs w:val="32"/>
          <w:rtl/>
        </w:rPr>
        <w:drawing>
          <wp:inline distT="0" distB="0" distL="0" distR="0" wp14:anchorId="4AB8E780" wp14:editId="3295F810">
            <wp:extent cx="5724525" cy="3467100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01" cy="347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72" w:rsidRDefault="00287E72" w:rsidP="00287E72">
      <w:pPr>
        <w:jc w:val="right"/>
        <w:rPr>
          <w:b/>
          <w:bCs/>
          <w:sz w:val="32"/>
          <w:szCs w:val="32"/>
          <w:u w:val="single"/>
        </w:rPr>
      </w:pPr>
    </w:p>
    <w:p w:rsidR="00A225DD" w:rsidRPr="008C7364" w:rsidRDefault="00A225DD" w:rsidP="00D01006">
      <w:pPr>
        <w:jc w:val="right"/>
        <w:rPr>
          <w:sz w:val="32"/>
          <w:szCs w:val="32"/>
        </w:rPr>
      </w:pPr>
    </w:p>
    <w:p w:rsidR="001C27B8" w:rsidRDefault="001C27B8" w:rsidP="00D01006">
      <w:pPr>
        <w:jc w:val="right"/>
        <w:rPr>
          <w:u w:val="single"/>
          <w:rtl/>
        </w:rPr>
      </w:pPr>
    </w:p>
    <w:p w:rsidR="001C27B8" w:rsidRDefault="001C27B8" w:rsidP="00D01006">
      <w:pPr>
        <w:jc w:val="right"/>
        <w:rPr>
          <w:u w:val="single"/>
          <w:rtl/>
        </w:rPr>
      </w:pPr>
    </w:p>
    <w:p w:rsidR="001C27B8" w:rsidRDefault="001C27B8" w:rsidP="00D01006">
      <w:pPr>
        <w:jc w:val="right"/>
        <w:rPr>
          <w:u w:val="single"/>
          <w:rtl/>
        </w:rPr>
      </w:pPr>
    </w:p>
    <w:p w:rsidR="001C27B8" w:rsidRDefault="001C27B8" w:rsidP="00D01006">
      <w:pPr>
        <w:jc w:val="right"/>
        <w:rPr>
          <w:u w:val="single"/>
          <w:rtl/>
        </w:rPr>
      </w:pPr>
    </w:p>
    <w:p w:rsidR="001C27B8" w:rsidRDefault="001C27B8" w:rsidP="00D01006">
      <w:pPr>
        <w:jc w:val="right"/>
        <w:rPr>
          <w:u w:val="single"/>
          <w:rtl/>
        </w:rPr>
      </w:pPr>
    </w:p>
    <w:p w:rsidR="001C27B8" w:rsidRDefault="001C27B8" w:rsidP="00D01006">
      <w:pPr>
        <w:jc w:val="right"/>
        <w:rPr>
          <w:u w:val="single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F50BB" w:rsidTr="001F50BB">
        <w:tc>
          <w:tcPr>
            <w:tcW w:w="2840" w:type="dxa"/>
          </w:tcPr>
          <w:p w:rsidR="001F50BB" w:rsidRPr="001F50BB" w:rsidRDefault="001F50BB" w:rsidP="00D01006">
            <w:pPr>
              <w:jc w:val="right"/>
              <w:rPr>
                <w:b/>
                <w:bCs/>
              </w:rPr>
            </w:pPr>
            <w:r w:rsidRPr="001F50BB">
              <w:rPr>
                <w:b/>
                <w:bCs/>
                <w:sz w:val="24"/>
                <w:szCs w:val="24"/>
              </w:rPr>
              <w:t>V</w:t>
            </w:r>
            <w:r w:rsidRPr="001F50BB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1F50BB">
              <w:rPr>
                <w:b/>
                <w:bCs/>
                <w:sz w:val="24"/>
                <w:szCs w:val="24"/>
              </w:rPr>
              <w:t>(V)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  <w:rPr>
                <w:b/>
                <w:bCs/>
                <w:rtl/>
              </w:rPr>
            </w:pPr>
            <w:r w:rsidRPr="001F50BB">
              <w:rPr>
                <w:b/>
                <w:bCs/>
                <w:sz w:val="24"/>
                <w:szCs w:val="24"/>
              </w:rPr>
              <w:t>I</w:t>
            </w:r>
            <w:r w:rsidRPr="001F50BB">
              <w:rPr>
                <w:b/>
                <w:bCs/>
                <w:sz w:val="24"/>
                <w:szCs w:val="24"/>
                <w:vertAlign w:val="subscript"/>
              </w:rPr>
              <w:t>D</w:t>
            </w:r>
            <w:r w:rsidRPr="001F50BB">
              <w:rPr>
                <w:b/>
                <w:bCs/>
                <w:sz w:val="24"/>
                <w:szCs w:val="24"/>
              </w:rPr>
              <w:t>(mA)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  <w:rPr>
                <w:b/>
                <w:bCs/>
              </w:rPr>
            </w:pPr>
            <w:r w:rsidRPr="001F50BB">
              <w:rPr>
                <w:b/>
                <w:bCs/>
                <w:sz w:val="24"/>
                <w:szCs w:val="24"/>
              </w:rPr>
              <w:t>R</w:t>
            </w:r>
            <w:r w:rsidRPr="001F50BB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1F50BB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1F50BB">
              <w:rPr>
                <w:b/>
                <w:bCs/>
                <w:sz w:val="24"/>
                <w:szCs w:val="24"/>
              </w:rPr>
              <w:t>k</w:t>
            </w:r>
            <w:r w:rsidRPr="001F50BB"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Ω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6"/>
                <w:szCs w:val="26"/>
              </w:rPr>
              <w:t>)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>
              <w:t>1.2</w:t>
            </w:r>
            <w:r w:rsidR="00287E72">
              <w:t>0</w:t>
            </w:r>
          </w:p>
        </w:tc>
        <w:tc>
          <w:tcPr>
            <w:tcW w:w="2841" w:type="dxa"/>
          </w:tcPr>
          <w:p w:rsidR="001F50BB" w:rsidRPr="00A225DD" w:rsidRDefault="00287E72" w:rsidP="00D01006">
            <w:pPr>
              <w:jc w:val="right"/>
            </w:pPr>
            <w:r>
              <w:t>12.003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0.1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>
              <w:t>2.63</w:t>
            </w:r>
            <w:r w:rsidR="00287E72">
              <w:t>0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>
              <w:t>11.966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0.22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>
              <w:t>3.997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>
              <w:t>11.937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0.33</w:t>
            </w:r>
          </w:p>
        </w:tc>
      </w:tr>
      <w:tr w:rsidR="001F50BB" w:rsidTr="001F50BB">
        <w:tc>
          <w:tcPr>
            <w:tcW w:w="2840" w:type="dxa"/>
          </w:tcPr>
          <w:p w:rsidR="00A225DD" w:rsidRPr="00A225DD" w:rsidRDefault="00A225DD" w:rsidP="00A225DD">
            <w:pPr>
              <w:jc w:val="right"/>
            </w:pPr>
            <w:r w:rsidRPr="00A225DD">
              <w:t>5.6</w:t>
            </w:r>
            <w:r w:rsidR="00287E72">
              <w:t>0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>
              <w:t>11.889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0.47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>
              <w:t>6.6471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>
              <w:t>11.862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0.56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>
              <w:t>11.73</w:t>
            </w:r>
            <w:r w:rsidR="00287E72">
              <w:t>0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>
              <w:t>11.730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1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 w:rsidRPr="00A225DD">
              <w:t>13.44</w:t>
            </w:r>
            <w:r w:rsidR="00287E72">
              <w:t>0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>
              <w:t>8.9599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1.5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 w:rsidRPr="00A225DD">
              <w:t>13.901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 w:rsidRPr="00287E72">
              <w:t>6.9506</w:t>
            </w:r>
          </w:p>
        </w:tc>
        <w:tc>
          <w:tcPr>
            <w:tcW w:w="2841" w:type="dxa"/>
          </w:tcPr>
          <w:p w:rsidR="001F50BB" w:rsidRPr="001F50BB" w:rsidRDefault="001F50BB" w:rsidP="00D01006">
            <w:pPr>
              <w:jc w:val="right"/>
            </w:pPr>
            <w:r>
              <w:t>2</w:t>
            </w:r>
          </w:p>
        </w:tc>
      </w:tr>
      <w:tr w:rsidR="001F50BB" w:rsidTr="001F50BB">
        <w:tc>
          <w:tcPr>
            <w:tcW w:w="2840" w:type="dxa"/>
          </w:tcPr>
          <w:p w:rsidR="001F50BB" w:rsidRPr="00A225DD" w:rsidRDefault="00A225DD" w:rsidP="00D01006">
            <w:pPr>
              <w:jc w:val="right"/>
            </w:pPr>
            <w:r w:rsidRPr="00A225DD">
              <w:t>14.302</w:t>
            </w:r>
          </w:p>
        </w:tc>
        <w:tc>
          <w:tcPr>
            <w:tcW w:w="2841" w:type="dxa"/>
          </w:tcPr>
          <w:p w:rsidR="001F50BB" w:rsidRPr="00287E72" w:rsidRDefault="00287E72" w:rsidP="00D01006">
            <w:pPr>
              <w:jc w:val="right"/>
            </w:pPr>
            <w:r>
              <w:t>4.7673</w:t>
            </w:r>
          </w:p>
        </w:tc>
        <w:tc>
          <w:tcPr>
            <w:tcW w:w="2841" w:type="dxa"/>
          </w:tcPr>
          <w:p w:rsidR="001F50BB" w:rsidRPr="00A225DD" w:rsidRDefault="00A225DD" w:rsidP="00D01006">
            <w:pPr>
              <w:jc w:val="right"/>
            </w:pPr>
            <w:r>
              <w:t>3</w:t>
            </w:r>
          </w:p>
        </w:tc>
      </w:tr>
    </w:tbl>
    <w:p w:rsidR="001C27B8" w:rsidRPr="00752B51" w:rsidRDefault="00752B51" w:rsidP="00752B51">
      <w:pPr>
        <w:jc w:val="center"/>
        <w:rPr>
          <w:b/>
          <w:bCs/>
          <w:u w:val="single"/>
        </w:rPr>
      </w:pPr>
      <w:r>
        <w:rPr>
          <w:rFonts w:hint="cs"/>
          <w:u w:val="single"/>
          <w:rtl/>
        </w:rPr>
        <w:br/>
      </w:r>
      <w:r>
        <w:rPr>
          <w:rFonts w:hint="cs"/>
          <w:u w:val="single"/>
          <w:rtl/>
        </w:rPr>
        <w:br/>
      </w:r>
      <w:r w:rsidRPr="00752B51">
        <w:rPr>
          <w:b/>
          <w:bCs/>
          <w:sz w:val="40"/>
          <w:szCs w:val="40"/>
          <w:u w:val="single"/>
        </w:rPr>
        <w:t>The END</w:t>
      </w:r>
      <w:bookmarkStart w:id="0" w:name="_GoBack"/>
      <w:bookmarkEnd w:id="0"/>
    </w:p>
    <w:sectPr w:rsidR="001C27B8" w:rsidRPr="00752B51" w:rsidSect="00D919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D2" w:rsidRDefault="007056D2" w:rsidP="00D60E4E">
      <w:pPr>
        <w:spacing w:after="0" w:line="240" w:lineRule="auto"/>
      </w:pPr>
      <w:r>
        <w:separator/>
      </w:r>
    </w:p>
  </w:endnote>
  <w:endnote w:type="continuationSeparator" w:id="0">
    <w:p w:rsidR="007056D2" w:rsidRDefault="007056D2" w:rsidP="00D6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D2" w:rsidRDefault="007056D2" w:rsidP="00D60E4E">
      <w:pPr>
        <w:spacing w:after="0" w:line="240" w:lineRule="auto"/>
      </w:pPr>
      <w:r>
        <w:separator/>
      </w:r>
    </w:p>
  </w:footnote>
  <w:footnote w:type="continuationSeparator" w:id="0">
    <w:p w:rsidR="007056D2" w:rsidRDefault="007056D2" w:rsidP="00D60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E1"/>
    <w:rsid w:val="0008384B"/>
    <w:rsid w:val="00147EB8"/>
    <w:rsid w:val="001659C5"/>
    <w:rsid w:val="00186207"/>
    <w:rsid w:val="001C27B8"/>
    <w:rsid w:val="001F50BB"/>
    <w:rsid w:val="00206A67"/>
    <w:rsid w:val="0022559F"/>
    <w:rsid w:val="00287E72"/>
    <w:rsid w:val="002C4C85"/>
    <w:rsid w:val="002E7C81"/>
    <w:rsid w:val="002F11D4"/>
    <w:rsid w:val="003517B6"/>
    <w:rsid w:val="00454568"/>
    <w:rsid w:val="004677CA"/>
    <w:rsid w:val="004D4FF3"/>
    <w:rsid w:val="005310E1"/>
    <w:rsid w:val="005A7BD1"/>
    <w:rsid w:val="005E67EC"/>
    <w:rsid w:val="005F5133"/>
    <w:rsid w:val="00630748"/>
    <w:rsid w:val="00687E6A"/>
    <w:rsid w:val="006D5086"/>
    <w:rsid w:val="006E62BB"/>
    <w:rsid w:val="006F11FD"/>
    <w:rsid w:val="007056D2"/>
    <w:rsid w:val="00714B3B"/>
    <w:rsid w:val="00727C02"/>
    <w:rsid w:val="00752B51"/>
    <w:rsid w:val="008C7364"/>
    <w:rsid w:val="009A28CE"/>
    <w:rsid w:val="009D252B"/>
    <w:rsid w:val="00A225DD"/>
    <w:rsid w:val="00A55F5A"/>
    <w:rsid w:val="00A9282F"/>
    <w:rsid w:val="00BB178D"/>
    <w:rsid w:val="00D01006"/>
    <w:rsid w:val="00D10721"/>
    <w:rsid w:val="00D60E4E"/>
    <w:rsid w:val="00D9198D"/>
    <w:rsid w:val="00DA20EA"/>
    <w:rsid w:val="00DF0FC5"/>
    <w:rsid w:val="00E40AF8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100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60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60E4E"/>
  </w:style>
  <w:style w:type="paragraph" w:styleId="a5">
    <w:name w:val="footer"/>
    <w:basedOn w:val="a"/>
    <w:link w:val="Char1"/>
    <w:uiPriority w:val="99"/>
    <w:unhideWhenUsed/>
    <w:rsid w:val="00D60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60E4E"/>
  </w:style>
  <w:style w:type="table" w:styleId="a6">
    <w:name w:val="Table Grid"/>
    <w:basedOn w:val="a1"/>
    <w:uiPriority w:val="59"/>
    <w:rsid w:val="0071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E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100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60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60E4E"/>
  </w:style>
  <w:style w:type="paragraph" w:styleId="a5">
    <w:name w:val="footer"/>
    <w:basedOn w:val="a"/>
    <w:link w:val="Char1"/>
    <w:uiPriority w:val="99"/>
    <w:unhideWhenUsed/>
    <w:rsid w:val="00D60E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60E4E"/>
  </w:style>
  <w:style w:type="table" w:styleId="a6">
    <w:name w:val="Table Grid"/>
    <w:basedOn w:val="a1"/>
    <w:uiPriority w:val="59"/>
    <w:rsid w:val="0071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E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D80D-9154-44A2-803A-FB6CCE25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CityComp</dc:creator>
  <cp:keywords/>
  <dc:description/>
  <cp:lastModifiedBy>CityComp</cp:lastModifiedBy>
  <cp:revision>11</cp:revision>
  <dcterms:created xsi:type="dcterms:W3CDTF">2021-07-18T11:08:00Z</dcterms:created>
  <dcterms:modified xsi:type="dcterms:W3CDTF">2021-07-27T20:35:00Z</dcterms:modified>
</cp:coreProperties>
</file>