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D7B6C" w14:textId="77777777" w:rsidR="00ED7C79" w:rsidRDefault="00ED7C79" w:rsidP="00ED7C79">
      <w:pPr>
        <w:tabs>
          <w:tab w:val="left" w:pos="920"/>
          <w:tab w:val="center" w:pos="4513"/>
        </w:tabs>
        <w:autoSpaceDE w:val="0"/>
        <w:autoSpaceDN w:val="0"/>
        <w:adjustRightInd w:val="0"/>
        <w:spacing w:after="0" w:line="360" w:lineRule="auto"/>
        <w:jc w:val="both"/>
        <w:rPr>
          <w:rFonts w:ascii="Times New Roman" w:eastAsia="Calibri" w:hAnsi="Times New Roman" w:cs="Times New Roman"/>
          <w:color w:val="000000"/>
          <w:sz w:val="32"/>
          <w:szCs w:val="32"/>
          <w:lang w:val="en-GB"/>
        </w:rPr>
      </w:pPr>
      <w:r w:rsidRPr="00CC5984">
        <w:rPr>
          <w:rFonts w:ascii="Times New Roman" w:eastAsia="Calibri" w:hAnsi="Times New Roman" w:cs="Times New Roman"/>
          <w:noProof/>
          <w:color w:val="000000"/>
          <w:sz w:val="24"/>
          <w:szCs w:val="24"/>
        </w:rPr>
        <w:drawing>
          <wp:anchor distT="0" distB="0" distL="114300" distR="114300" simplePos="0" relativeHeight="251659264" behindDoc="0" locked="0" layoutInCell="1" allowOverlap="1" wp14:anchorId="4EDD0C1D" wp14:editId="11268FBA">
            <wp:simplePos x="0" y="0"/>
            <wp:positionH relativeFrom="margin">
              <wp:align>center</wp:align>
            </wp:positionH>
            <wp:positionV relativeFrom="paragraph">
              <wp:posOffset>0</wp:posOffset>
            </wp:positionV>
            <wp:extent cx="3495675" cy="179070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5675" cy="1790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w:color w:val="000000"/>
          <w:sz w:val="32"/>
          <w:szCs w:val="32"/>
          <w:lang w:val="en-GB"/>
        </w:rPr>
        <w:t xml:space="preserve">                                                                                                                          </w:t>
      </w:r>
    </w:p>
    <w:p w14:paraId="18E49AEE" w14:textId="77777777" w:rsidR="00ED7C79" w:rsidRPr="00CC5984" w:rsidRDefault="00ED7C79" w:rsidP="00ED7C79">
      <w:pPr>
        <w:tabs>
          <w:tab w:val="left" w:pos="920"/>
          <w:tab w:val="center" w:pos="4513"/>
        </w:tabs>
        <w:autoSpaceDE w:val="0"/>
        <w:autoSpaceDN w:val="0"/>
        <w:adjustRightInd w:val="0"/>
        <w:spacing w:after="0" w:line="360" w:lineRule="auto"/>
        <w:jc w:val="center"/>
        <w:rPr>
          <w:rFonts w:ascii="Times New Roman" w:eastAsia="Calibri" w:hAnsi="Times New Roman" w:cs="Times New Roman"/>
          <w:color w:val="000000"/>
          <w:sz w:val="32"/>
          <w:szCs w:val="32"/>
          <w:lang w:val="en-GB"/>
        </w:rPr>
      </w:pPr>
      <w:r w:rsidRPr="00CC5984">
        <w:rPr>
          <w:rFonts w:ascii="Times New Roman" w:eastAsia="Calibri" w:hAnsi="Times New Roman" w:cs="Times New Roman"/>
          <w:color w:val="000000"/>
          <w:sz w:val="32"/>
          <w:szCs w:val="32"/>
          <w:lang w:val="en-GB"/>
        </w:rPr>
        <w:t>Faculty of Engineering and Technology</w:t>
      </w:r>
    </w:p>
    <w:p w14:paraId="151854E3" w14:textId="77777777" w:rsidR="00ED7C79" w:rsidRPr="00CC5984" w:rsidRDefault="00ED7C79" w:rsidP="00ED7C79">
      <w:pPr>
        <w:autoSpaceDE w:val="0"/>
        <w:autoSpaceDN w:val="0"/>
        <w:adjustRightInd w:val="0"/>
        <w:spacing w:after="0" w:line="360" w:lineRule="auto"/>
        <w:jc w:val="center"/>
        <w:rPr>
          <w:rFonts w:ascii="Times New Roman" w:eastAsia="Calibri" w:hAnsi="Times New Roman" w:cs="Times New Roman"/>
          <w:color w:val="000000"/>
          <w:sz w:val="32"/>
          <w:szCs w:val="32"/>
          <w:rtl/>
          <w:lang w:val="en-GB"/>
        </w:rPr>
      </w:pPr>
      <w:r w:rsidRPr="00CC5984">
        <w:rPr>
          <w:rFonts w:ascii="Times New Roman" w:eastAsia="Calibri" w:hAnsi="Times New Roman" w:cs="Times New Roman"/>
          <w:color w:val="000000"/>
          <w:sz w:val="32"/>
          <w:szCs w:val="32"/>
          <w:lang w:val="en-GB"/>
        </w:rPr>
        <w:t>Electrical and Computer Engineering Department</w:t>
      </w:r>
    </w:p>
    <w:p w14:paraId="617D3352" w14:textId="77777777" w:rsidR="00ED7C79" w:rsidRPr="00CC5984" w:rsidRDefault="00ED7C79" w:rsidP="00ED7C79">
      <w:pPr>
        <w:autoSpaceDE w:val="0"/>
        <w:autoSpaceDN w:val="0"/>
        <w:adjustRightInd w:val="0"/>
        <w:spacing w:after="0" w:line="360" w:lineRule="auto"/>
        <w:jc w:val="center"/>
        <w:rPr>
          <w:rFonts w:ascii="Times New Roman" w:eastAsia="Calibri" w:hAnsi="Times New Roman" w:cs="Times New Roman"/>
          <w:b/>
          <w:bCs/>
          <w:color w:val="000000"/>
          <w:sz w:val="32"/>
          <w:szCs w:val="32"/>
          <w:lang w:val="en-GB"/>
        </w:rPr>
      </w:pPr>
      <w:r>
        <w:rPr>
          <w:rFonts w:ascii="Times New Roman" w:eastAsia="Calibri" w:hAnsi="Times New Roman" w:cs="Times New Roman"/>
          <w:b/>
          <w:bCs/>
          <w:color w:val="000000"/>
          <w:sz w:val="32"/>
          <w:szCs w:val="32"/>
          <w:lang w:val="en-GB"/>
        </w:rPr>
        <w:t>ENEE 3102</w:t>
      </w:r>
      <w:r w:rsidRPr="00CC5984">
        <w:rPr>
          <w:rFonts w:ascii="Times New Roman" w:eastAsia="Calibri" w:hAnsi="Times New Roman" w:cs="Times New Roman"/>
          <w:b/>
          <w:bCs/>
          <w:color w:val="000000"/>
          <w:sz w:val="32"/>
          <w:szCs w:val="32"/>
          <w:lang w:val="en-GB"/>
        </w:rPr>
        <w:t xml:space="preserve"> –</w:t>
      </w:r>
      <w:r>
        <w:rPr>
          <w:rFonts w:ascii="Times New Roman" w:eastAsia="Calibri" w:hAnsi="Times New Roman" w:cs="Times New Roman"/>
          <w:b/>
          <w:bCs/>
          <w:color w:val="000000"/>
          <w:sz w:val="32"/>
          <w:szCs w:val="32"/>
          <w:lang w:val="en-GB"/>
        </w:rPr>
        <w:t xml:space="preserve"> Electronics Lab </w:t>
      </w:r>
    </w:p>
    <w:p w14:paraId="1B26CD19" w14:textId="17664FB8" w:rsidR="00ED7C79" w:rsidRPr="00751366" w:rsidRDefault="00ED7C79" w:rsidP="00ED7C79">
      <w:pPr>
        <w:jc w:val="center"/>
        <w:rPr>
          <w:rFonts w:ascii="Times New Roman" w:eastAsia="Calibri" w:hAnsi="Times New Roman" w:cs="Times New Roman"/>
          <w:sz w:val="32"/>
          <w:szCs w:val="32"/>
        </w:rPr>
      </w:pPr>
      <w:r>
        <w:rPr>
          <w:rFonts w:ascii="Times New Roman" w:eastAsia="Calibri" w:hAnsi="Times New Roman" w:cs="Times New Roman"/>
          <w:sz w:val="32"/>
          <w:szCs w:val="32"/>
        </w:rPr>
        <w:t xml:space="preserve">Experiment </w:t>
      </w:r>
      <w:r w:rsidRPr="00751366">
        <w:rPr>
          <w:rFonts w:ascii="Times New Roman" w:eastAsia="Calibri" w:hAnsi="Times New Roman" w:cs="Times New Roman"/>
          <w:sz w:val="32"/>
          <w:szCs w:val="32"/>
        </w:rPr>
        <w:t xml:space="preserve">No. </w:t>
      </w:r>
      <w:r>
        <w:rPr>
          <w:rFonts w:ascii="Times New Roman" w:eastAsia="Calibri" w:hAnsi="Times New Roman" w:cs="Times New Roman"/>
          <w:sz w:val="32"/>
          <w:szCs w:val="32"/>
        </w:rPr>
        <w:t>9</w:t>
      </w:r>
    </w:p>
    <w:p w14:paraId="3A96F8AC" w14:textId="1598E1A8" w:rsidR="00ED7C79" w:rsidRPr="00ED7C79" w:rsidRDefault="00ED7C79" w:rsidP="00ED7C79">
      <w:pPr>
        <w:jc w:val="center"/>
        <w:rPr>
          <w:rFonts w:ascii="Times New Roman" w:eastAsia="Calibri" w:hAnsi="Times New Roman" w:cs="Times New Roman"/>
          <w:b/>
          <w:bCs/>
          <w:sz w:val="32"/>
          <w:szCs w:val="32"/>
        </w:rPr>
      </w:pPr>
      <w:r w:rsidRPr="00ED7C79">
        <w:rPr>
          <w:rFonts w:ascii="Times New Roman" w:eastAsia="Calibri" w:hAnsi="Times New Roman" w:cs="Times New Roman"/>
          <w:b/>
          <w:bCs/>
          <w:sz w:val="32"/>
          <w:szCs w:val="32"/>
        </w:rPr>
        <w:t>The Operational Amplifier</w:t>
      </w:r>
    </w:p>
    <w:p w14:paraId="4CCEA7FD" w14:textId="77777777" w:rsidR="00ED7C79" w:rsidRPr="00CB4939" w:rsidRDefault="00ED7C79" w:rsidP="00ED7C79">
      <w:pPr>
        <w:pBdr>
          <w:top w:val="single" w:sz="18" w:space="1" w:color="auto"/>
        </w:pBdr>
        <w:autoSpaceDE w:val="0"/>
        <w:autoSpaceDN w:val="0"/>
        <w:adjustRightInd w:val="0"/>
        <w:spacing w:after="0" w:line="360" w:lineRule="auto"/>
        <w:jc w:val="center"/>
        <w:rPr>
          <w:rFonts w:ascii="Times New Roman" w:eastAsia="Calibri" w:hAnsi="Times New Roman" w:cs="Akhbar MT"/>
          <w:color w:val="000000"/>
        </w:rPr>
      </w:pPr>
    </w:p>
    <w:p w14:paraId="2F0F7605" w14:textId="77777777" w:rsidR="00ED7C79" w:rsidRPr="00CC5984" w:rsidRDefault="00ED7C79" w:rsidP="00ED7C79">
      <w:pPr>
        <w:pBdr>
          <w:top w:val="single" w:sz="18" w:space="1" w:color="auto"/>
        </w:pBdr>
        <w:autoSpaceDE w:val="0"/>
        <w:autoSpaceDN w:val="0"/>
        <w:adjustRightInd w:val="0"/>
        <w:spacing w:after="0" w:line="360" w:lineRule="auto"/>
        <w:rPr>
          <w:rFonts w:asciiTheme="majorBidi" w:eastAsia="Calibri" w:hAnsiTheme="majorBidi" w:cstheme="majorBidi"/>
          <w:color w:val="000000"/>
          <w:sz w:val="32"/>
          <w:szCs w:val="32"/>
          <w:lang w:val="en-GB"/>
        </w:rPr>
      </w:pPr>
      <w:r w:rsidRPr="00CC5984">
        <w:rPr>
          <w:rFonts w:asciiTheme="majorBidi" w:eastAsia="Calibri" w:hAnsiTheme="majorBidi" w:cstheme="majorBidi"/>
          <w:color w:val="000000"/>
          <w:sz w:val="32"/>
          <w:szCs w:val="32"/>
          <w:lang w:val="en-GB"/>
        </w:rPr>
        <w:t>Prepared By:</w:t>
      </w:r>
    </w:p>
    <w:p w14:paraId="7F2F60E0" w14:textId="77777777" w:rsidR="00ED7C79" w:rsidRPr="00CC5984" w:rsidRDefault="00ED7C79" w:rsidP="00ED7C79">
      <w:pPr>
        <w:rPr>
          <w:rFonts w:asciiTheme="majorBidi" w:eastAsia="Calibri" w:hAnsiTheme="majorBidi" w:cstheme="majorBidi"/>
          <w:b/>
          <w:bCs/>
          <w:sz w:val="32"/>
          <w:szCs w:val="32"/>
        </w:rPr>
      </w:pPr>
      <w:r w:rsidRPr="00CC5984">
        <w:rPr>
          <w:rFonts w:asciiTheme="majorBidi" w:eastAsia="Calibri" w:hAnsiTheme="majorBidi" w:cstheme="majorBidi"/>
          <w:sz w:val="32"/>
          <w:szCs w:val="32"/>
        </w:rPr>
        <w:t xml:space="preserve">Name: Suhaeb Qadan     </w:t>
      </w:r>
      <w:r w:rsidRPr="009E3C22">
        <w:rPr>
          <w:rFonts w:asciiTheme="majorBidi" w:eastAsia="Calibri" w:hAnsiTheme="majorBidi" w:cstheme="majorBidi"/>
          <w:sz w:val="32"/>
          <w:szCs w:val="32"/>
        </w:rPr>
        <w:t xml:space="preserve">     </w:t>
      </w:r>
      <w:r w:rsidRPr="00CC5984">
        <w:rPr>
          <w:rFonts w:asciiTheme="majorBidi" w:eastAsia="Calibri" w:hAnsiTheme="majorBidi" w:cstheme="majorBidi"/>
          <w:sz w:val="32"/>
          <w:szCs w:val="32"/>
        </w:rPr>
        <w:t xml:space="preserve">  </w:t>
      </w:r>
      <w:r w:rsidRPr="009E3C22">
        <w:rPr>
          <w:rFonts w:asciiTheme="majorBidi" w:eastAsia="Calibri" w:hAnsiTheme="majorBidi" w:cstheme="majorBidi"/>
          <w:sz w:val="32"/>
          <w:szCs w:val="32"/>
        </w:rPr>
        <w:t xml:space="preserve">          </w:t>
      </w:r>
      <w:r w:rsidRPr="00CC5984">
        <w:rPr>
          <w:rFonts w:asciiTheme="majorBidi" w:eastAsia="Calibri" w:hAnsiTheme="majorBidi" w:cstheme="majorBidi"/>
          <w:sz w:val="32"/>
          <w:szCs w:val="32"/>
        </w:rPr>
        <w:t>Number: 1160297</w:t>
      </w:r>
    </w:p>
    <w:p w14:paraId="57A46104" w14:textId="77777777" w:rsidR="00ED7C79" w:rsidRPr="009E3C22" w:rsidRDefault="00ED7C79" w:rsidP="00ED7C79">
      <w:pPr>
        <w:tabs>
          <w:tab w:val="left" w:pos="3396"/>
        </w:tabs>
        <w:rPr>
          <w:rFonts w:asciiTheme="majorBidi" w:eastAsia="Calibri" w:hAnsiTheme="majorBidi" w:cstheme="majorBidi"/>
          <w:sz w:val="32"/>
          <w:szCs w:val="32"/>
        </w:rPr>
      </w:pPr>
      <w:r>
        <w:rPr>
          <w:rFonts w:asciiTheme="majorBidi" w:eastAsia="Calibri" w:hAnsiTheme="majorBidi" w:cstheme="majorBidi"/>
          <w:sz w:val="32"/>
          <w:szCs w:val="32"/>
        </w:rPr>
        <w:tab/>
      </w:r>
    </w:p>
    <w:p w14:paraId="582AC92B" w14:textId="77777777" w:rsidR="00ED7C79" w:rsidRPr="00CC5984" w:rsidRDefault="00ED7C79" w:rsidP="00ED7C79">
      <w:pPr>
        <w:rPr>
          <w:rFonts w:asciiTheme="majorBidi" w:eastAsia="Calibri" w:hAnsiTheme="majorBidi" w:cstheme="majorBidi"/>
          <w:sz w:val="32"/>
          <w:szCs w:val="32"/>
        </w:rPr>
      </w:pPr>
      <w:r>
        <w:rPr>
          <w:rFonts w:asciiTheme="majorBidi" w:eastAsia="Calibri" w:hAnsiTheme="majorBidi" w:cstheme="majorBidi"/>
          <w:sz w:val="32"/>
          <w:szCs w:val="32"/>
        </w:rPr>
        <w:t xml:space="preserve">Instructor:                                     </w:t>
      </w:r>
      <w:r w:rsidRPr="00CC5984">
        <w:rPr>
          <w:rFonts w:asciiTheme="majorBidi" w:eastAsia="Calibri" w:hAnsiTheme="majorBidi" w:cstheme="majorBidi"/>
          <w:sz w:val="32"/>
          <w:szCs w:val="32"/>
        </w:rPr>
        <w:t xml:space="preserve">Dr. </w:t>
      </w:r>
      <w:r>
        <w:rPr>
          <w:rFonts w:asciiTheme="majorBidi" w:eastAsia="Calibri" w:hAnsiTheme="majorBidi" w:cstheme="majorBidi"/>
          <w:sz w:val="32"/>
          <w:szCs w:val="32"/>
        </w:rPr>
        <w:t xml:space="preserve">Mohammad Al </w:t>
      </w:r>
      <w:proofErr w:type="spellStart"/>
      <w:r>
        <w:rPr>
          <w:rFonts w:asciiTheme="majorBidi" w:eastAsia="Calibri" w:hAnsiTheme="majorBidi" w:cstheme="majorBidi"/>
          <w:sz w:val="32"/>
          <w:szCs w:val="32"/>
        </w:rPr>
        <w:t>Jubeh</w:t>
      </w:r>
      <w:proofErr w:type="spellEnd"/>
      <w:r>
        <w:rPr>
          <w:rFonts w:asciiTheme="majorBidi" w:eastAsia="Calibri" w:hAnsiTheme="majorBidi" w:cstheme="majorBidi"/>
          <w:sz w:val="32"/>
          <w:szCs w:val="32"/>
        </w:rPr>
        <w:t xml:space="preserve"> </w:t>
      </w:r>
    </w:p>
    <w:p w14:paraId="7C7453FA" w14:textId="77777777" w:rsidR="00ED7C79" w:rsidRPr="00CC5984" w:rsidRDefault="00ED7C79" w:rsidP="00ED7C79">
      <w:pPr>
        <w:rPr>
          <w:rFonts w:asciiTheme="majorBidi" w:eastAsia="Calibri" w:hAnsiTheme="majorBidi" w:cstheme="majorBidi"/>
          <w:sz w:val="32"/>
          <w:szCs w:val="32"/>
        </w:rPr>
      </w:pPr>
    </w:p>
    <w:p w14:paraId="15C6AA77" w14:textId="77777777" w:rsidR="00ED7C79" w:rsidRDefault="00ED7C79" w:rsidP="00ED7C79">
      <w:pPr>
        <w:rPr>
          <w:rFonts w:asciiTheme="majorBidi" w:eastAsia="Calibri" w:hAnsiTheme="majorBidi" w:cstheme="majorBidi"/>
          <w:sz w:val="32"/>
          <w:szCs w:val="32"/>
        </w:rPr>
      </w:pPr>
      <w:r w:rsidRPr="009E3C22">
        <w:rPr>
          <w:rFonts w:asciiTheme="majorBidi" w:eastAsia="Calibri" w:hAnsiTheme="majorBidi" w:cstheme="majorBidi"/>
          <w:sz w:val="32"/>
          <w:szCs w:val="32"/>
        </w:rPr>
        <w:t>TA:</w:t>
      </w:r>
      <w:r>
        <w:rPr>
          <w:rFonts w:asciiTheme="majorBidi" w:eastAsia="Calibri" w:hAnsiTheme="majorBidi" w:cstheme="majorBidi"/>
          <w:sz w:val="32"/>
          <w:szCs w:val="32"/>
        </w:rPr>
        <w:t xml:space="preserve">                                               </w:t>
      </w:r>
      <w:r w:rsidRPr="009E3C22">
        <w:rPr>
          <w:rFonts w:asciiTheme="majorBidi" w:eastAsia="Calibri" w:hAnsiTheme="majorBidi" w:cstheme="majorBidi"/>
          <w:sz w:val="32"/>
          <w:szCs w:val="32"/>
        </w:rPr>
        <w:t>Eng.</w:t>
      </w:r>
      <w:r>
        <w:rPr>
          <w:rFonts w:asciiTheme="majorBidi" w:eastAsia="Calibri" w:hAnsiTheme="majorBidi" w:cstheme="majorBidi"/>
          <w:sz w:val="32"/>
          <w:szCs w:val="32"/>
        </w:rPr>
        <w:t xml:space="preserve"> </w:t>
      </w:r>
      <w:proofErr w:type="spellStart"/>
      <w:r>
        <w:rPr>
          <w:rFonts w:asciiTheme="majorBidi" w:eastAsia="Calibri" w:hAnsiTheme="majorBidi" w:cstheme="majorBidi"/>
          <w:sz w:val="32"/>
          <w:szCs w:val="32"/>
        </w:rPr>
        <w:t>Almo`tassem</w:t>
      </w:r>
      <w:proofErr w:type="spellEnd"/>
      <w:r>
        <w:rPr>
          <w:rFonts w:asciiTheme="majorBidi" w:eastAsia="Calibri" w:hAnsiTheme="majorBidi" w:cstheme="majorBidi"/>
          <w:sz w:val="32"/>
          <w:szCs w:val="32"/>
        </w:rPr>
        <w:t xml:space="preserve"> </w:t>
      </w:r>
      <w:proofErr w:type="spellStart"/>
      <w:r>
        <w:rPr>
          <w:rFonts w:asciiTheme="majorBidi" w:eastAsia="Calibri" w:hAnsiTheme="majorBidi" w:cstheme="majorBidi"/>
          <w:sz w:val="32"/>
          <w:szCs w:val="32"/>
        </w:rPr>
        <w:t>Billah</w:t>
      </w:r>
      <w:proofErr w:type="spellEnd"/>
    </w:p>
    <w:p w14:paraId="01864876" w14:textId="77777777" w:rsidR="00ED7C79" w:rsidRDefault="00ED7C79" w:rsidP="00ED7C79">
      <w:pPr>
        <w:rPr>
          <w:rFonts w:asciiTheme="majorBidi" w:eastAsia="Calibri" w:hAnsiTheme="majorBidi" w:cstheme="majorBidi"/>
          <w:sz w:val="32"/>
          <w:szCs w:val="32"/>
        </w:rPr>
      </w:pPr>
    </w:p>
    <w:p w14:paraId="1796974F" w14:textId="7B56E633" w:rsidR="00ED7C79" w:rsidRPr="00CC5984" w:rsidRDefault="00ED7C79" w:rsidP="00ED7C79">
      <w:pPr>
        <w:rPr>
          <w:rFonts w:asciiTheme="majorBidi" w:eastAsia="Calibri" w:hAnsiTheme="majorBidi" w:cstheme="majorBidi"/>
          <w:sz w:val="32"/>
          <w:szCs w:val="32"/>
        </w:rPr>
      </w:pPr>
      <w:r w:rsidRPr="00CC5984">
        <w:rPr>
          <w:rFonts w:asciiTheme="majorBidi" w:eastAsia="Calibri" w:hAnsiTheme="majorBidi" w:cstheme="majorBidi"/>
          <w:sz w:val="32"/>
          <w:szCs w:val="32"/>
        </w:rPr>
        <w:t xml:space="preserve">Date: </w:t>
      </w:r>
      <w:r>
        <w:rPr>
          <w:rFonts w:asciiTheme="majorBidi" w:eastAsia="Calibri" w:hAnsiTheme="majorBidi" w:cstheme="majorBidi"/>
          <w:sz w:val="32"/>
          <w:szCs w:val="32"/>
        </w:rPr>
        <w:t>20</w:t>
      </w:r>
      <w:r w:rsidRPr="00CC5984">
        <w:rPr>
          <w:rFonts w:asciiTheme="majorBidi" w:eastAsia="Calibri" w:hAnsiTheme="majorBidi" w:cstheme="majorBidi"/>
          <w:sz w:val="32"/>
          <w:szCs w:val="32"/>
        </w:rPr>
        <w:t>/</w:t>
      </w:r>
      <w:r>
        <w:rPr>
          <w:rFonts w:asciiTheme="majorBidi" w:eastAsia="Calibri" w:hAnsiTheme="majorBidi" w:cstheme="majorBidi"/>
          <w:sz w:val="32"/>
          <w:szCs w:val="32"/>
        </w:rPr>
        <w:t>11</w:t>
      </w:r>
      <w:r w:rsidRPr="00CC5984">
        <w:rPr>
          <w:rFonts w:asciiTheme="majorBidi" w:eastAsia="Calibri" w:hAnsiTheme="majorBidi" w:cstheme="majorBidi"/>
          <w:sz w:val="32"/>
          <w:szCs w:val="32"/>
        </w:rPr>
        <w:t>/2019</w:t>
      </w:r>
    </w:p>
    <w:p w14:paraId="07376D46" w14:textId="77777777" w:rsidR="00ED7C79" w:rsidRDefault="00ED7C79" w:rsidP="00ED7C79">
      <w:pPr>
        <w:rPr>
          <w:rFonts w:asciiTheme="majorBidi" w:eastAsia="Calibri" w:hAnsiTheme="majorBidi" w:cstheme="majorBidi"/>
          <w:sz w:val="32"/>
          <w:szCs w:val="32"/>
        </w:rPr>
      </w:pPr>
      <w:r w:rsidRPr="00CC5984">
        <w:rPr>
          <w:rFonts w:asciiTheme="majorBidi" w:eastAsia="Calibri" w:hAnsiTheme="majorBidi" w:cstheme="majorBidi"/>
          <w:sz w:val="32"/>
          <w:szCs w:val="32"/>
        </w:rPr>
        <w:t>Sec#: 1</w:t>
      </w:r>
    </w:p>
    <w:p w14:paraId="7467BE8D" w14:textId="77777777" w:rsidR="00ED7C79" w:rsidRDefault="00ED7C79" w:rsidP="00ED7C79">
      <w:pPr>
        <w:rPr>
          <w:rFonts w:asciiTheme="majorBidi" w:eastAsia="Calibri" w:hAnsiTheme="majorBidi" w:cstheme="majorBidi"/>
          <w:sz w:val="32"/>
          <w:szCs w:val="32"/>
        </w:rPr>
      </w:pPr>
    </w:p>
    <w:p w14:paraId="4B061E8C" w14:textId="278FB5AC" w:rsidR="00ED7C79" w:rsidRDefault="00ED7C79" w:rsidP="00ED7C79">
      <w:pPr>
        <w:ind w:left="-5" w:right="61"/>
        <w:jc w:val="both"/>
        <w:rPr>
          <w:rFonts w:ascii="Times New Roman" w:hAnsi="Times New Roman" w:cs="Times New Roman"/>
          <w:sz w:val="28"/>
          <w:szCs w:val="28"/>
        </w:rPr>
      </w:pPr>
      <w:bookmarkStart w:id="0" w:name="_Toc23301272"/>
      <w:bookmarkStart w:id="1" w:name="_Toc24894283"/>
      <w:r w:rsidRPr="00B30F57">
        <w:rPr>
          <w:rStyle w:val="Heading1Char"/>
          <w:rFonts w:ascii="Times New Roman" w:hAnsi="Times New Roman" w:cs="Times New Roman"/>
          <w:b/>
          <w:bCs/>
          <w:sz w:val="40"/>
          <w:szCs w:val="40"/>
        </w:rPr>
        <w:lastRenderedPageBreak/>
        <w:t>Abstract</w:t>
      </w:r>
      <w:bookmarkEnd w:id="0"/>
      <w:bookmarkEnd w:id="1"/>
      <w:r w:rsidRPr="00B30F57">
        <w:rPr>
          <w:rStyle w:val="Heading1Char"/>
          <w:rFonts w:ascii="Times New Roman" w:hAnsi="Times New Roman" w:cs="Times New Roman"/>
          <w:b/>
          <w:bCs/>
          <w:sz w:val="40"/>
          <w:szCs w:val="40"/>
        </w:rPr>
        <w:t xml:space="preserve">  </w:t>
      </w:r>
      <w:r>
        <w:t xml:space="preserve">                                                                                                                                                                                                                                          </w:t>
      </w:r>
      <w:r w:rsidRPr="004A3884">
        <w:rPr>
          <w:rFonts w:asciiTheme="majorBidi" w:hAnsiTheme="majorBidi" w:cstheme="majorBidi"/>
          <w:sz w:val="28"/>
          <w:szCs w:val="28"/>
        </w:rPr>
        <w:t xml:space="preserve">In this experiment, some concept was studied about </w:t>
      </w:r>
      <w:r>
        <w:rPr>
          <w:rFonts w:asciiTheme="majorBidi" w:hAnsiTheme="majorBidi" w:cstheme="majorBidi"/>
          <w:sz w:val="28"/>
          <w:szCs w:val="28"/>
        </w:rPr>
        <w:t>operational amplifier.</w:t>
      </w:r>
      <w:r w:rsidRPr="00B30F57">
        <w:rPr>
          <w:rFonts w:ascii="Times New Roman" w:hAnsi="Times New Roman" w:cs="Times New Roman"/>
          <w:sz w:val="28"/>
          <w:szCs w:val="28"/>
        </w:rPr>
        <w:t xml:space="preserve"> The aim of this experiment is to identifies the</w:t>
      </w:r>
      <w:r>
        <w:rPr>
          <w:rFonts w:ascii="Times New Roman" w:hAnsi="Times New Roman" w:cs="Times New Roman"/>
          <w:sz w:val="28"/>
          <w:szCs w:val="28"/>
        </w:rPr>
        <w:t xml:space="preserve"> application of the</w:t>
      </w:r>
      <w:r w:rsidRPr="00B30F57">
        <w:rPr>
          <w:rFonts w:ascii="Times New Roman" w:hAnsi="Times New Roman" w:cs="Times New Roman"/>
          <w:sz w:val="28"/>
          <w:szCs w:val="28"/>
        </w:rPr>
        <w:t xml:space="preserve"> </w:t>
      </w:r>
      <w:r>
        <w:rPr>
          <w:rFonts w:ascii="Times New Roman" w:hAnsi="Times New Roman" w:cs="Times New Roman"/>
          <w:sz w:val="28"/>
          <w:szCs w:val="28"/>
        </w:rPr>
        <w:t>op. amp circuits</w:t>
      </w:r>
      <w:r w:rsidRPr="00B30F57">
        <w:rPr>
          <w:rFonts w:ascii="Times New Roman" w:hAnsi="Times New Roman" w:cs="Times New Roman"/>
          <w:sz w:val="28"/>
          <w:szCs w:val="28"/>
        </w:rPr>
        <w:t xml:space="preserve"> and distinguish between them according to their outputs. Moreover, to understand and acknowledge the </w:t>
      </w:r>
      <w:r>
        <w:rPr>
          <w:rFonts w:ascii="Times New Roman" w:hAnsi="Times New Roman" w:cs="Times New Roman"/>
          <w:sz w:val="28"/>
          <w:szCs w:val="28"/>
        </w:rPr>
        <w:t>process that op. amp can do such as adding, voltage follower, comparator, integrator and differentiator</w:t>
      </w:r>
      <w:r w:rsidRPr="00B30F57">
        <w:rPr>
          <w:rFonts w:ascii="Times New Roman" w:hAnsi="Times New Roman" w:cs="Times New Roman"/>
          <w:sz w:val="28"/>
          <w:szCs w:val="28"/>
        </w:rPr>
        <w:t xml:space="preserve">, and that can be done by using an oscilloscope to observe the outputs of the different </w:t>
      </w:r>
      <w:r w:rsidR="001E1D1C">
        <w:rPr>
          <w:rFonts w:ascii="Times New Roman" w:hAnsi="Times New Roman" w:cs="Times New Roman"/>
          <w:sz w:val="28"/>
          <w:szCs w:val="28"/>
        </w:rPr>
        <w:t>operational</w:t>
      </w:r>
      <w:r w:rsidRPr="00B30F57">
        <w:rPr>
          <w:rFonts w:ascii="Times New Roman" w:hAnsi="Times New Roman" w:cs="Times New Roman"/>
          <w:sz w:val="28"/>
          <w:szCs w:val="28"/>
        </w:rPr>
        <w:t xml:space="preserve"> amplifiers</w:t>
      </w:r>
      <w:r w:rsidR="001E1D1C">
        <w:rPr>
          <w:rFonts w:ascii="Times New Roman" w:hAnsi="Times New Roman" w:cs="Times New Roman"/>
          <w:sz w:val="28"/>
          <w:szCs w:val="28"/>
        </w:rPr>
        <w:t xml:space="preserve"> circuit</w:t>
      </w:r>
      <w:r w:rsidRPr="00B30F57">
        <w:rPr>
          <w:rFonts w:ascii="Times New Roman" w:hAnsi="Times New Roman" w:cs="Times New Roman"/>
          <w:sz w:val="28"/>
          <w:szCs w:val="28"/>
        </w:rPr>
        <w:t xml:space="preserve">. </w:t>
      </w:r>
    </w:p>
    <w:p w14:paraId="44CEB1B5" w14:textId="77777777" w:rsidR="00ED7C79" w:rsidRDefault="00ED7C79" w:rsidP="00ED7C79">
      <w:pPr>
        <w:ind w:left="-5" w:right="61"/>
        <w:jc w:val="both"/>
        <w:rPr>
          <w:rFonts w:ascii="Times New Roman" w:hAnsi="Times New Roman" w:cs="Times New Roman"/>
          <w:sz w:val="28"/>
          <w:szCs w:val="28"/>
        </w:rPr>
      </w:pPr>
    </w:p>
    <w:p w14:paraId="48844638" w14:textId="77777777" w:rsidR="00ED7C79" w:rsidRPr="00882A79" w:rsidRDefault="00ED7C79" w:rsidP="00ED7C79">
      <w:pPr>
        <w:jc w:val="both"/>
        <w:rPr>
          <w:rStyle w:val="apple-style-span"/>
          <w:rFonts w:asciiTheme="majorBidi" w:hAnsiTheme="majorBidi" w:cstheme="majorBidi"/>
          <w:sz w:val="32"/>
          <w:szCs w:val="32"/>
        </w:rPr>
      </w:pPr>
      <w:r>
        <w:rPr>
          <w:rFonts w:asciiTheme="majorBidi" w:hAnsiTheme="majorBidi" w:cstheme="majorBidi"/>
          <w:sz w:val="32"/>
          <w:szCs w:val="32"/>
        </w:rPr>
        <w:t>Equipment's List:</w:t>
      </w:r>
    </w:p>
    <w:p w14:paraId="1586A78A" w14:textId="02C5C9A8" w:rsidR="00ED7C79" w:rsidRDefault="00ED7C79" w:rsidP="00ED7C79">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DC power supply.</w:t>
      </w:r>
    </w:p>
    <w:p w14:paraId="78D5F1CB" w14:textId="7A95B40D" w:rsidR="00A4034C" w:rsidRDefault="00A4034C" w:rsidP="00A4034C">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AC power supply.</w:t>
      </w:r>
    </w:p>
    <w:p w14:paraId="69D620C3" w14:textId="208E00EA" w:rsidR="00ED7C79" w:rsidRDefault="00A4034C" w:rsidP="00ED7C79">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OP. AMPS.</w:t>
      </w:r>
    </w:p>
    <w:p w14:paraId="63953E3E" w14:textId="28A0FE1A" w:rsidR="00A4034C" w:rsidRDefault="00A4034C" w:rsidP="00A4034C">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Diodes.</w:t>
      </w:r>
    </w:p>
    <w:p w14:paraId="56B3CB8E" w14:textId="77777777" w:rsidR="00ED7C79" w:rsidRDefault="00ED7C79" w:rsidP="00ED7C79">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Resistors, Capacitors and Potentiometer.</w:t>
      </w:r>
    </w:p>
    <w:p w14:paraId="4CF9A131" w14:textId="77777777" w:rsidR="00ED7C79" w:rsidRDefault="00ED7C79" w:rsidP="00ED7C79">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Electrical Kit.</w:t>
      </w:r>
    </w:p>
    <w:p w14:paraId="1FA9AC52" w14:textId="77777777" w:rsidR="00ED7C79" w:rsidRDefault="00ED7C79" w:rsidP="00ED7C79">
      <w:pPr>
        <w:pStyle w:val="NoSpacing"/>
        <w:numPr>
          <w:ilvl w:val="0"/>
          <w:numId w:val="1"/>
        </w:numPr>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t>Wires.</w:t>
      </w:r>
    </w:p>
    <w:p w14:paraId="67B917B2" w14:textId="2AB772F0"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5AC137F4" w14:textId="418C7284"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44121ADA" w14:textId="059D026D"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7372D248" w14:textId="16FA0753"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10F7B5AD" w14:textId="0A015C02"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71336801" w14:textId="5C29DFCE"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4D7BBBF9" w14:textId="1EE72D01"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25B64845" w14:textId="5CFF4ECA"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497E7F69" w14:textId="14EACBCB"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0E98ECC3" w14:textId="1BBFA94B"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22CE5B6B" w14:textId="6195E20C"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4E0DDFD1" w14:textId="05503FA1"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72A5A9C6" w14:textId="586F0A2A"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36E5C334" w14:textId="277E627B"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3694D230" w14:textId="06505C8C"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sdt>
      <w:sdtPr>
        <w:rPr>
          <w:rFonts w:asciiTheme="minorHAnsi" w:eastAsiaTheme="minorHAnsi" w:hAnsiTheme="minorHAnsi" w:cstheme="minorBidi"/>
          <w:color w:val="auto"/>
          <w:sz w:val="22"/>
          <w:szCs w:val="22"/>
        </w:rPr>
        <w:id w:val="1529227390"/>
        <w:docPartObj>
          <w:docPartGallery w:val="Table of Contents"/>
          <w:docPartUnique/>
        </w:docPartObj>
      </w:sdtPr>
      <w:sdtEndPr>
        <w:rPr>
          <w:b/>
          <w:bCs/>
          <w:noProof/>
        </w:rPr>
      </w:sdtEndPr>
      <w:sdtContent>
        <w:p w14:paraId="5FD8DFDF" w14:textId="44954562" w:rsidR="001E1D1C" w:rsidRPr="00F52E7B" w:rsidRDefault="001E1D1C">
          <w:pPr>
            <w:pStyle w:val="TOCHeading"/>
            <w:rPr>
              <w:rFonts w:ascii="Times New Roman" w:hAnsi="Times New Roman" w:cs="Times New Roman"/>
              <w:b/>
              <w:bCs/>
              <w:sz w:val="40"/>
              <w:szCs w:val="40"/>
            </w:rPr>
          </w:pPr>
          <w:r w:rsidRPr="00F52E7B">
            <w:rPr>
              <w:rFonts w:ascii="Times New Roman" w:hAnsi="Times New Roman" w:cs="Times New Roman"/>
              <w:b/>
              <w:bCs/>
              <w:sz w:val="40"/>
              <w:szCs w:val="40"/>
            </w:rPr>
            <w:t>Table of Contents</w:t>
          </w:r>
        </w:p>
        <w:p w14:paraId="7D034CD2" w14:textId="248D0BE1" w:rsidR="00916419" w:rsidRDefault="001E1D1C">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24894283" w:history="1">
            <w:r w:rsidR="00916419" w:rsidRPr="00586581">
              <w:rPr>
                <w:rStyle w:val="Hyperlink"/>
                <w:rFonts w:ascii="Times New Roman" w:hAnsi="Times New Roman" w:cs="Times New Roman"/>
                <w:b/>
                <w:bCs/>
                <w:noProof/>
              </w:rPr>
              <w:t>Abstract</w:t>
            </w:r>
            <w:r w:rsidR="00916419">
              <w:rPr>
                <w:noProof/>
                <w:webHidden/>
              </w:rPr>
              <w:tab/>
            </w:r>
            <w:r w:rsidR="00916419">
              <w:rPr>
                <w:noProof/>
                <w:webHidden/>
              </w:rPr>
              <w:fldChar w:fldCharType="begin"/>
            </w:r>
            <w:r w:rsidR="00916419">
              <w:rPr>
                <w:noProof/>
                <w:webHidden/>
              </w:rPr>
              <w:instrText xml:space="preserve"> PAGEREF _Toc24894283 \h </w:instrText>
            </w:r>
            <w:r w:rsidR="00916419">
              <w:rPr>
                <w:noProof/>
                <w:webHidden/>
              </w:rPr>
            </w:r>
            <w:r w:rsidR="00916419">
              <w:rPr>
                <w:noProof/>
                <w:webHidden/>
              </w:rPr>
              <w:fldChar w:fldCharType="separate"/>
            </w:r>
            <w:r w:rsidR="00916419">
              <w:rPr>
                <w:noProof/>
                <w:webHidden/>
              </w:rPr>
              <w:t>1</w:t>
            </w:r>
            <w:r w:rsidR="00916419">
              <w:rPr>
                <w:noProof/>
                <w:webHidden/>
              </w:rPr>
              <w:fldChar w:fldCharType="end"/>
            </w:r>
          </w:hyperlink>
        </w:p>
        <w:p w14:paraId="02A6FE18" w14:textId="0CA684D2" w:rsidR="00916419" w:rsidRDefault="00916419">
          <w:pPr>
            <w:pStyle w:val="TOC1"/>
            <w:tabs>
              <w:tab w:val="right" w:leader="dot" w:pos="9350"/>
            </w:tabs>
            <w:rPr>
              <w:rFonts w:eastAsiaTheme="minorEastAsia"/>
              <w:noProof/>
            </w:rPr>
          </w:pPr>
          <w:hyperlink w:anchor="_Toc24894284" w:history="1">
            <w:r w:rsidRPr="00586581">
              <w:rPr>
                <w:rStyle w:val="Hyperlink"/>
                <w:rFonts w:ascii="Times New Roman" w:hAnsi="Times New Roman" w:cs="Times New Roman"/>
                <w:b/>
                <w:bCs/>
                <w:noProof/>
              </w:rPr>
              <w:t>Theory</w:t>
            </w:r>
            <w:r>
              <w:rPr>
                <w:noProof/>
                <w:webHidden/>
              </w:rPr>
              <w:tab/>
            </w:r>
            <w:r>
              <w:rPr>
                <w:noProof/>
                <w:webHidden/>
              </w:rPr>
              <w:fldChar w:fldCharType="begin"/>
            </w:r>
            <w:r>
              <w:rPr>
                <w:noProof/>
                <w:webHidden/>
              </w:rPr>
              <w:instrText xml:space="preserve"> PAGEREF _Toc24894284 \h </w:instrText>
            </w:r>
            <w:r>
              <w:rPr>
                <w:noProof/>
                <w:webHidden/>
              </w:rPr>
            </w:r>
            <w:r>
              <w:rPr>
                <w:noProof/>
                <w:webHidden/>
              </w:rPr>
              <w:fldChar w:fldCharType="separate"/>
            </w:r>
            <w:r>
              <w:rPr>
                <w:noProof/>
                <w:webHidden/>
              </w:rPr>
              <w:t>4</w:t>
            </w:r>
            <w:r>
              <w:rPr>
                <w:noProof/>
                <w:webHidden/>
              </w:rPr>
              <w:fldChar w:fldCharType="end"/>
            </w:r>
          </w:hyperlink>
        </w:p>
        <w:p w14:paraId="5B6E7E1D" w14:textId="139AD512" w:rsidR="00916419" w:rsidRDefault="00916419">
          <w:pPr>
            <w:pStyle w:val="TOC1"/>
            <w:tabs>
              <w:tab w:val="right" w:leader="dot" w:pos="9350"/>
            </w:tabs>
            <w:rPr>
              <w:rFonts w:eastAsiaTheme="minorEastAsia"/>
              <w:noProof/>
            </w:rPr>
          </w:pPr>
          <w:hyperlink w:anchor="_Toc24894285" w:history="1">
            <w:r w:rsidRPr="00586581">
              <w:rPr>
                <w:rStyle w:val="Hyperlink"/>
                <w:rFonts w:ascii="Times New Roman" w:hAnsi="Times New Roman" w:cs="Times New Roman"/>
                <w:b/>
                <w:bCs/>
                <w:noProof/>
              </w:rPr>
              <w:t>Procedure, Data and Calculation</w:t>
            </w:r>
            <w:r>
              <w:rPr>
                <w:noProof/>
                <w:webHidden/>
              </w:rPr>
              <w:tab/>
            </w:r>
            <w:r>
              <w:rPr>
                <w:noProof/>
                <w:webHidden/>
              </w:rPr>
              <w:fldChar w:fldCharType="begin"/>
            </w:r>
            <w:r>
              <w:rPr>
                <w:noProof/>
                <w:webHidden/>
              </w:rPr>
              <w:instrText xml:space="preserve"> PAGEREF _Toc24894285 \h </w:instrText>
            </w:r>
            <w:r>
              <w:rPr>
                <w:noProof/>
                <w:webHidden/>
              </w:rPr>
            </w:r>
            <w:r>
              <w:rPr>
                <w:noProof/>
                <w:webHidden/>
              </w:rPr>
              <w:fldChar w:fldCharType="separate"/>
            </w:r>
            <w:r>
              <w:rPr>
                <w:noProof/>
                <w:webHidden/>
              </w:rPr>
              <w:t>7</w:t>
            </w:r>
            <w:r>
              <w:rPr>
                <w:noProof/>
                <w:webHidden/>
              </w:rPr>
              <w:fldChar w:fldCharType="end"/>
            </w:r>
          </w:hyperlink>
        </w:p>
        <w:p w14:paraId="38E8FC80" w14:textId="0C81FB86" w:rsidR="00916419" w:rsidRDefault="00916419">
          <w:pPr>
            <w:pStyle w:val="TOC2"/>
            <w:tabs>
              <w:tab w:val="right" w:leader="dot" w:pos="9350"/>
            </w:tabs>
            <w:rPr>
              <w:rFonts w:eastAsiaTheme="minorEastAsia"/>
              <w:noProof/>
            </w:rPr>
          </w:pPr>
          <w:hyperlink w:anchor="_Toc24894286" w:history="1">
            <w:r w:rsidRPr="00586581">
              <w:rPr>
                <w:rStyle w:val="Hyperlink"/>
                <w:rFonts w:ascii="Times New Roman" w:hAnsi="Times New Roman" w:cs="Times New Roman"/>
                <w:b/>
                <w:bCs/>
                <w:noProof/>
              </w:rPr>
              <w:t>Part A: Adding Application</w:t>
            </w:r>
            <w:r>
              <w:rPr>
                <w:noProof/>
                <w:webHidden/>
              </w:rPr>
              <w:tab/>
            </w:r>
            <w:r>
              <w:rPr>
                <w:noProof/>
                <w:webHidden/>
              </w:rPr>
              <w:fldChar w:fldCharType="begin"/>
            </w:r>
            <w:r>
              <w:rPr>
                <w:noProof/>
                <w:webHidden/>
              </w:rPr>
              <w:instrText xml:space="preserve"> PAGEREF _Toc24894286 \h </w:instrText>
            </w:r>
            <w:r>
              <w:rPr>
                <w:noProof/>
                <w:webHidden/>
              </w:rPr>
            </w:r>
            <w:r>
              <w:rPr>
                <w:noProof/>
                <w:webHidden/>
              </w:rPr>
              <w:fldChar w:fldCharType="separate"/>
            </w:r>
            <w:r>
              <w:rPr>
                <w:noProof/>
                <w:webHidden/>
              </w:rPr>
              <w:t>7</w:t>
            </w:r>
            <w:r>
              <w:rPr>
                <w:noProof/>
                <w:webHidden/>
              </w:rPr>
              <w:fldChar w:fldCharType="end"/>
            </w:r>
          </w:hyperlink>
        </w:p>
        <w:p w14:paraId="5D2B7C6F" w14:textId="16200A9C" w:rsidR="00916419" w:rsidRDefault="00916419">
          <w:pPr>
            <w:pStyle w:val="TOC2"/>
            <w:tabs>
              <w:tab w:val="right" w:leader="dot" w:pos="9350"/>
            </w:tabs>
            <w:rPr>
              <w:rFonts w:eastAsiaTheme="minorEastAsia"/>
              <w:noProof/>
            </w:rPr>
          </w:pPr>
          <w:hyperlink w:anchor="_Toc24894287" w:history="1">
            <w:r w:rsidRPr="00586581">
              <w:rPr>
                <w:rStyle w:val="Hyperlink"/>
                <w:rFonts w:ascii="Times New Roman" w:hAnsi="Times New Roman" w:cs="Times New Roman"/>
                <w:b/>
                <w:bCs/>
                <w:noProof/>
              </w:rPr>
              <w:t>Part B: Voltage Follower Application</w:t>
            </w:r>
            <w:r>
              <w:rPr>
                <w:noProof/>
                <w:webHidden/>
              </w:rPr>
              <w:tab/>
            </w:r>
            <w:r>
              <w:rPr>
                <w:noProof/>
                <w:webHidden/>
              </w:rPr>
              <w:fldChar w:fldCharType="begin"/>
            </w:r>
            <w:r>
              <w:rPr>
                <w:noProof/>
                <w:webHidden/>
              </w:rPr>
              <w:instrText xml:space="preserve"> PAGEREF _Toc24894287 \h </w:instrText>
            </w:r>
            <w:r>
              <w:rPr>
                <w:noProof/>
                <w:webHidden/>
              </w:rPr>
            </w:r>
            <w:r>
              <w:rPr>
                <w:noProof/>
                <w:webHidden/>
              </w:rPr>
              <w:fldChar w:fldCharType="separate"/>
            </w:r>
            <w:r>
              <w:rPr>
                <w:noProof/>
                <w:webHidden/>
              </w:rPr>
              <w:t>8</w:t>
            </w:r>
            <w:r>
              <w:rPr>
                <w:noProof/>
                <w:webHidden/>
              </w:rPr>
              <w:fldChar w:fldCharType="end"/>
            </w:r>
          </w:hyperlink>
        </w:p>
        <w:p w14:paraId="6851A888" w14:textId="77EE66E3" w:rsidR="00916419" w:rsidRDefault="00916419">
          <w:pPr>
            <w:pStyle w:val="TOC2"/>
            <w:tabs>
              <w:tab w:val="right" w:leader="dot" w:pos="9350"/>
            </w:tabs>
            <w:rPr>
              <w:rFonts w:eastAsiaTheme="minorEastAsia"/>
              <w:noProof/>
            </w:rPr>
          </w:pPr>
          <w:hyperlink w:anchor="_Toc24894288" w:history="1">
            <w:r w:rsidRPr="00586581">
              <w:rPr>
                <w:rStyle w:val="Hyperlink"/>
                <w:rFonts w:ascii="Times New Roman" w:hAnsi="Times New Roman" w:cs="Times New Roman"/>
                <w:b/>
                <w:bCs/>
                <w:noProof/>
              </w:rPr>
              <w:t>Part C: Comparator Application</w:t>
            </w:r>
            <w:r>
              <w:rPr>
                <w:noProof/>
                <w:webHidden/>
              </w:rPr>
              <w:tab/>
            </w:r>
            <w:r>
              <w:rPr>
                <w:noProof/>
                <w:webHidden/>
              </w:rPr>
              <w:fldChar w:fldCharType="begin"/>
            </w:r>
            <w:r>
              <w:rPr>
                <w:noProof/>
                <w:webHidden/>
              </w:rPr>
              <w:instrText xml:space="preserve"> PAGEREF _Toc24894288 \h </w:instrText>
            </w:r>
            <w:r>
              <w:rPr>
                <w:noProof/>
                <w:webHidden/>
              </w:rPr>
            </w:r>
            <w:r>
              <w:rPr>
                <w:noProof/>
                <w:webHidden/>
              </w:rPr>
              <w:fldChar w:fldCharType="separate"/>
            </w:r>
            <w:r>
              <w:rPr>
                <w:noProof/>
                <w:webHidden/>
              </w:rPr>
              <w:t>9</w:t>
            </w:r>
            <w:r>
              <w:rPr>
                <w:noProof/>
                <w:webHidden/>
              </w:rPr>
              <w:fldChar w:fldCharType="end"/>
            </w:r>
          </w:hyperlink>
        </w:p>
        <w:p w14:paraId="1FBB4D10" w14:textId="6256B0FD" w:rsidR="00916419" w:rsidRDefault="00916419">
          <w:pPr>
            <w:pStyle w:val="TOC2"/>
            <w:tabs>
              <w:tab w:val="right" w:leader="dot" w:pos="9350"/>
            </w:tabs>
            <w:rPr>
              <w:rFonts w:eastAsiaTheme="minorEastAsia"/>
              <w:noProof/>
            </w:rPr>
          </w:pPr>
          <w:hyperlink w:anchor="_Toc24894289" w:history="1">
            <w:r w:rsidRPr="00586581">
              <w:rPr>
                <w:rStyle w:val="Hyperlink"/>
                <w:rFonts w:ascii="Times New Roman" w:hAnsi="Times New Roman" w:cs="Times New Roman"/>
                <w:b/>
                <w:bCs/>
                <w:noProof/>
              </w:rPr>
              <w:t>Part D: Integrator</w:t>
            </w:r>
            <w:r>
              <w:rPr>
                <w:noProof/>
                <w:webHidden/>
              </w:rPr>
              <w:tab/>
            </w:r>
            <w:r>
              <w:rPr>
                <w:noProof/>
                <w:webHidden/>
              </w:rPr>
              <w:fldChar w:fldCharType="begin"/>
            </w:r>
            <w:r>
              <w:rPr>
                <w:noProof/>
                <w:webHidden/>
              </w:rPr>
              <w:instrText xml:space="preserve"> PAGEREF _Toc24894289 \h </w:instrText>
            </w:r>
            <w:r>
              <w:rPr>
                <w:noProof/>
                <w:webHidden/>
              </w:rPr>
            </w:r>
            <w:r>
              <w:rPr>
                <w:noProof/>
                <w:webHidden/>
              </w:rPr>
              <w:fldChar w:fldCharType="separate"/>
            </w:r>
            <w:r>
              <w:rPr>
                <w:noProof/>
                <w:webHidden/>
              </w:rPr>
              <w:t>12</w:t>
            </w:r>
            <w:r>
              <w:rPr>
                <w:noProof/>
                <w:webHidden/>
              </w:rPr>
              <w:fldChar w:fldCharType="end"/>
            </w:r>
          </w:hyperlink>
        </w:p>
        <w:p w14:paraId="6F88289D" w14:textId="5099E200" w:rsidR="00916419" w:rsidRDefault="00916419">
          <w:pPr>
            <w:pStyle w:val="TOC2"/>
            <w:tabs>
              <w:tab w:val="right" w:leader="dot" w:pos="9350"/>
            </w:tabs>
            <w:rPr>
              <w:rFonts w:eastAsiaTheme="minorEastAsia"/>
              <w:noProof/>
            </w:rPr>
          </w:pPr>
          <w:hyperlink w:anchor="_Toc24894290" w:history="1">
            <w:r w:rsidRPr="00586581">
              <w:rPr>
                <w:rStyle w:val="Hyperlink"/>
                <w:rFonts w:ascii="Times New Roman" w:hAnsi="Times New Roman" w:cs="Times New Roman"/>
                <w:b/>
                <w:bCs/>
                <w:noProof/>
              </w:rPr>
              <w:t>Part E: Differentiator</w:t>
            </w:r>
            <w:r>
              <w:rPr>
                <w:noProof/>
                <w:webHidden/>
              </w:rPr>
              <w:tab/>
            </w:r>
            <w:r>
              <w:rPr>
                <w:noProof/>
                <w:webHidden/>
              </w:rPr>
              <w:fldChar w:fldCharType="begin"/>
            </w:r>
            <w:r>
              <w:rPr>
                <w:noProof/>
                <w:webHidden/>
              </w:rPr>
              <w:instrText xml:space="preserve"> PAGEREF _Toc24894290 \h </w:instrText>
            </w:r>
            <w:r>
              <w:rPr>
                <w:noProof/>
                <w:webHidden/>
              </w:rPr>
            </w:r>
            <w:r>
              <w:rPr>
                <w:noProof/>
                <w:webHidden/>
              </w:rPr>
              <w:fldChar w:fldCharType="separate"/>
            </w:r>
            <w:r>
              <w:rPr>
                <w:noProof/>
                <w:webHidden/>
              </w:rPr>
              <w:t>14</w:t>
            </w:r>
            <w:r>
              <w:rPr>
                <w:noProof/>
                <w:webHidden/>
              </w:rPr>
              <w:fldChar w:fldCharType="end"/>
            </w:r>
          </w:hyperlink>
        </w:p>
        <w:p w14:paraId="558B0C04" w14:textId="142EE376" w:rsidR="00916419" w:rsidRDefault="00916419">
          <w:pPr>
            <w:pStyle w:val="TOC2"/>
            <w:tabs>
              <w:tab w:val="right" w:leader="dot" w:pos="9350"/>
            </w:tabs>
            <w:rPr>
              <w:rFonts w:eastAsiaTheme="minorEastAsia"/>
              <w:noProof/>
            </w:rPr>
          </w:pPr>
          <w:hyperlink w:anchor="_Toc24894291" w:history="1">
            <w:r w:rsidRPr="00586581">
              <w:rPr>
                <w:rStyle w:val="Hyperlink"/>
                <w:rFonts w:ascii="Times New Roman" w:hAnsi="Times New Roman" w:cs="Times New Roman"/>
                <w:b/>
                <w:bCs/>
                <w:noProof/>
              </w:rPr>
              <w:t>Part F: To investigate the effect of adding hysteresis (Schmitt trigger)</w:t>
            </w:r>
            <w:r>
              <w:rPr>
                <w:noProof/>
                <w:webHidden/>
              </w:rPr>
              <w:tab/>
            </w:r>
            <w:r>
              <w:rPr>
                <w:noProof/>
                <w:webHidden/>
              </w:rPr>
              <w:fldChar w:fldCharType="begin"/>
            </w:r>
            <w:r>
              <w:rPr>
                <w:noProof/>
                <w:webHidden/>
              </w:rPr>
              <w:instrText xml:space="preserve"> PAGEREF _Toc24894291 \h </w:instrText>
            </w:r>
            <w:r>
              <w:rPr>
                <w:noProof/>
                <w:webHidden/>
              </w:rPr>
            </w:r>
            <w:r>
              <w:rPr>
                <w:noProof/>
                <w:webHidden/>
              </w:rPr>
              <w:fldChar w:fldCharType="separate"/>
            </w:r>
            <w:r>
              <w:rPr>
                <w:noProof/>
                <w:webHidden/>
              </w:rPr>
              <w:t>17</w:t>
            </w:r>
            <w:r>
              <w:rPr>
                <w:noProof/>
                <w:webHidden/>
              </w:rPr>
              <w:fldChar w:fldCharType="end"/>
            </w:r>
          </w:hyperlink>
        </w:p>
        <w:p w14:paraId="5258CE64" w14:textId="1151A66A" w:rsidR="00916419" w:rsidRDefault="00916419">
          <w:pPr>
            <w:pStyle w:val="TOC2"/>
            <w:tabs>
              <w:tab w:val="right" w:leader="dot" w:pos="9350"/>
            </w:tabs>
            <w:rPr>
              <w:rFonts w:eastAsiaTheme="minorEastAsia"/>
              <w:noProof/>
            </w:rPr>
          </w:pPr>
          <w:hyperlink w:anchor="_Toc24894292" w:history="1">
            <w:r w:rsidRPr="00586581">
              <w:rPr>
                <w:rStyle w:val="Hyperlink"/>
                <w:rFonts w:ascii="Times New Roman" w:hAnsi="Times New Roman" w:cs="Times New Roman"/>
                <w:b/>
                <w:bCs/>
                <w:noProof/>
              </w:rPr>
              <w:t>Part G: Active Clipping Circuit</w:t>
            </w:r>
            <w:r>
              <w:rPr>
                <w:noProof/>
                <w:webHidden/>
              </w:rPr>
              <w:tab/>
            </w:r>
            <w:r>
              <w:rPr>
                <w:noProof/>
                <w:webHidden/>
              </w:rPr>
              <w:fldChar w:fldCharType="begin"/>
            </w:r>
            <w:r>
              <w:rPr>
                <w:noProof/>
                <w:webHidden/>
              </w:rPr>
              <w:instrText xml:space="preserve"> PAGEREF _Toc24894292 \h </w:instrText>
            </w:r>
            <w:r>
              <w:rPr>
                <w:noProof/>
                <w:webHidden/>
              </w:rPr>
            </w:r>
            <w:r>
              <w:rPr>
                <w:noProof/>
                <w:webHidden/>
              </w:rPr>
              <w:fldChar w:fldCharType="separate"/>
            </w:r>
            <w:r>
              <w:rPr>
                <w:noProof/>
                <w:webHidden/>
              </w:rPr>
              <w:t>20</w:t>
            </w:r>
            <w:r>
              <w:rPr>
                <w:noProof/>
                <w:webHidden/>
              </w:rPr>
              <w:fldChar w:fldCharType="end"/>
            </w:r>
          </w:hyperlink>
        </w:p>
        <w:p w14:paraId="33F2C379" w14:textId="58F2213A" w:rsidR="00916419" w:rsidRDefault="00916419">
          <w:pPr>
            <w:pStyle w:val="TOC1"/>
            <w:tabs>
              <w:tab w:val="right" w:leader="dot" w:pos="9350"/>
            </w:tabs>
            <w:rPr>
              <w:rFonts w:eastAsiaTheme="minorEastAsia"/>
              <w:noProof/>
            </w:rPr>
          </w:pPr>
          <w:hyperlink w:anchor="_Toc24894293" w:history="1">
            <w:r w:rsidRPr="00586581">
              <w:rPr>
                <w:rStyle w:val="Hyperlink"/>
                <w:rFonts w:ascii="Times New Roman" w:hAnsi="Times New Roman" w:cs="Times New Roman"/>
                <w:b/>
                <w:bCs/>
                <w:noProof/>
              </w:rPr>
              <w:t>Discussion</w:t>
            </w:r>
            <w:r>
              <w:rPr>
                <w:noProof/>
                <w:webHidden/>
              </w:rPr>
              <w:tab/>
            </w:r>
            <w:r>
              <w:rPr>
                <w:noProof/>
                <w:webHidden/>
              </w:rPr>
              <w:fldChar w:fldCharType="begin"/>
            </w:r>
            <w:r>
              <w:rPr>
                <w:noProof/>
                <w:webHidden/>
              </w:rPr>
              <w:instrText xml:space="preserve"> PAGEREF _Toc24894293 \h </w:instrText>
            </w:r>
            <w:r>
              <w:rPr>
                <w:noProof/>
                <w:webHidden/>
              </w:rPr>
            </w:r>
            <w:r>
              <w:rPr>
                <w:noProof/>
                <w:webHidden/>
              </w:rPr>
              <w:fldChar w:fldCharType="separate"/>
            </w:r>
            <w:r>
              <w:rPr>
                <w:noProof/>
                <w:webHidden/>
              </w:rPr>
              <w:t>22</w:t>
            </w:r>
            <w:r>
              <w:rPr>
                <w:noProof/>
                <w:webHidden/>
              </w:rPr>
              <w:fldChar w:fldCharType="end"/>
            </w:r>
          </w:hyperlink>
        </w:p>
        <w:p w14:paraId="0341B714" w14:textId="2576288D" w:rsidR="00916419" w:rsidRDefault="00916419">
          <w:pPr>
            <w:pStyle w:val="TOC1"/>
            <w:tabs>
              <w:tab w:val="right" w:leader="dot" w:pos="9350"/>
            </w:tabs>
            <w:rPr>
              <w:rFonts w:eastAsiaTheme="minorEastAsia"/>
              <w:noProof/>
            </w:rPr>
          </w:pPr>
          <w:hyperlink w:anchor="_Toc24894294" w:history="1">
            <w:r w:rsidRPr="00586581">
              <w:rPr>
                <w:rStyle w:val="Hyperlink"/>
                <w:rFonts w:ascii="Times New Roman" w:hAnsi="Times New Roman" w:cs="Times New Roman"/>
                <w:b/>
                <w:bCs/>
                <w:noProof/>
              </w:rPr>
              <w:t>Conclusion</w:t>
            </w:r>
            <w:r>
              <w:rPr>
                <w:noProof/>
                <w:webHidden/>
              </w:rPr>
              <w:tab/>
            </w:r>
            <w:r>
              <w:rPr>
                <w:noProof/>
                <w:webHidden/>
              </w:rPr>
              <w:fldChar w:fldCharType="begin"/>
            </w:r>
            <w:r>
              <w:rPr>
                <w:noProof/>
                <w:webHidden/>
              </w:rPr>
              <w:instrText xml:space="preserve"> PAGEREF _Toc24894294 \h </w:instrText>
            </w:r>
            <w:r>
              <w:rPr>
                <w:noProof/>
                <w:webHidden/>
              </w:rPr>
            </w:r>
            <w:r>
              <w:rPr>
                <w:noProof/>
                <w:webHidden/>
              </w:rPr>
              <w:fldChar w:fldCharType="separate"/>
            </w:r>
            <w:r>
              <w:rPr>
                <w:noProof/>
                <w:webHidden/>
              </w:rPr>
              <w:t>26</w:t>
            </w:r>
            <w:r>
              <w:rPr>
                <w:noProof/>
                <w:webHidden/>
              </w:rPr>
              <w:fldChar w:fldCharType="end"/>
            </w:r>
          </w:hyperlink>
        </w:p>
        <w:p w14:paraId="0B191DA3" w14:textId="745A718B" w:rsidR="00916419" w:rsidRDefault="00916419">
          <w:pPr>
            <w:pStyle w:val="TOC1"/>
            <w:tabs>
              <w:tab w:val="right" w:leader="dot" w:pos="9350"/>
            </w:tabs>
            <w:rPr>
              <w:rFonts w:eastAsiaTheme="minorEastAsia"/>
              <w:noProof/>
            </w:rPr>
          </w:pPr>
          <w:hyperlink w:anchor="_Toc24894295" w:history="1">
            <w:r w:rsidRPr="00586581">
              <w:rPr>
                <w:rStyle w:val="Hyperlink"/>
                <w:rFonts w:ascii="Times New Roman" w:hAnsi="Times New Roman" w:cs="Times New Roman"/>
                <w:b/>
                <w:bCs/>
                <w:noProof/>
              </w:rPr>
              <w:t>References</w:t>
            </w:r>
            <w:r>
              <w:rPr>
                <w:noProof/>
                <w:webHidden/>
              </w:rPr>
              <w:tab/>
            </w:r>
            <w:r>
              <w:rPr>
                <w:noProof/>
                <w:webHidden/>
              </w:rPr>
              <w:fldChar w:fldCharType="begin"/>
            </w:r>
            <w:r>
              <w:rPr>
                <w:noProof/>
                <w:webHidden/>
              </w:rPr>
              <w:instrText xml:space="preserve"> PAGEREF _Toc24894295 \h </w:instrText>
            </w:r>
            <w:r>
              <w:rPr>
                <w:noProof/>
                <w:webHidden/>
              </w:rPr>
            </w:r>
            <w:r>
              <w:rPr>
                <w:noProof/>
                <w:webHidden/>
              </w:rPr>
              <w:fldChar w:fldCharType="separate"/>
            </w:r>
            <w:r>
              <w:rPr>
                <w:noProof/>
                <w:webHidden/>
              </w:rPr>
              <w:t>27</w:t>
            </w:r>
            <w:r>
              <w:rPr>
                <w:noProof/>
                <w:webHidden/>
              </w:rPr>
              <w:fldChar w:fldCharType="end"/>
            </w:r>
          </w:hyperlink>
        </w:p>
        <w:p w14:paraId="1E114827" w14:textId="5D929F80" w:rsidR="001E1D1C" w:rsidRDefault="001E1D1C">
          <w:r>
            <w:rPr>
              <w:b/>
              <w:bCs/>
              <w:noProof/>
            </w:rPr>
            <w:fldChar w:fldCharType="end"/>
          </w:r>
        </w:p>
      </w:sdtContent>
    </w:sdt>
    <w:p w14:paraId="53FB29EB" w14:textId="597C0A86"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06AC959E" w14:textId="25F48732"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30F356DE" w14:textId="50B1F87C"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569691F9" w14:textId="696AF0FF"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46AC43EC" w14:textId="59B6940B"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4C5A45A2" w14:textId="3E2E3750"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0E0CBB47" w14:textId="197943A6"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5C24FB43" w14:textId="11C82FE1"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47E18BDA" w14:textId="32BEFE1E"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64278928" w14:textId="5BC5AF94"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49ED97C2" w14:textId="3AE3C2E5"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4EB8A7BA" w14:textId="1D0770ED"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4183EC38" w14:textId="7D09FC0D"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03178B84" w14:textId="3950061E"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4E078B76" w14:textId="127E0131"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070067AE" w14:textId="35963E80"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p>
    <w:p w14:paraId="553FE499" w14:textId="77777777" w:rsidR="00916419" w:rsidRDefault="00916419">
      <w:pPr>
        <w:pStyle w:val="TableofFigures"/>
        <w:tabs>
          <w:tab w:val="right" w:leader="dot" w:pos="9350"/>
        </w:tabs>
        <w:rPr>
          <w:rStyle w:val="apple-style-span"/>
          <w:rFonts w:ascii="Times New Roman" w:hAnsi="Times New Roman" w:cs="Times New Roman"/>
          <w:b/>
          <w:bCs/>
          <w:color w:val="000000"/>
          <w:sz w:val="40"/>
          <w:szCs w:val="40"/>
        </w:rPr>
      </w:pPr>
    </w:p>
    <w:p w14:paraId="64E0A6BF" w14:textId="66AEA6BF" w:rsidR="00F52E7B" w:rsidRPr="00F52E7B" w:rsidRDefault="00F52E7B">
      <w:pPr>
        <w:pStyle w:val="TableofFigures"/>
        <w:tabs>
          <w:tab w:val="right" w:leader="dot" w:pos="9350"/>
        </w:tabs>
        <w:rPr>
          <w:rStyle w:val="apple-style-span"/>
          <w:rFonts w:ascii="Times New Roman" w:hAnsi="Times New Roman" w:cs="Times New Roman"/>
          <w:b/>
          <w:bCs/>
          <w:color w:val="000000"/>
          <w:sz w:val="40"/>
          <w:szCs w:val="40"/>
        </w:rPr>
      </w:pPr>
      <w:bookmarkStart w:id="2" w:name="_GoBack"/>
      <w:bookmarkEnd w:id="2"/>
      <w:r w:rsidRPr="00F52E7B">
        <w:rPr>
          <w:rStyle w:val="apple-style-span"/>
          <w:rFonts w:ascii="Times New Roman" w:hAnsi="Times New Roman" w:cs="Times New Roman"/>
          <w:b/>
          <w:bCs/>
          <w:color w:val="000000"/>
          <w:sz w:val="40"/>
          <w:szCs w:val="40"/>
        </w:rPr>
        <w:lastRenderedPageBreak/>
        <w:t xml:space="preserve">List of Figures </w:t>
      </w:r>
    </w:p>
    <w:p w14:paraId="0F2B1155" w14:textId="58FC5F4B" w:rsidR="00F52E7B" w:rsidRDefault="00F52E7B">
      <w:pPr>
        <w:pStyle w:val="TableofFigures"/>
        <w:tabs>
          <w:tab w:val="right" w:leader="dot" w:pos="9350"/>
        </w:tabs>
        <w:rPr>
          <w:noProof/>
        </w:rPr>
      </w:pPr>
      <w:r>
        <w:rPr>
          <w:rStyle w:val="apple-style-span"/>
          <w:rFonts w:asciiTheme="majorBidi" w:hAnsiTheme="majorBidi" w:cstheme="majorBidi"/>
          <w:color w:val="000000"/>
          <w:sz w:val="28"/>
          <w:szCs w:val="28"/>
        </w:rPr>
        <w:fldChar w:fldCharType="begin"/>
      </w:r>
      <w:r>
        <w:rPr>
          <w:rStyle w:val="apple-style-span"/>
          <w:rFonts w:asciiTheme="majorBidi" w:hAnsiTheme="majorBidi" w:cstheme="majorBidi"/>
          <w:color w:val="000000"/>
          <w:sz w:val="28"/>
          <w:szCs w:val="28"/>
        </w:rPr>
        <w:instrText xml:space="preserve"> TOC \h \z \c "Figure" </w:instrText>
      </w:r>
      <w:r>
        <w:rPr>
          <w:rStyle w:val="apple-style-span"/>
          <w:rFonts w:asciiTheme="majorBidi" w:hAnsiTheme="majorBidi" w:cstheme="majorBidi"/>
          <w:color w:val="000000"/>
          <w:sz w:val="28"/>
          <w:szCs w:val="28"/>
        </w:rPr>
        <w:fldChar w:fldCharType="separate"/>
      </w:r>
      <w:hyperlink w:anchor="_Toc24703201" w:history="1">
        <w:r w:rsidRPr="003B6537">
          <w:rPr>
            <w:rStyle w:val="Hyperlink"/>
            <w:noProof/>
          </w:rPr>
          <w:t>Figure 1: The equivalent circuit of an ideal OP. AMP… (1)</w:t>
        </w:r>
        <w:r>
          <w:rPr>
            <w:noProof/>
            <w:webHidden/>
          </w:rPr>
          <w:tab/>
        </w:r>
        <w:r>
          <w:rPr>
            <w:noProof/>
            <w:webHidden/>
          </w:rPr>
          <w:fldChar w:fldCharType="begin"/>
        </w:r>
        <w:r>
          <w:rPr>
            <w:noProof/>
            <w:webHidden/>
          </w:rPr>
          <w:instrText xml:space="preserve"> PAGEREF _Toc24703201 \h </w:instrText>
        </w:r>
        <w:r>
          <w:rPr>
            <w:noProof/>
            <w:webHidden/>
          </w:rPr>
        </w:r>
        <w:r>
          <w:rPr>
            <w:noProof/>
            <w:webHidden/>
          </w:rPr>
          <w:fldChar w:fldCharType="separate"/>
        </w:r>
        <w:r>
          <w:rPr>
            <w:noProof/>
            <w:webHidden/>
          </w:rPr>
          <w:t>6</w:t>
        </w:r>
        <w:r>
          <w:rPr>
            <w:noProof/>
            <w:webHidden/>
          </w:rPr>
          <w:fldChar w:fldCharType="end"/>
        </w:r>
      </w:hyperlink>
    </w:p>
    <w:p w14:paraId="0244A3F4" w14:textId="67B00B05" w:rsidR="00F52E7B" w:rsidRDefault="00916419">
      <w:pPr>
        <w:pStyle w:val="TableofFigures"/>
        <w:tabs>
          <w:tab w:val="right" w:leader="dot" w:pos="9350"/>
        </w:tabs>
        <w:rPr>
          <w:noProof/>
        </w:rPr>
      </w:pPr>
      <w:hyperlink w:anchor="_Toc24703202" w:history="1">
        <w:r w:rsidR="00F52E7B" w:rsidRPr="003B6537">
          <w:rPr>
            <w:rStyle w:val="Hyperlink"/>
            <w:noProof/>
          </w:rPr>
          <w:t>Figure 2: Summing Amplifier Circuit using for Adding Application</w:t>
        </w:r>
        <w:r w:rsidR="00F52E7B">
          <w:rPr>
            <w:noProof/>
            <w:webHidden/>
          </w:rPr>
          <w:tab/>
        </w:r>
        <w:r w:rsidR="00F52E7B">
          <w:rPr>
            <w:noProof/>
            <w:webHidden/>
          </w:rPr>
          <w:fldChar w:fldCharType="begin"/>
        </w:r>
        <w:r w:rsidR="00F52E7B">
          <w:rPr>
            <w:noProof/>
            <w:webHidden/>
          </w:rPr>
          <w:instrText xml:space="preserve"> PAGEREF _Toc24703202 \h </w:instrText>
        </w:r>
        <w:r w:rsidR="00F52E7B">
          <w:rPr>
            <w:noProof/>
            <w:webHidden/>
          </w:rPr>
        </w:r>
        <w:r w:rsidR="00F52E7B">
          <w:rPr>
            <w:noProof/>
            <w:webHidden/>
          </w:rPr>
          <w:fldChar w:fldCharType="separate"/>
        </w:r>
        <w:r w:rsidR="00F52E7B">
          <w:rPr>
            <w:noProof/>
            <w:webHidden/>
          </w:rPr>
          <w:t>9</w:t>
        </w:r>
        <w:r w:rsidR="00F52E7B">
          <w:rPr>
            <w:noProof/>
            <w:webHidden/>
          </w:rPr>
          <w:fldChar w:fldCharType="end"/>
        </w:r>
      </w:hyperlink>
    </w:p>
    <w:p w14:paraId="1E52725A" w14:textId="72C8ACFD" w:rsidR="00F52E7B" w:rsidRDefault="00916419">
      <w:pPr>
        <w:pStyle w:val="TableofFigures"/>
        <w:tabs>
          <w:tab w:val="right" w:leader="dot" w:pos="9350"/>
        </w:tabs>
        <w:rPr>
          <w:noProof/>
        </w:rPr>
      </w:pPr>
      <w:hyperlink w:anchor="_Toc24703203" w:history="1">
        <w:r w:rsidR="00F52E7B" w:rsidRPr="003B6537">
          <w:rPr>
            <w:rStyle w:val="Hyperlink"/>
            <w:noProof/>
          </w:rPr>
          <w:t>Figure 3: The voltage follower operational circuit</w:t>
        </w:r>
        <w:r w:rsidR="00F52E7B">
          <w:rPr>
            <w:noProof/>
            <w:webHidden/>
          </w:rPr>
          <w:tab/>
        </w:r>
        <w:r w:rsidR="00F52E7B">
          <w:rPr>
            <w:noProof/>
            <w:webHidden/>
          </w:rPr>
          <w:fldChar w:fldCharType="begin"/>
        </w:r>
        <w:r w:rsidR="00F52E7B">
          <w:rPr>
            <w:noProof/>
            <w:webHidden/>
          </w:rPr>
          <w:instrText xml:space="preserve"> PAGEREF _Toc24703203 \h </w:instrText>
        </w:r>
        <w:r w:rsidR="00F52E7B">
          <w:rPr>
            <w:noProof/>
            <w:webHidden/>
          </w:rPr>
        </w:r>
        <w:r w:rsidR="00F52E7B">
          <w:rPr>
            <w:noProof/>
            <w:webHidden/>
          </w:rPr>
          <w:fldChar w:fldCharType="separate"/>
        </w:r>
        <w:r w:rsidR="00F52E7B">
          <w:rPr>
            <w:noProof/>
            <w:webHidden/>
          </w:rPr>
          <w:t>10</w:t>
        </w:r>
        <w:r w:rsidR="00F52E7B">
          <w:rPr>
            <w:noProof/>
            <w:webHidden/>
          </w:rPr>
          <w:fldChar w:fldCharType="end"/>
        </w:r>
      </w:hyperlink>
    </w:p>
    <w:p w14:paraId="5BF9AEB4" w14:textId="13174393" w:rsidR="00F52E7B" w:rsidRDefault="00916419">
      <w:pPr>
        <w:pStyle w:val="TableofFigures"/>
        <w:tabs>
          <w:tab w:val="right" w:leader="dot" w:pos="9350"/>
        </w:tabs>
        <w:rPr>
          <w:noProof/>
        </w:rPr>
      </w:pPr>
      <w:hyperlink w:anchor="_Toc24703204" w:history="1">
        <w:r w:rsidR="00F52E7B" w:rsidRPr="003B6537">
          <w:rPr>
            <w:rStyle w:val="Hyperlink"/>
            <w:noProof/>
          </w:rPr>
          <w:t>Figure 4: The output waveform when Vi = 2Vp-p with 100 Hz</w:t>
        </w:r>
        <w:r w:rsidR="00F52E7B">
          <w:rPr>
            <w:noProof/>
            <w:webHidden/>
          </w:rPr>
          <w:tab/>
        </w:r>
        <w:r w:rsidR="00F52E7B">
          <w:rPr>
            <w:noProof/>
            <w:webHidden/>
          </w:rPr>
          <w:fldChar w:fldCharType="begin"/>
        </w:r>
        <w:r w:rsidR="00F52E7B">
          <w:rPr>
            <w:noProof/>
            <w:webHidden/>
          </w:rPr>
          <w:instrText xml:space="preserve"> PAGEREF _Toc24703204 \h </w:instrText>
        </w:r>
        <w:r w:rsidR="00F52E7B">
          <w:rPr>
            <w:noProof/>
            <w:webHidden/>
          </w:rPr>
        </w:r>
        <w:r w:rsidR="00F52E7B">
          <w:rPr>
            <w:noProof/>
            <w:webHidden/>
          </w:rPr>
          <w:fldChar w:fldCharType="separate"/>
        </w:r>
        <w:r w:rsidR="00F52E7B">
          <w:rPr>
            <w:noProof/>
            <w:webHidden/>
          </w:rPr>
          <w:t>11</w:t>
        </w:r>
        <w:r w:rsidR="00F52E7B">
          <w:rPr>
            <w:noProof/>
            <w:webHidden/>
          </w:rPr>
          <w:fldChar w:fldCharType="end"/>
        </w:r>
      </w:hyperlink>
    </w:p>
    <w:p w14:paraId="14B00F3A" w14:textId="76E0B096" w:rsidR="00F52E7B" w:rsidRDefault="00916419">
      <w:pPr>
        <w:pStyle w:val="TableofFigures"/>
        <w:tabs>
          <w:tab w:val="right" w:leader="dot" w:pos="9350"/>
        </w:tabs>
        <w:rPr>
          <w:noProof/>
        </w:rPr>
      </w:pPr>
      <w:hyperlink w:anchor="_Toc24703205" w:history="1">
        <w:r w:rsidR="00F52E7B" w:rsidRPr="003B6537">
          <w:rPr>
            <w:rStyle w:val="Hyperlink"/>
            <w:noProof/>
          </w:rPr>
          <w:t>Figure 5: The operational circuit that used as a comparator</w:t>
        </w:r>
        <w:r w:rsidR="00F52E7B">
          <w:rPr>
            <w:noProof/>
            <w:webHidden/>
          </w:rPr>
          <w:tab/>
        </w:r>
        <w:r w:rsidR="00F52E7B">
          <w:rPr>
            <w:noProof/>
            <w:webHidden/>
          </w:rPr>
          <w:fldChar w:fldCharType="begin"/>
        </w:r>
        <w:r w:rsidR="00F52E7B">
          <w:rPr>
            <w:noProof/>
            <w:webHidden/>
          </w:rPr>
          <w:instrText xml:space="preserve"> PAGEREF _Toc24703205 \h </w:instrText>
        </w:r>
        <w:r w:rsidR="00F52E7B">
          <w:rPr>
            <w:noProof/>
            <w:webHidden/>
          </w:rPr>
        </w:r>
        <w:r w:rsidR="00F52E7B">
          <w:rPr>
            <w:noProof/>
            <w:webHidden/>
          </w:rPr>
          <w:fldChar w:fldCharType="separate"/>
        </w:r>
        <w:r w:rsidR="00F52E7B">
          <w:rPr>
            <w:noProof/>
            <w:webHidden/>
          </w:rPr>
          <w:t>11</w:t>
        </w:r>
        <w:r w:rsidR="00F52E7B">
          <w:rPr>
            <w:noProof/>
            <w:webHidden/>
          </w:rPr>
          <w:fldChar w:fldCharType="end"/>
        </w:r>
      </w:hyperlink>
    </w:p>
    <w:p w14:paraId="4144E3C2" w14:textId="5442C6F5" w:rsidR="00F52E7B" w:rsidRDefault="00916419">
      <w:pPr>
        <w:pStyle w:val="TableofFigures"/>
        <w:tabs>
          <w:tab w:val="right" w:leader="dot" w:pos="9350"/>
        </w:tabs>
        <w:rPr>
          <w:noProof/>
        </w:rPr>
      </w:pPr>
      <w:hyperlink w:anchor="_Toc24703206" w:history="1">
        <w:r w:rsidR="00F52E7B" w:rsidRPr="003B6537">
          <w:rPr>
            <w:rStyle w:val="Hyperlink"/>
            <w:noProof/>
          </w:rPr>
          <w:t>Figure 6: The output waveform of the output voltage when the input was triangular signal with 2 V</w:t>
        </w:r>
        <w:r w:rsidR="00F52E7B" w:rsidRPr="003B6537">
          <w:rPr>
            <w:rStyle w:val="Hyperlink"/>
            <w:noProof/>
            <w:vertAlign w:val="subscript"/>
          </w:rPr>
          <w:t>p-p</w:t>
        </w:r>
        <w:r w:rsidR="00F52E7B">
          <w:rPr>
            <w:noProof/>
            <w:webHidden/>
          </w:rPr>
          <w:tab/>
        </w:r>
        <w:r w:rsidR="00F52E7B">
          <w:rPr>
            <w:noProof/>
            <w:webHidden/>
          </w:rPr>
          <w:fldChar w:fldCharType="begin"/>
        </w:r>
        <w:r w:rsidR="00F52E7B">
          <w:rPr>
            <w:noProof/>
            <w:webHidden/>
          </w:rPr>
          <w:instrText xml:space="preserve"> PAGEREF _Toc24703206 \h </w:instrText>
        </w:r>
        <w:r w:rsidR="00F52E7B">
          <w:rPr>
            <w:noProof/>
            <w:webHidden/>
          </w:rPr>
        </w:r>
        <w:r w:rsidR="00F52E7B">
          <w:rPr>
            <w:noProof/>
            <w:webHidden/>
          </w:rPr>
          <w:fldChar w:fldCharType="separate"/>
        </w:r>
        <w:r w:rsidR="00F52E7B">
          <w:rPr>
            <w:noProof/>
            <w:webHidden/>
          </w:rPr>
          <w:t>12</w:t>
        </w:r>
        <w:r w:rsidR="00F52E7B">
          <w:rPr>
            <w:noProof/>
            <w:webHidden/>
          </w:rPr>
          <w:fldChar w:fldCharType="end"/>
        </w:r>
      </w:hyperlink>
    </w:p>
    <w:p w14:paraId="0AE27274" w14:textId="6B37545C" w:rsidR="00F52E7B" w:rsidRDefault="00916419">
      <w:pPr>
        <w:pStyle w:val="TableofFigures"/>
        <w:tabs>
          <w:tab w:val="right" w:leader="dot" w:pos="9350"/>
        </w:tabs>
        <w:rPr>
          <w:noProof/>
        </w:rPr>
      </w:pPr>
      <w:hyperlink w:anchor="_Toc24703207" w:history="1">
        <w:r w:rsidR="00F52E7B" w:rsidRPr="003B6537">
          <w:rPr>
            <w:rStyle w:val="Hyperlink"/>
            <w:noProof/>
          </w:rPr>
          <w:t>Figure 7: The waveform of the output voltage for an output of negative Vsat when the input was triangular signal</w:t>
        </w:r>
        <w:r w:rsidR="00F52E7B">
          <w:rPr>
            <w:noProof/>
            <w:webHidden/>
          </w:rPr>
          <w:tab/>
        </w:r>
        <w:r w:rsidR="00F52E7B">
          <w:rPr>
            <w:noProof/>
            <w:webHidden/>
          </w:rPr>
          <w:fldChar w:fldCharType="begin"/>
        </w:r>
        <w:r w:rsidR="00F52E7B">
          <w:rPr>
            <w:noProof/>
            <w:webHidden/>
          </w:rPr>
          <w:instrText xml:space="preserve"> PAGEREF _Toc24703207 \h </w:instrText>
        </w:r>
        <w:r w:rsidR="00F52E7B">
          <w:rPr>
            <w:noProof/>
            <w:webHidden/>
          </w:rPr>
        </w:r>
        <w:r w:rsidR="00F52E7B">
          <w:rPr>
            <w:noProof/>
            <w:webHidden/>
          </w:rPr>
          <w:fldChar w:fldCharType="separate"/>
        </w:r>
        <w:r w:rsidR="00F52E7B">
          <w:rPr>
            <w:noProof/>
            <w:webHidden/>
          </w:rPr>
          <w:t>13</w:t>
        </w:r>
        <w:r w:rsidR="00F52E7B">
          <w:rPr>
            <w:noProof/>
            <w:webHidden/>
          </w:rPr>
          <w:fldChar w:fldCharType="end"/>
        </w:r>
      </w:hyperlink>
    </w:p>
    <w:p w14:paraId="2C4D91FA" w14:textId="16EFC9AB" w:rsidR="00F52E7B" w:rsidRDefault="00916419">
      <w:pPr>
        <w:pStyle w:val="TableofFigures"/>
        <w:tabs>
          <w:tab w:val="right" w:leader="dot" w:pos="9350"/>
        </w:tabs>
        <w:rPr>
          <w:noProof/>
        </w:rPr>
      </w:pPr>
      <w:hyperlink w:anchor="_Toc24703208" w:history="1">
        <w:r w:rsidR="00F52E7B" w:rsidRPr="003B6537">
          <w:rPr>
            <w:rStyle w:val="Hyperlink"/>
            <w:noProof/>
          </w:rPr>
          <w:t>Figure 8: The waveform of the output voltage for an output of positive Vsat when the input was triangular signal</w:t>
        </w:r>
        <w:r w:rsidR="00F52E7B">
          <w:rPr>
            <w:noProof/>
            <w:webHidden/>
          </w:rPr>
          <w:tab/>
        </w:r>
        <w:r w:rsidR="00F52E7B">
          <w:rPr>
            <w:noProof/>
            <w:webHidden/>
          </w:rPr>
          <w:fldChar w:fldCharType="begin"/>
        </w:r>
        <w:r w:rsidR="00F52E7B">
          <w:rPr>
            <w:noProof/>
            <w:webHidden/>
          </w:rPr>
          <w:instrText xml:space="preserve"> PAGEREF _Toc24703208 \h </w:instrText>
        </w:r>
        <w:r w:rsidR="00F52E7B">
          <w:rPr>
            <w:noProof/>
            <w:webHidden/>
          </w:rPr>
        </w:r>
        <w:r w:rsidR="00F52E7B">
          <w:rPr>
            <w:noProof/>
            <w:webHidden/>
          </w:rPr>
          <w:fldChar w:fldCharType="separate"/>
        </w:r>
        <w:r w:rsidR="00F52E7B">
          <w:rPr>
            <w:noProof/>
            <w:webHidden/>
          </w:rPr>
          <w:t>13</w:t>
        </w:r>
        <w:r w:rsidR="00F52E7B">
          <w:rPr>
            <w:noProof/>
            <w:webHidden/>
          </w:rPr>
          <w:fldChar w:fldCharType="end"/>
        </w:r>
      </w:hyperlink>
    </w:p>
    <w:p w14:paraId="36E5E263" w14:textId="7562845C" w:rsidR="00F52E7B" w:rsidRDefault="00916419">
      <w:pPr>
        <w:pStyle w:val="TableofFigures"/>
        <w:tabs>
          <w:tab w:val="right" w:leader="dot" w:pos="9350"/>
        </w:tabs>
        <w:rPr>
          <w:noProof/>
        </w:rPr>
      </w:pPr>
      <w:hyperlink w:anchor="_Toc24703209" w:history="1">
        <w:r w:rsidR="00F52E7B" w:rsidRPr="003B6537">
          <w:rPr>
            <w:rStyle w:val="Hyperlink"/>
            <w:noProof/>
          </w:rPr>
          <w:t>Figure 9: Circuit of Operational amplifier using as an Integrator</w:t>
        </w:r>
        <w:r w:rsidR="00F52E7B">
          <w:rPr>
            <w:noProof/>
            <w:webHidden/>
          </w:rPr>
          <w:tab/>
        </w:r>
        <w:r w:rsidR="00F52E7B">
          <w:rPr>
            <w:noProof/>
            <w:webHidden/>
          </w:rPr>
          <w:fldChar w:fldCharType="begin"/>
        </w:r>
        <w:r w:rsidR="00F52E7B">
          <w:rPr>
            <w:noProof/>
            <w:webHidden/>
          </w:rPr>
          <w:instrText xml:space="preserve"> PAGEREF _Toc24703209 \h </w:instrText>
        </w:r>
        <w:r w:rsidR="00F52E7B">
          <w:rPr>
            <w:noProof/>
            <w:webHidden/>
          </w:rPr>
        </w:r>
        <w:r w:rsidR="00F52E7B">
          <w:rPr>
            <w:noProof/>
            <w:webHidden/>
          </w:rPr>
          <w:fldChar w:fldCharType="separate"/>
        </w:r>
        <w:r w:rsidR="00F52E7B">
          <w:rPr>
            <w:noProof/>
            <w:webHidden/>
          </w:rPr>
          <w:t>14</w:t>
        </w:r>
        <w:r w:rsidR="00F52E7B">
          <w:rPr>
            <w:noProof/>
            <w:webHidden/>
          </w:rPr>
          <w:fldChar w:fldCharType="end"/>
        </w:r>
      </w:hyperlink>
    </w:p>
    <w:p w14:paraId="2C2ABD24" w14:textId="4DFF1ABD" w:rsidR="00F52E7B" w:rsidRDefault="00916419">
      <w:pPr>
        <w:pStyle w:val="TableofFigures"/>
        <w:tabs>
          <w:tab w:val="right" w:leader="dot" w:pos="9350"/>
        </w:tabs>
        <w:rPr>
          <w:noProof/>
        </w:rPr>
      </w:pPr>
      <w:hyperlink w:anchor="_Toc24703210" w:history="1">
        <w:r w:rsidR="00F52E7B" w:rsidRPr="003B6537">
          <w:rPr>
            <w:rStyle w:val="Hyperlink"/>
            <w:noProof/>
          </w:rPr>
          <w:t>Figure 10: The output waveform using sinusoidal input voltage with 10Vp-p</w:t>
        </w:r>
        <w:r w:rsidR="00F52E7B">
          <w:rPr>
            <w:noProof/>
            <w:webHidden/>
          </w:rPr>
          <w:tab/>
        </w:r>
        <w:r w:rsidR="00F52E7B">
          <w:rPr>
            <w:noProof/>
            <w:webHidden/>
          </w:rPr>
          <w:fldChar w:fldCharType="begin"/>
        </w:r>
        <w:r w:rsidR="00F52E7B">
          <w:rPr>
            <w:noProof/>
            <w:webHidden/>
          </w:rPr>
          <w:instrText xml:space="preserve"> PAGEREF _Toc24703210 \h </w:instrText>
        </w:r>
        <w:r w:rsidR="00F52E7B">
          <w:rPr>
            <w:noProof/>
            <w:webHidden/>
          </w:rPr>
        </w:r>
        <w:r w:rsidR="00F52E7B">
          <w:rPr>
            <w:noProof/>
            <w:webHidden/>
          </w:rPr>
          <w:fldChar w:fldCharType="separate"/>
        </w:r>
        <w:r w:rsidR="00F52E7B">
          <w:rPr>
            <w:noProof/>
            <w:webHidden/>
          </w:rPr>
          <w:t>14</w:t>
        </w:r>
        <w:r w:rsidR="00F52E7B">
          <w:rPr>
            <w:noProof/>
            <w:webHidden/>
          </w:rPr>
          <w:fldChar w:fldCharType="end"/>
        </w:r>
      </w:hyperlink>
    </w:p>
    <w:p w14:paraId="7EA6EB5C" w14:textId="3687E46E" w:rsidR="00F52E7B" w:rsidRDefault="00916419">
      <w:pPr>
        <w:pStyle w:val="TableofFigures"/>
        <w:tabs>
          <w:tab w:val="right" w:leader="dot" w:pos="9350"/>
        </w:tabs>
        <w:rPr>
          <w:noProof/>
        </w:rPr>
      </w:pPr>
      <w:hyperlink w:anchor="_Toc24703211" w:history="1">
        <w:r w:rsidR="00F52E7B" w:rsidRPr="003B6537">
          <w:rPr>
            <w:rStyle w:val="Hyperlink"/>
            <w:noProof/>
          </w:rPr>
          <w:t>Figure 11: The output waveform using triangular input voltage with 10Vp-p</w:t>
        </w:r>
        <w:r w:rsidR="00F52E7B">
          <w:rPr>
            <w:noProof/>
            <w:webHidden/>
          </w:rPr>
          <w:tab/>
        </w:r>
        <w:r w:rsidR="00F52E7B">
          <w:rPr>
            <w:noProof/>
            <w:webHidden/>
          </w:rPr>
          <w:fldChar w:fldCharType="begin"/>
        </w:r>
        <w:r w:rsidR="00F52E7B">
          <w:rPr>
            <w:noProof/>
            <w:webHidden/>
          </w:rPr>
          <w:instrText xml:space="preserve"> PAGEREF _Toc24703211 \h </w:instrText>
        </w:r>
        <w:r w:rsidR="00F52E7B">
          <w:rPr>
            <w:noProof/>
            <w:webHidden/>
          </w:rPr>
        </w:r>
        <w:r w:rsidR="00F52E7B">
          <w:rPr>
            <w:noProof/>
            <w:webHidden/>
          </w:rPr>
          <w:fldChar w:fldCharType="separate"/>
        </w:r>
        <w:r w:rsidR="00F52E7B">
          <w:rPr>
            <w:noProof/>
            <w:webHidden/>
          </w:rPr>
          <w:t>15</w:t>
        </w:r>
        <w:r w:rsidR="00F52E7B">
          <w:rPr>
            <w:noProof/>
            <w:webHidden/>
          </w:rPr>
          <w:fldChar w:fldCharType="end"/>
        </w:r>
      </w:hyperlink>
    </w:p>
    <w:p w14:paraId="64A02E18" w14:textId="34FBCD66" w:rsidR="00F52E7B" w:rsidRDefault="00916419">
      <w:pPr>
        <w:pStyle w:val="TableofFigures"/>
        <w:tabs>
          <w:tab w:val="right" w:leader="dot" w:pos="9350"/>
        </w:tabs>
        <w:rPr>
          <w:noProof/>
        </w:rPr>
      </w:pPr>
      <w:hyperlink w:anchor="_Toc24703212" w:history="1">
        <w:r w:rsidR="00F52E7B" w:rsidRPr="003B6537">
          <w:rPr>
            <w:rStyle w:val="Hyperlink"/>
            <w:noProof/>
          </w:rPr>
          <w:t>Figure 12: The output waveform using rectangular input voltage with 10Vp-p</w:t>
        </w:r>
        <w:r w:rsidR="00F52E7B">
          <w:rPr>
            <w:noProof/>
            <w:webHidden/>
          </w:rPr>
          <w:tab/>
        </w:r>
        <w:r w:rsidR="00F52E7B">
          <w:rPr>
            <w:noProof/>
            <w:webHidden/>
          </w:rPr>
          <w:fldChar w:fldCharType="begin"/>
        </w:r>
        <w:r w:rsidR="00F52E7B">
          <w:rPr>
            <w:noProof/>
            <w:webHidden/>
          </w:rPr>
          <w:instrText xml:space="preserve"> PAGEREF _Toc24703212 \h </w:instrText>
        </w:r>
        <w:r w:rsidR="00F52E7B">
          <w:rPr>
            <w:noProof/>
            <w:webHidden/>
          </w:rPr>
        </w:r>
        <w:r w:rsidR="00F52E7B">
          <w:rPr>
            <w:noProof/>
            <w:webHidden/>
          </w:rPr>
          <w:fldChar w:fldCharType="separate"/>
        </w:r>
        <w:r w:rsidR="00F52E7B">
          <w:rPr>
            <w:noProof/>
            <w:webHidden/>
          </w:rPr>
          <w:t>15</w:t>
        </w:r>
        <w:r w:rsidR="00F52E7B">
          <w:rPr>
            <w:noProof/>
            <w:webHidden/>
          </w:rPr>
          <w:fldChar w:fldCharType="end"/>
        </w:r>
      </w:hyperlink>
    </w:p>
    <w:p w14:paraId="70152A5A" w14:textId="6805BB26" w:rsidR="00F52E7B" w:rsidRDefault="00916419">
      <w:pPr>
        <w:pStyle w:val="TableofFigures"/>
        <w:tabs>
          <w:tab w:val="right" w:leader="dot" w:pos="9350"/>
        </w:tabs>
        <w:rPr>
          <w:noProof/>
        </w:rPr>
      </w:pPr>
      <w:hyperlink w:anchor="_Toc24703213" w:history="1">
        <w:r w:rsidR="00F52E7B" w:rsidRPr="003B6537">
          <w:rPr>
            <w:rStyle w:val="Hyperlink"/>
            <w:noProof/>
          </w:rPr>
          <w:t>Figure 13: Circuit of Operational amplifier using as an Differentiator</w:t>
        </w:r>
        <w:r w:rsidR="00F52E7B">
          <w:rPr>
            <w:noProof/>
            <w:webHidden/>
          </w:rPr>
          <w:tab/>
        </w:r>
        <w:r w:rsidR="00F52E7B">
          <w:rPr>
            <w:noProof/>
            <w:webHidden/>
          </w:rPr>
          <w:fldChar w:fldCharType="begin"/>
        </w:r>
        <w:r w:rsidR="00F52E7B">
          <w:rPr>
            <w:noProof/>
            <w:webHidden/>
          </w:rPr>
          <w:instrText xml:space="preserve"> PAGEREF _Toc24703213 \h </w:instrText>
        </w:r>
        <w:r w:rsidR="00F52E7B">
          <w:rPr>
            <w:noProof/>
            <w:webHidden/>
          </w:rPr>
        </w:r>
        <w:r w:rsidR="00F52E7B">
          <w:rPr>
            <w:noProof/>
            <w:webHidden/>
          </w:rPr>
          <w:fldChar w:fldCharType="separate"/>
        </w:r>
        <w:r w:rsidR="00F52E7B">
          <w:rPr>
            <w:noProof/>
            <w:webHidden/>
          </w:rPr>
          <w:t>16</w:t>
        </w:r>
        <w:r w:rsidR="00F52E7B">
          <w:rPr>
            <w:noProof/>
            <w:webHidden/>
          </w:rPr>
          <w:fldChar w:fldCharType="end"/>
        </w:r>
      </w:hyperlink>
    </w:p>
    <w:p w14:paraId="7706C484" w14:textId="6F899A8E" w:rsidR="00F52E7B" w:rsidRDefault="00916419">
      <w:pPr>
        <w:pStyle w:val="TableofFigures"/>
        <w:tabs>
          <w:tab w:val="right" w:leader="dot" w:pos="9350"/>
        </w:tabs>
        <w:rPr>
          <w:noProof/>
        </w:rPr>
      </w:pPr>
      <w:hyperlink w:anchor="_Toc24703214" w:history="1">
        <w:r w:rsidR="00F52E7B" w:rsidRPr="003B6537">
          <w:rPr>
            <w:rStyle w:val="Hyperlink"/>
            <w:noProof/>
          </w:rPr>
          <w:t>Figure 14: The output waveform using sinusoidal input voltage with 10Vp-p</w:t>
        </w:r>
        <w:r w:rsidR="00F52E7B">
          <w:rPr>
            <w:noProof/>
            <w:webHidden/>
          </w:rPr>
          <w:tab/>
        </w:r>
        <w:r w:rsidR="00F52E7B">
          <w:rPr>
            <w:noProof/>
            <w:webHidden/>
          </w:rPr>
          <w:fldChar w:fldCharType="begin"/>
        </w:r>
        <w:r w:rsidR="00F52E7B">
          <w:rPr>
            <w:noProof/>
            <w:webHidden/>
          </w:rPr>
          <w:instrText xml:space="preserve"> PAGEREF _Toc24703214 \h </w:instrText>
        </w:r>
        <w:r w:rsidR="00F52E7B">
          <w:rPr>
            <w:noProof/>
            <w:webHidden/>
          </w:rPr>
        </w:r>
        <w:r w:rsidR="00F52E7B">
          <w:rPr>
            <w:noProof/>
            <w:webHidden/>
          </w:rPr>
          <w:fldChar w:fldCharType="separate"/>
        </w:r>
        <w:r w:rsidR="00F52E7B">
          <w:rPr>
            <w:noProof/>
            <w:webHidden/>
          </w:rPr>
          <w:t>16</w:t>
        </w:r>
        <w:r w:rsidR="00F52E7B">
          <w:rPr>
            <w:noProof/>
            <w:webHidden/>
          </w:rPr>
          <w:fldChar w:fldCharType="end"/>
        </w:r>
      </w:hyperlink>
    </w:p>
    <w:p w14:paraId="59ADE5AD" w14:textId="472AA5B4" w:rsidR="00F52E7B" w:rsidRDefault="00916419">
      <w:pPr>
        <w:pStyle w:val="TableofFigures"/>
        <w:tabs>
          <w:tab w:val="right" w:leader="dot" w:pos="9350"/>
        </w:tabs>
        <w:rPr>
          <w:noProof/>
        </w:rPr>
      </w:pPr>
      <w:hyperlink w:anchor="_Toc24703215" w:history="1">
        <w:r w:rsidR="00F52E7B" w:rsidRPr="003B6537">
          <w:rPr>
            <w:rStyle w:val="Hyperlink"/>
            <w:noProof/>
          </w:rPr>
          <w:t>Figure 15: The output waveform using triangular input voltage with 10Vp-p</w:t>
        </w:r>
        <w:r w:rsidR="00F52E7B">
          <w:rPr>
            <w:noProof/>
            <w:webHidden/>
          </w:rPr>
          <w:tab/>
        </w:r>
        <w:r w:rsidR="00F52E7B">
          <w:rPr>
            <w:noProof/>
            <w:webHidden/>
          </w:rPr>
          <w:fldChar w:fldCharType="begin"/>
        </w:r>
        <w:r w:rsidR="00F52E7B">
          <w:rPr>
            <w:noProof/>
            <w:webHidden/>
          </w:rPr>
          <w:instrText xml:space="preserve"> PAGEREF _Toc24703215 \h </w:instrText>
        </w:r>
        <w:r w:rsidR="00F52E7B">
          <w:rPr>
            <w:noProof/>
            <w:webHidden/>
          </w:rPr>
        </w:r>
        <w:r w:rsidR="00F52E7B">
          <w:rPr>
            <w:noProof/>
            <w:webHidden/>
          </w:rPr>
          <w:fldChar w:fldCharType="separate"/>
        </w:r>
        <w:r w:rsidR="00F52E7B">
          <w:rPr>
            <w:noProof/>
            <w:webHidden/>
          </w:rPr>
          <w:t>17</w:t>
        </w:r>
        <w:r w:rsidR="00F52E7B">
          <w:rPr>
            <w:noProof/>
            <w:webHidden/>
          </w:rPr>
          <w:fldChar w:fldCharType="end"/>
        </w:r>
      </w:hyperlink>
    </w:p>
    <w:p w14:paraId="7F510312" w14:textId="511B6FBC" w:rsidR="00F52E7B" w:rsidRDefault="00916419">
      <w:pPr>
        <w:pStyle w:val="TableofFigures"/>
        <w:tabs>
          <w:tab w:val="right" w:leader="dot" w:pos="9350"/>
        </w:tabs>
        <w:rPr>
          <w:noProof/>
        </w:rPr>
      </w:pPr>
      <w:hyperlink w:anchor="_Toc24703216" w:history="1">
        <w:r w:rsidR="00F52E7B" w:rsidRPr="003B6537">
          <w:rPr>
            <w:rStyle w:val="Hyperlink"/>
            <w:noProof/>
          </w:rPr>
          <w:t>Figure 16: The output waveform using rectangular input voltage with 10Vp-p</w:t>
        </w:r>
        <w:r w:rsidR="00F52E7B">
          <w:rPr>
            <w:noProof/>
            <w:webHidden/>
          </w:rPr>
          <w:tab/>
        </w:r>
        <w:r w:rsidR="00F52E7B">
          <w:rPr>
            <w:noProof/>
            <w:webHidden/>
          </w:rPr>
          <w:fldChar w:fldCharType="begin"/>
        </w:r>
        <w:r w:rsidR="00F52E7B">
          <w:rPr>
            <w:noProof/>
            <w:webHidden/>
          </w:rPr>
          <w:instrText xml:space="preserve"> PAGEREF _Toc24703216 \h </w:instrText>
        </w:r>
        <w:r w:rsidR="00F52E7B">
          <w:rPr>
            <w:noProof/>
            <w:webHidden/>
          </w:rPr>
        </w:r>
        <w:r w:rsidR="00F52E7B">
          <w:rPr>
            <w:noProof/>
            <w:webHidden/>
          </w:rPr>
          <w:fldChar w:fldCharType="separate"/>
        </w:r>
        <w:r w:rsidR="00F52E7B">
          <w:rPr>
            <w:noProof/>
            <w:webHidden/>
          </w:rPr>
          <w:t>17</w:t>
        </w:r>
        <w:r w:rsidR="00F52E7B">
          <w:rPr>
            <w:noProof/>
            <w:webHidden/>
          </w:rPr>
          <w:fldChar w:fldCharType="end"/>
        </w:r>
      </w:hyperlink>
    </w:p>
    <w:p w14:paraId="61EFD8F3" w14:textId="6C1F1117" w:rsidR="00F52E7B" w:rsidRDefault="00916419">
      <w:pPr>
        <w:pStyle w:val="TableofFigures"/>
        <w:tabs>
          <w:tab w:val="right" w:leader="dot" w:pos="9350"/>
        </w:tabs>
        <w:rPr>
          <w:noProof/>
        </w:rPr>
      </w:pPr>
      <w:hyperlink w:anchor="_Toc24703217" w:history="1">
        <w:r w:rsidR="00F52E7B" w:rsidRPr="003B6537">
          <w:rPr>
            <w:rStyle w:val="Hyperlink"/>
            <w:noProof/>
          </w:rPr>
          <w:t>Figure 17: Schmitt Trigger Circuit</w:t>
        </w:r>
        <w:r w:rsidR="00F52E7B">
          <w:rPr>
            <w:noProof/>
            <w:webHidden/>
          </w:rPr>
          <w:tab/>
        </w:r>
        <w:r w:rsidR="00F52E7B">
          <w:rPr>
            <w:noProof/>
            <w:webHidden/>
          </w:rPr>
          <w:fldChar w:fldCharType="begin"/>
        </w:r>
        <w:r w:rsidR="00F52E7B">
          <w:rPr>
            <w:noProof/>
            <w:webHidden/>
          </w:rPr>
          <w:instrText xml:space="preserve"> PAGEREF _Toc24703217 \h </w:instrText>
        </w:r>
        <w:r w:rsidR="00F52E7B">
          <w:rPr>
            <w:noProof/>
            <w:webHidden/>
          </w:rPr>
        </w:r>
        <w:r w:rsidR="00F52E7B">
          <w:rPr>
            <w:noProof/>
            <w:webHidden/>
          </w:rPr>
          <w:fldChar w:fldCharType="separate"/>
        </w:r>
        <w:r w:rsidR="00F52E7B">
          <w:rPr>
            <w:noProof/>
            <w:webHidden/>
          </w:rPr>
          <w:t>18</w:t>
        </w:r>
        <w:r w:rsidR="00F52E7B">
          <w:rPr>
            <w:noProof/>
            <w:webHidden/>
          </w:rPr>
          <w:fldChar w:fldCharType="end"/>
        </w:r>
      </w:hyperlink>
    </w:p>
    <w:p w14:paraId="4962D597" w14:textId="4286191B" w:rsidR="00F52E7B" w:rsidRDefault="00916419">
      <w:pPr>
        <w:pStyle w:val="TableofFigures"/>
        <w:tabs>
          <w:tab w:val="right" w:leader="dot" w:pos="9350"/>
        </w:tabs>
        <w:rPr>
          <w:noProof/>
        </w:rPr>
      </w:pPr>
      <w:hyperlink w:anchor="_Toc24703218" w:history="1">
        <w:r w:rsidR="00F52E7B" w:rsidRPr="003B6537">
          <w:rPr>
            <w:rStyle w:val="Hyperlink"/>
            <w:noProof/>
          </w:rPr>
          <w:t>Figure 18: The output waveform when the input voltage is 15Vp-p</w:t>
        </w:r>
        <w:r w:rsidR="00F52E7B">
          <w:rPr>
            <w:noProof/>
            <w:webHidden/>
          </w:rPr>
          <w:tab/>
        </w:r>
        <w:r w:rsidR="00F52E7B">
          <w:rPr>
            <w:noProof/>
            <w:webHidden/>
          </w:rPr>
          <w:fldChar w:fldCharType="begin"/>
        </w:r>
        <w:r w:rsidR="00F52E7B">
          <w:rPr>
            <w:noProof/>
            <w:webHidden/>
          </w:rPr>
          <w:instrText xml:space="preserve"> PAGEREF _Toc24703218 \h </w:instrText>
        </w:r>
        <w:r w:rsidR="00F52E7B">
          <w:rPr>
            <w:noProof/>
            <w:webHidden/>
          </w:rPr>
        </w:r>
        <w:r w:rsidR="00F52E7B">
          <w:rPr>
            <w:noProof/>
            <w:webHidden/>
          </w:rPr>
          <w:fldChar w:fldCharType="separate"/>
        </w:r>
        <w:r w:rsidR="00F52E7B">
          <w:rPr>
            <w:noProof/>
            <w:webHidden/>
          </w:rPr>
          <w:t>18</w:t>
        </w:r>
        <w:r w:rsidR="00F52E7B">
          <w:rPr>
            <w:noProof/>
            <w:webHidden/>
          </w:rPr>
          <w:fldChar w:fldCharType="end"/>
        </w:r>
      </w:hyperlink>
    </w:p>
    <w:p w14:paraId="6FA8F099" w14:textId="177368B7" w:rsidR="00F52E7B" w:rsidRDefault="00916419">
      <w:pPr>
        <w:pStyle w:val="TableofFigures"/>
        <w:tabs>
          <w:tab w:val="right" w:leader="dot" w:pos="9350"/>
        </w:tabs>
        <w:rPr>
          <w:noProof/>
        </w:rPr>
      </w:pPr>
      <w:hyperlink w:anchor="_Toc24703219" w:history="1">
        <w:r w:rsidR="00F52E7B" w:rsidRPr="003B6537">
          <w:rPr>
            <w:rStyle w:val="Hyperlink"/>
            <w:noProof/>
          </w:rPr>
          <w:t>Figure 19</w:t>
        </w:r>
        <w:r w:rsidR="00F52E7B">
          <w:rPr>
            <w:noProof/>
            <w:webHidden/>
          </w:rPr>
          <w:tab/>
        </w:r>
        <w:r w:rsidR="00F52E7B">
          <w:rPr>
            <w:noProof/>
            <w:webHidden/>
          </w:rPr>
          <w:fldChar w:fldCharType="begin"/>
        </w:r>
        <w:r w:rsidR="00F52E7B">
          <w:rPr>
            <w:noProof/>
            <w:webHidden/>
          </w:rPr>
          <w:instrText xml:space="preserve"> PAGEREF _Toc24703219 \h </w:instrText>
        </w:r>
        <w:r w:rsidR="00F52E7B">
          <w:rPr>
            <w:noProof/>
            <w:webHidden/>
          </w:rPr>
        </w:r>
        <w:r w:rsidR="00F52E7B">
          <w:rPr>
            <w:noProof/>
            <w:webHidden/>
          </w:rPr>
          <w:fldChar w:fldCharType="separate"/>
        </w:r>
        <w:r w:rsidR="00F52E7B">
          <w:rPr>
            <w:noProof/>
            <w:webHidden/>
          </w:rPr>
          <w:t>19</w:t>
        </w:r>
        <w:r w:rsidR="00F52E7B">
          <w:rPr>
            <w:noProof/>
            <w:webHidden/>
          </w:rPr>
          <w:fldChar w:fldCharType="end"/>
        </w:r>
      </w:hyperlink>
    </w:p>
    <w:p w14:paraId="3F230941" w14:textId="5DB68EE1" w:rsidR="00F52E7B" w:rsidRDefault="00916419">
      <w:pPr>
        <w:pStyle w:val="TableofFigures"/>
        <w:tabs>
          <w:tab w:val="right" w:leader="dot" w:pos="9350"/>
        </w:tabs>
        <w:rPr>
          <w:noProof/>
        </w:rPr>
      </w:pPr>
      <w:hyperlink w:anchor="_Toc24703220" w:history="1">
        <w:r w:rsidR="00F52E7B" w:rsidRPr="003B6537">
          <w:rPr>
            <w:rStyle w:val="Hyperlink"/>
            <w:noProof/>
          </w:rPr>
          <w:t>Figure 20</w:t>
        </w:r>
        <w:r w:rsidR="00F52E7B">
          <w:rPr>
            <w:noProof/>
            <w:webHidden/>
          </w:rPr>
          <w:tab/>
        </w:r>
        <w:r w:rsidR="00F52E7B">
          <w:rPr>
            <w:noProof/>
            <w:webHidden/>
          </w:rPr>
          <w:fldChar w:fldCharType="begin"/>
        </w:r>
        <w:r w:rsidR="00F52E7B">
          <w:rPr>
            <w:noProof/>
            <w:webHidden/>
          </w:rPr>
          <w:instrText xml:space="preserve"> PAGEREF _Toc24703220 \h </w:instrText>
        </w:r>
        <w:r w:rsidR="00F52E7B">
          <w:rPr>
            <w:noProof/>
            <w:webHidden/>
          </w:rPr>
        </w:r>
        <w:r w:rsidR="00F52E7B">
          <w:rPr>
            <w:noProof/>
            <w:webHidden/>
          </w:rPr>
          <w:fldChar w:fldCharType="separate"/>
        </w:r>
        <w:r w:rsidR="00F52E7B">
          <w:rPr>
            <w:noProof/>
            <w:webHidden/>
          </w:rPr>
          <w:t>19</w:t>
        </w:r>
        <w:r w:rsidR="00F52E7B">
          <w:rPr>
            <w:noProof/>
            <w:webHidden/>
          </w:rPr>
          <w:fldChar w:fldCharType="end"/>
        </w:r>
      </w:hyperlink>
    </w:p>
    <w:p w14:paraId="3E26DD34" w14:textId="7DAF1F0C" w:rsidR="00F52E7B" w:rsidRDefault="00916419">
      <w:pPr>
        <w:pStyle w:val="TableofFigures"/>
        <w:tabs>
          <w:tab w:val="right" w:leader="dot" w:pos="9350"/>
        </w:tabs>
        <w:rPr>
          <w:noProof/>
        </w:rPr>
      </w:pPr>
      <w:hyperlink w:anchor="_Toc24703221" w:history="1">
        <w:r w:rsidR="00F52E7B" w:rsidRPr="003B6537">
          <w:rPr>
            <w:rStyle w:val="Hyperlink"/>
            <w:noProof/>
          </w:rPr>
          <w:t>Figure 21</w:t>
        </w:r>
        <w:r w:rsidR="00F52E7B">
          <w:rPr>
            <w:noProof/>
            <w:webHidden/>
          </w:rPr>
          <w:tab/>
        </w:r>
        <w:r w:rsidR="00F52E7B">
          <w:rPr>
            <w:noProof/>
            <w:webHidden/>
          </w:rPr>
          <w:fldChar w:fldCharType="begin"/>
        </w:r>
        <w:r w:rsidR="00F52E7B">
          <w:rPr>
            <w:noProof/>
            <w:webHidden/>
          </w:rPr>
          <w:instrText xml:space="preserve"> PAGEREF _Toc24703221 \h </w:instrText>
        </w:r>
        <w:r w:rsidR="00F52E7B">
          <w:rPr>
            <w:noProof/>
            <w:webHidden/>
          </w:rPr>
        </w:r>
        <w:r w:rsidR="00F52E7B">
          <w:rPr>
            <w:noProof/>
            <w:webHidden/>
          </w:rPr>
          <w:fldChar w:fldCharType="separate"/>
        </w:r>
        <w:r w:rsidR="00F52E7B">
          <w:rPr>
            <w:noProof/>
            <w:webHidden/>
          </w:rPr>
          <w:t>20</w:t>
        </w:r>
        <w:r w:rsidR="00F52E7B">
          <w:rPr>
            <w:noProof/>
            <w:webHidden/>
          </w:rPr>
          <w:fldChar w:fldCharType="end"/>
        </w:r>
      </w:hyperlink>
    </w:p>
    <w:p w14:paraId="7400DE84" w14:textId="2CBD0339" w:rsidR="00F52E7B" w:rsidRDefault="00916419">
      <w:pPr>
        <w:pStyle w:val="TableofFigures"/>
        <w:tabs>
          <w:tab w:val="right" w:leader="dot" w:pos="9350"/>
        </w:tabs>
        <w:rPr>
          <w:noProof/>
        </w:rPr>
      </w:pPr>
      <w:hyperlink w:anchor="_Toc24703222" w:history="1">
        <w:r w:rsidR="00F52E7B" w:rsidRPr="003B6537">
          <w:rPr>
            <w:rStyle w:val="Hyperlink"/>
            <w:noProof/>
          </w:rPr>
          <w:t>Figure 22: Operational Amplifier using as a clipping circuit</w:t>
        </w:r>
        <w:r w:rsidR="00F52E7B">
          <w:rPr>
            <w:noProof/>
            <w:webHidden/>
          </w:rPr>
          <w:tab/>
        </w:r>
        <w:r w:rsidR="00F52E7B">
          <w:rPr>
            <w:noProof/>
            <w:webHidden/>
          </w:rPr>
          <w:fldChar w:fldCharType="begin"/>
        </w:r>
        <w:r w:rsidR="00F52E7B">
          <w:rPr>
            <w:noProof/>
            <w:webHidden/>
          </w:rPr>
          <w:instrText xml:space="preserve"> PAGEREF _Toc24703222 \h </w:instrText>
        </w:r>
        <w:r w:rsidR="00F52E7B">
          <w:rPr>
            <w:noProof/>
            <w:webHidden/>
          </w:rPr>
        </w:r>
        <w:r w:rsidR="00F52E7B">
          <w:rPr>
            <w:noProof/>
            <w:webHidden/>
          </w:rPr>
          <w:fldChar w:fldCharType="separate"/>
        </w:r>
        <w:r w:rsidR="00F52E7B">
          <w:rPr>
            <w:noProof/>
            <w:webHidden/>
          </w:rPr>
          <w:t>21</w:t>
        </w:r>
        <w:r w:rsidR="00F52E7B">
          <w:rPr>
            <w:noProof/>
            <w:webHidden/>
          </w:rPr>
          <w:fldChar w:fldCharType="end"/>
        </w:r>
      </w:hyperlink>
    </w:p>
    <w:p w14:paraId="60656ADB" w14:textId="7976B1AF" w:rsidR="00F52E7B" w:rsidRDefault="00916419">
      <w:pPr>
        <w:pStyle w:val="TableofFigures"/>
        <w:tabs>
          <w:tab w:val="right" w:leader="dot" w:pos="9350"/>
        </w:tabs>
        <w:rPr>
          <w:noProof/>
        </w:rPr>
      </w:pPr>
      <w:hyperlink w:anchor="_Toc24703223" w:history="1">
        <w:r w:rsidR="00F52E7B" w:rsidRPr="003B6537">
          <w:rPr>
            <w:rStyle w:val="Hyperlink"/>
            <w:noProof/>
          </w:rPr>
          <w:t>Figure 23: The clipped output voltage before reversing the diode</w:t>
        </w:r>
        <w:r w:rsidR="00F52E7B">
          <w:rPr>
            <w:noProof/>
            <w:webHidden/>
          </w:rPr>
          <w:tab/>
        </w:r>
        <w:r w:rsidR="00F52E7B">
          <w:rPr>
            <w:noProof/>
            <w:webHidden/>
          </w:rPr>
          <w:fldChar w:fldCharType="begin"/>
        </w:r>
        <w:r w:rsidR="00F52E7B">
          <w:rPr>
            <w:noProof/>
            <w:webHidden/>
          </w:rPr>
          <w:instrText xml:space="preserve"> PAGEREF _Toc24703223 \h </w:instrText>
        </w:r>
        <w:r w:rsidR="00F52E7B">
          <w:rPr>
            <w:noProof/>
            <w:webHidden/>
          </w:rPr>
        </w:r>
        <w:r w:rsidR="00F52E7B">
          <w:rPr>
            <w:noProof/>
            <w:webHidden/>
          </w:rPr>
          <w:fldChar w:fldCharType="separate"/>
        </w:r>
        <w:r w:rsidR="00F52E7B">
          <w:rPr>
            <w:noProof/>
            <w:webHidden/>
          </w:rPr>
          <w:t>21</w:t>
        </w:r>
        <w:r w:rsidR="00F52E7B">
          <w:rPr>
            <w:noProof/>
            <w:webHidden/>
          </w:rPr>
          <w:fldChar w:fldCharType="end"/>
        </w:r>
      </w:hyperlink>
    </w:p>
    <w:p w14:paraId="2DC14BF8" w14:textId="22EF7F89" w:rsidR="00F52E7B" w:rsidRDefault="00916419">
      <w:pPr>
        <w:pStyle w:val="TableofFigures"/>
        <w:tabs>
          <w:tab w:val="right" w:leader="dot" w:pos="9350"/>
        </w:tabs>
        <w:rPr>
          <w:noProof/>
        </w:rPr>
      </w:pPr>
      <w:hyperlink w:anchor="_Toc24703224" w:history="1">
        <w:r w:rsidR="00F52E7B" w:rsidRPr="003B6537">
          <w:rPr>
            <w:rStyle w:val="Hyperlink"/>
            <w:noProof/>
          </w:rPr>
          <w:t>Figure 24: The clipped output voltage after reversing the diode</w:t>
        </w:r>
        <w:r w:rsidR="00F52E7B">
          <w:rPr>
            <w:noProof/>
            <w:webHidden/>
          </w:rPr>
          <w:tab/>
        </w:r>
        <w:r w:rsidR="00F52E7B">
          <w:rPr>
            <w:noProof/>
            <w:webHidden/>
          </w:rPr>
          <w:fldChar w:fldCharType="begin"/>
        </w:r>
        <w:r w:rsidR="00F52E7B">
          <w:rPr>
            <w:noProof/>
            <w:webHidden/>
          </w:rPr>
          <w:instrText xml:space="preserve"> PAGEREF _Toc24703224 \h </w:instrText>
        </w:r>
        <w:r w:rsidR="00F52E7B">
          <w:rPr>
            <w:noProof/>
            <w:webHidden/>
          </w:rPr>
        </w:r>
        <w:r w:rsidR="00F52E7B">
          <w:rPr>
            <w:noProof/>
            <w:webHidden/>
          </w:rPr>
          <w:fldChar w:fldCharType="separate"/>
        </w:r>
        <w:r w:rsidR="00F52E7B">
          <w:rPr>
            <w:noProof/>
            <w:webHidden/>
          </w:rPr>
          <w:t>22</w:t>
        </w:r>
        <w:r w:rsidR="00F52E7B">
          <w:rPr>
            <w:noProof/>
            <w:webHidden/>
          </w:rPr>
          <w:fldChar w:fldCharType="end"/>
        </w:r>
      </w:hyperlink>
    </w:p>
    <w:p w14:paraId="6BBA7A6F" w14:textId="4B320097" w:rsidR="00F52E7B" w:rsidRDefault="00F52E7B" w:rsidP="00F52E7B">
      <w:pPr>
        <w:pStyle w:val="NoSpacing"/>
        <w:bidi w:val="0"/>
        <w:spacing w:line="276" w:lineRule="auto"/>
        <w:ind w:left="360"/>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fldChar w:fldCharType="end"/>
      </w:r>
    </w:p>
    <w:p w14:paraId="584D7F30" w14:textId="6F6E1047" w:rsidR="00F52E7B" w:rsidRPr="00F52E7B" w:rsidRDefault="00F52E7B" w:rsidP="00F52E7B">
      <w:pPr>
        <w:pStyle w:val="NoSpacing"/>
        <w:bidi w:val="0"/>
        <w:spacing w:line="276" w:lineRule="auto"/>
        <w:jc w:val="both"/>
        <w:rPr>
          <w:rStyle w:val="apple-style-span"/>
          <w:b/>
          <w:bCs/>
          <w:color w:val="000000"/>
          <w:sz w:val="40"/>
          <w:szCs w:val="40"/>
        </w:rPr>
      </w:pPr>
      <w:r w:rsidRPr="00F52E7B">
        <w:rPr>
          <w:rStyle w:val="apple-style-span"/>
          <w:b/>
          <w:bCs/>
          <w:color w:val="000000"/>
          <w:sz w:val="40"/>
          <w:szCs w:val="40"/>
        </w:rPr>
        <w:t>List of Tables</w:t>
      </w:r>
    </w:p>
    <w:p w14:paraId="4D68808D" w14:textId="512AD02E" w:rsidR="00F52E7B" w:rsidRDefault="00F52E7B">
      <w:pPr>
        <w:pStyle w:val="TableofFigures"/>
        <w:tabs>
          <w:tab w:val="right" w:leader="dot" w:pos="9350"/>
        </w:tabs>
        <w:rPr>
          <w:rFonts w:eastAsiaTheme="minorEastAsia"/>
          <w:noProof/>
        </w:rPr>
      </w:pPr>
      <w:r>
        <w:rPr>
          <w:rStyle w:val="apple-style-span"/>
          <w:rFonts w:asciiTheme="majorBidi" w:hAnsiTheme="majorBidi" w:cstheme="majorBidi"/>
          <w:color w:val="000000"/>
          <w:sz w:val="28"/>
          <w:szCs w:val="28"/>
        </w:rPr>
        <w:fldChar w:fldCharType="begin"/>
      </w:r>
      <w:r>
        <w:rPr>
          <w:rStyle w:val="apple-style-span"/>
          <w:rFonts w:asciiTheme="majorBidi" w:hAnsiTheme="majorBidi" w:cstheme="majorBidi"/>
          <w:color w:val="000000"/>
          <w:sz w:val="28"/>
          <w:szCs w:val="28"/>
        </w:rPr>
        <w:instrText xml:space="preserve"> TOC \h \z \c "Table" </w:instrText>
      </w:r>
      <w:r>
        <w:rPr>
          <w:rStyle w:val="apple-style-span"/>
          <w:rFonts w:asciiTheme="majorBidi" w:hAnsiTheme="majorBidi" w:cstheme="majorBidi"/>
          <w:color w:val="000000"/>
          <w:sz w:val="28"/>
          <w:szCs w:val="28"/>
        </w:rPr>
        <w:fldChar w:fldCharType="separate"/>
      </w:r>
      <w:hyperlink w:anchor="_Toc24703238" w:history="1">
        <w:r w:rsidRPr="001806B5">
          <w:rPr>
            <w:rStyle w:val="Hyperlink"/>
            <w:noProof/>
          </w:rPr>
          <w:t>Table 1: The measured and calculated value of the output voltage for V</w:t>
        </w:r>
        <w:r w:rsidRPr="001806B5">
          <w:rPr>
            <w:rStyle w:val="Hyperlink"/>
            <w:noProof/>
            <w:vertAlign w:val="subscript"/>
          </w:rPr>
          <w:t>1</w:t>
        </w:r>
        <w:r w:rsidRPr="001806B5">
          <w:rPr>
            <w:rStyle w:val="Hyperlink"/>
            <w:noProof/>
          </w:rPr>
          <w:t xml:space="preserve"> and V</w:t>
        </w:r>
        <w:r w:rsidRPr="001806B5">
          <w:rPr>
            <w:rStyle w:val="Hyperlink"/>
            <w:noProof/>
            <w:vertAlign w:val="subscript"/>
          </w:rPr>
          <w:t>2</w:t>
        </w:r>
        <w:r>
          <w:rPr>
            <w:noProof/>
            <w:webHidden/>
          </w:rPr>
          <w:tab/>
        </w:r>
        <w:r>
          <w:rPr>
            <w:noProof/>
            <w:webHidden/>
          </w:rPr>
          <w:fldChar w:fldCharType="begin"/>
        </w:r>
        <w:r>
          <w:rPr>
            <w:noProof/>
            <w:webHidden/>
          </w:rPr>
          <w:instrText xml:space="preserve"> PAGEREF _Toc24703238 \h </w:instrText>
        </w:r>
        <w:r>
          <w:rPr>
            <w:noProof/>
            <w:webHidden/>
          </w:rPr>
        </w:r>
        <w:r>
          <w:rPr>
            <w:noProof/>
            <w:webHidden/>
          </w:rPr>
          <w:fldChar w:fldCharType="separate"/>
        </w:r>
        <w:r>
          <w:rPr>
            <w:noProof/>
            <w:webHidden/>
          </w:rPr>
          <w:t>9</w:t>
        </w:r>
        <w:r>
          <w:rPr>
            <w:noProof/>
            <w:webHidden/>
          </w:rPr>
          <w:fldChar w:fldCharType="end"/>
        </w:r>
      </w:hyperlink>
    </w:p>
    <w:p w14:paraId="3D1877B1" w14:textId="6F56B09F" w:rsidR="00F52E7B" w:rsidRDefault="00916419">
      <w:pPr>
        <w:pStyle w:val="TableofFigures"/>
        <w:tabs>
          <w:tab w:val="right" w:leader="dot" w:pos="9350"/>
        </w:tabs>
        <w:rPr>
          <w:rFonts w:eastAsiaTheme="minorEastAsia"/>
          <w:noProof/>
        </w:rPr>
      </w:pPr>
      <w:hyperlink w:anchor="_Toc24703239" w:history="1">
        <w:r w:rsidR="00F52E7B" w:rsidRPr="001806B5">
          <w:rPr>
            <w:rStyle w:val="Hyperlink"/>
            <w:noProof/>
          </w:rPr>
          <w:t>Table 2: The measured value of V</w:t>
        </w:r>
        <w:r w:rsidR="00F52E7B" w:rsidRPr="001806B5">
          <w:rPr>
            <w:rStyle w:val="Hyperlink"/>
            <w:noProof/>
            <w:vertAlign w:val="subscript"/>
          </w:rPr>
          <w:t>O</w:t>
        </w:r>
        <w:r w:rsidR="00F52E7B" w:rsidRPr="001806B5">
          <w:rPr>
            <w:rStyle w:val="Hyperlink"/>
            <w:noProof/>
          </w:rPr>
          <w:t xml:space="preserve"> at different values of V</w:t>
        </w:r>
        <w:r w:rsidR="00F52E7B" w:rsidRPr="001806B5">
          <w:rPr>
            <w:rStyle w:val="Hyperlink"/>
            <w:noProof/>
            <w:vertAlign w:val="subscript"/>
          </w:rPr>
          <w:t>in</w:t>
        </w:r>
        <w:r w:rsidR="00F52E7B" w:rsidRPr="001806B5">
          <w:rPr>
            <w:rStyle w:val="Hyperlink"/>
            <w:noProof/>
          </w:rPr>
          <w:t xml:space="preserve"> when R</w:t>
        </w:r>
        <w:r w:rsidR="00F52E7B" w:rsidRPr="001806B5">
          <w:rPr>
            <w:rStyle w:val="Hyperlink"/>
            <w:noProof/>
            <w:vertAlign w:val="subscript"/>
          </w:rPr>
          <w:t>L</w:t>
        </w:r>
        <w:r w:rsidR="00F52E7B" w:rsidRPr="001806B5">
          <w:rPr>
            <w:rStyle w:val="Hyperlink"/>
            <w:noProof/>
          </w:rPr>
          <w:t xml:space="preserve"> = 220 </w:t>
        </w:r>
        <w:r w:rsidR="00F52E7B" w:rsidRPr="001806B5">
          <w:rPr>
            <w:rStyle w:val="Hyperlink"/>
            <w:rFonts w:cstheme="minorHAnsi"/>
            <w:noProof/>
          </w:rPr>
          <w:t>Ω</w:t>
        </w:r>
        <w:r w:rsidR="00F52E7B">
          <w:rPr>
            <w:noProof/>
            <w:webHidden/>
          </w:rPr>
          <w:tab/>
        </w:r>
        <w:r w:rsidR="00F52E7B">
          <w:rPr>
            <w:noProof/>
            <w:webHidden/>
          </w:rPr>
          <w:fldChar w:fldCharType="begin"/>
        </w:r>
        <w:r w:rsidR="00F52E7B">
          <w:rPr>
            <w:noProof/>
            <w:webHidden/>
          </w:rPr>
          <w:instrText xml:space="preserve"> PAGEREF _Toc24703239 \h </w:instrText>
        </w:r>
        <w:r w:rsidR="00F52E7B">
          <w:rPr>
            <w:noProof/>
            <w:webHidden/>
          </w:rPr>
        </w:r>
        <w:r w:rsidR="00F52E7B">
          <w:rPr>
            <w:noProof/>
            <w:webHidden/>
          </w:rPr>
          <w:fldChar w:fldCharType="separate"/>
        </w:r>
        <w:r w:rsidR="00F52E7B">
          <w:rPr>
            <w:noProof/>
            <w:webHidden/>
          </w:rPr>
          <w:t>10</w:t>
        </w:r>
        <w:r w:rsidR="00F52E7B">
          <w:rPr>
            <w:noProof/>
            <w:webHidden/>
          </w:rPr>
          <w:fldChar w:fldCharType="end"/>
        </w:r>
      </w:hyperlink>
    </w:p>
    <w:p w14:paraId="6EB48C4D" w14:textId="2B71E384" w:rsidR="00F52E7B" w:rsidRDefault="00916419">
      <w:pPr>
        <w:pStyle w:val="TableofFigures"/>
        <w:tabs>
          <w:tab w:val="right" w:leader="dot" w:pos="9350"/>
        </w:tabs>
        <w:rPr>
          <w:rFonts w:eastAsiaTheme="minorEastAsia"/>
          <w:noProof/>
        </w:rPr>
      </w:pPr>
      <w:hyperlink w:anchor="_Toc24703240" w:history="1">
        <w:r w:rsidR="00F52E7B" w:rsidRPr="001806B5">
          <w:rPr>
            <w:rStyle w:val="Hyperlink"/>
            <w:noProof/>
          </w:rPr>
          <w:t>Table 3: The measured value of VO at different values of Vin when RL = 1 k</w:t>
        </w:r>
        <w:r w:rsidR="00F52E7B" w:rsidRPr="001806B5">
          <w:rPr>
            <w:rStyle w:val="Hyperlink"/>
            <w:rFonts w:cstheme="minorHAnsi"/>
            <w:noProof/>
          </w:rPr>
          <w:t>Ω</w:t>
        </w:r>
        <w:r w:rsidR="00F52E7B">
          <w:rPr>
            <w:noProof/>
            <w:webHidden/>
          </w:rPr>
          <w:tab/>
        </w:r>
        <w:r w:rsidR="00F52E7B">
          <w:rPr>
            <w:noProof/>
            <w:webHidden/>
          </w:rPr>
          <w:fldChar w:fldCharType="begin"/>
        </w:r>
        <w:r w:rsidR="00F52E7B">
          <w:rPr>
            <w:noProof/>
            <w:webHidden/>
          </w:rPr>
          <w:instrText xml:space="preserve"> PAGEREF _Toc24703240 \h </w:instrText>
        </w:r>
        <w:r w:rsidR="00F52E7B">
          <w:rPr>
            <w:noProof/>
            <w:webHidden/>
          </w:rPr>
        </w:r>
        <w:r w:rsidR="00F52E7B">
          <w:rPr>
            <w:noProof/>
            <w:webHidden/>
          </w:rPr>
          <w:fldChar w:fldCharType="separate"/>
        </w:r>
        <w:r w:rsidR="00F52E7B">
          <w:rPr>
            <w:noProof/>
            <w:webHidden/>
          </w:rPr>
          <w:t>10</w:t>
        </w:r>
        <w:r w:rsidR="00F52E7B">
          <w:rPr>
            <w:noProof/>
            <w:webHidden/>
          </w:rPr>
          <w:fldChar w:fldCharType="end"/>
        </w:r>
      </w:hyperlink>
    </w:p>
    <w:p w14:paraId="0F350360" w14:textId="1F775F5C" w:rsidR="001E1D1C" w:rsidRDefault="00F52E7B" w:rsidP="00F52E7B">
      <w:pPr>
        <w:pStyle w:val="NoSpacing"/>
        <w:bidi w:val="0"/>
        <w:spacing w:line="276" w:lineRule="auto"/>
        <w:jc w:val="both"/>
        <w:rPr>
          <w:rStyle w:val="apple-style-span"/>
          <w:rFonts w:asciiTheme="majorBidi" w:hAnsiTheme="majorBidi" w:cstheme="majorBidi"/>
          <w:color w:val="000000"/>
          <w:sz w:val="28"/>
          <w:szCs w:val="28"/>
        </w:rPr>
      </w:pPr>
      <w:r>
        <w:rPr>
          <w:rStyle w:val="apple-style-span"/>
          <w:rFonts w:asciiTheme="majorBidi" w:hAnsiTheme="majorBidi" w:cstheme="majorBidi"/>
          <w:color w:val="000000"/>
          <w:sz w:val="28"/>
          <w:szCs w:val="28"/>
        </w:rPr>
        <w:fldChar w:fldCharType="end"/>
      </w:r>
    </w:p>
    <w:p w14:paraId="4AB556BD" w14:textId="29CD7A63"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4ADCE6C1" w14:textId="178D5C32"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2516BB17" w14:textId="74141B6C"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426CF5AC" w14:textId="69198FA3"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14A85D59" w14:textId="1A11DFD9" w:rsidR="001E1D1C" w:rsidRDefault="001E1D1C" w:rsidP="001E1D1C">
      <w:pPr>
        <w:pStyle w:val="NoSpacing"/>
        <w:bidi w:val="0"/>
        <w:spacing w:line="276" w:lineRule="auto"/>
        <w:ind w:left="360"/>
        <w:jc w:val="both"/>
        <w:rPr>
          <w:rStyle w:val="apple-style-span"/>
          <w:rFonts w:asciiTheme="majorBidi" w:hAnsiTheme="majorBidi" w:cstheme="majorBidi"/>
          <w:color w:val="000000"/>
          <w:sz w:val="28"/>
          <w:szCs w:val="28"/>
        </w:rPr>
      </w:pPr>
    </w:p>
    <w:p w14:paraId="5ECE8C74" w14:textId="7182E481" w:rsidR="001E1D1C" w:rsidRDefault="001E1D1C" w:rsidP="001E1D1C">
      <w:pPr>
        <w:pStyle w:val="Heading1"/>
        <w:rPr>
          <w:rFonts w:ascii="Times New Roman" w:hAnsi="Times New Roman" w:cs="Times New Roman"/>
          <w:b/>
          <w:bCs/>
          <w:sz w:val="40"/>
          <w:szCs w:val="40"/>
        </w:rPr>
      </w:pPr>
      <w:bookmarkStart w:id="3" w:name="_Toc23301273"/>
      <w:bookmarkStart w:id="4" w:name="_Toc24894284"/>
      <w:r w:rsidRPr="001E1D1C">
        <w:rPr>
          <w:rFonts w:ascii="Times New Roman" w:hAnsi="Times New Roman" w:cs="Times New Roman"/>
          <w:b/>
          <w:bCs/>
          <w:sz w:val="40"/>
          <w:szCs w:val="40"/>
        </w:rPr>
        <w:lastRenderedPageBreak/>
        <w:t>Theory</w:t>
      </w:r>
      <w:bookmarkEnd w:id="3"/>
      <w:bookmarkEnd w:id="4"/>
    </w:p>
    <w:p w14:paraId="45851223" w14:textId="4CB1E236" w:rsidR="00C148C6" w:rsidRPr="00C148C6" w:rsidRDefault="00C148C6" w:rsidP="00C148C6">
      <w:pPr>
        <w:rPr>
          <w:rFonts w:ascii="Times New Roman" w:hAnsi="Times New Roman" w:cs="Times New Roman"/>
          <w:b/>
          <w:bCs/>
          <w:sz w:val="30"/>
          <w:szCs w:val="30"/>
        </w:rPr>
      </w:pPr>
      <w:r w:rsidRPr="00C148C6">
        <w:rPr>
          <w:rFonts w:ascii="Times New Roman" w:hAnsi="Times New Roman" w:cs="Times New Roman"/>
          <w:b/>
          <w:bCs/>
          <w:sz w:val="30"/>
          <w:szCs w:val="30"/>
        </w:rPr>
        <w:t>Definition of the operational amplifier</w:t>
      </w:r>
    </w:p>
    <w:p w14:paraId="4724EB3D" w14:textId="77777777" w:rsidR="001E1D1C" w:rsidRPr="00C148C6" w:rsidRDefault="001E1D1C" w:rsidP="001E1D1C">
      <w:pPr>
        <w:pStyle w:val="NormalWeb"/>
        <w:spacing w:before="0" w:beforeAutospacing="0" w:after="150" w:afterAutospacing="0"/>
        <w:jc w:val="both"/>
        <w:rPr>
          <w:sz w:val="26"/>
          <w:szCs w:val="26"/>
        </w:rPr>
      </w:pPr>
      <w:r w:rsidRPr="00C148C6">
        <w:rPr>
          <w:rStyle w:val="Emphasis"/>
          <w:i w:val="0"/>
          <w:iCs w:val="0"/>
          <w:sz w:val="26"/>
          <w:szCs w:val="26"/>
        </w:rPr>
        <w:t>Operational amplifiers</w:t>
      </w:r>
      <w:r w:rsidRPr="00C148C6">
        <w:rPr>
          <w:sz w:val="26"/>
          <w:szCs w:val="26"/>
        </w:rPr>
        <w:t> are linear devices that have all the properties required for nearly ideal DC amplification and are therefore used extensively in signal conditioning, filtering or to perform mathematical operations such as add, subtract, integration and differentiation.</w:t>
      </w:r>
    </w:p>
    <w:p w14:paraId="6E616397" w14:textId="77777777" w:rsidR="001E1D1C" w:rsidRPr="00C148C6" w:rsidRDefault="001E1D1C" w:rsidP="001E1D1C">
      <w:pPr>
        <w:pStyle w:val="NormalWeb"/>
        <w:spacing w:before="0" w:beforeAutospacing="0" w:after="150" w:afterAutospacing="0"/>
        <w:jc w:val="both"/>
        <w:rPr>
          <w:sz w:val="26"/>
          <w:szCs w:val="26"/>
        </w:rPr>
      </w:pPr>
      <w:r w:rsidRPr="00C148C6">
        <w:rPr>
          <w:sz w:val="26"/>
          <w:szCs w:val="26"/>
        </w:rPr>
        <w:t>An </w:t>
      </w:r>
      <w:r w:rsidRPr="00C148C6">
        <w:rPr>
          <w:rStyle w:val="Strong"/>
          <w:b w:val="0"/>
          <w:bCs w:val="0"/>
          <w:sz w:val="26"/>
          <w:szCs w:val="26"/>
        </w:rPr>
        <w:t>Operational Amplifier</w:t>
      </w:r>
      <w:r w:rsidRPr="00C148C6">
        <w:rPr>
          <w:sz w:val="26"/>
          <w:szCs w:val="26"/>
        </w:rPr>
        <w:t>, or op-amp for short, is fundamentally a voltage amplifying device designed to be used with external feedback components such as resistors and capacitors between its output and input terminals. These feedback components determine the resulting function or “operation” of the amplifier and by virtue of the different feedback configurations whether resistive, capacitive or both, the amplifier can perform a variety of different operations, giving rise to its name of “Operational Amplifier”.</w:t>
      </w:r>
    </w:p>
    <w:p w14:paraId="29368F4B" w14:textId="29D9C5F0" w:rsidR="001E1D1C" w:rsidRDefault="001E1D1C" w:rsidP="001E1D1C">
      <w:pPr>
        <w:pStyle w:val="NormalWeb"/>
        <w:spacing w:before="0" w:beforeAutospacing="0" w:after="150" w:afterAutospacing="0"/>
        <w:jc w:val="both"/>
        <w:rPr>
          <w:sz w:val="26"/>
          <w:szCs w:val="26"/>
          <w:vertAlign w:val="subscript"/>
        </w:rPr>
      </w:pPr>
      <w:r w:rsidRPr="00C148C6">
        <w:rPr>
          <w:sz w:val="26"/>
          <w:szCs w:val="26"/>
        </w:rPr>
        <w:t>An </w:t>
      </w:r>
      <w:r w:rsidRPr="00C148C6">
        <w:rPr>
          <w:rStyle w:val="Emphasis"/>
          <w:i w:val="0"/>
          <w:iCs w:val="0"/>
          <w:sz w:val="26"/>
          <w:szCs w:val="26"/>
        </w:rPr>
        <w:t>Operational Amplifier</w:t>
      </w:r>
      <w:r w:rsidRPr="00C148C6">
        <w:rPr>
          <w:sz w:val="26"/>
          <w:szCs w:val="26"/>
        </w:rPr>
        <w:t> is basically a three-terminal device which consists of two high impedance inputs. One of the inputs is called the Inverting Input, marked with a negative or “minus” sign, (</w:t>
      </w:r>
      <w:r w:rsidRPr="00C148C6">
        <w:rPr>
          <w:rStyle w:val="mtxt"/>
          <w:sz w:val="26"/>
          <w:szCs w:val="26"/>
        </w:rPr>
        <w:t>–</w:t>
      </w:r>
      <w:r w:rsidRPr="00C148C6">
        <w:rPr>
          <w:sz w:val="26"/>
          <w:szCs w:val="26"/>
        </w:rPr>
        <w:t>). The other input is called the Non-inverting Input, marked with a positive or “plus” sign (</w:t>
      </w:r>
      <w:r w:rsidRPr="00C148C6">
        <w:rPr>
          <w:rStyle w:val="mtxt"/>
          <w:sz w:val="26"/>
          <w:szCs w:val="26"/>
        </w:rPr>
        <w:t>+</w:t>
      </w:r>
      <w:r w:rsidRPr="00C148C6">
        <w:rPr>
          <w:sz w:val="26"/>
          <w:szCs w:val="26"/>
        </w:rPr>
        <w:t>)</w:t>
      </w:r>
      <w:r w:rsidR="00C148C6">
        <w:rPr>
          <w:sz w:val="26"/>
          <w:szCs w:val="26"/>
        </w:rPr>
        <w:t xml:space="preserve"> … </w:t>
      </w:r>
      <w:r w:rsidR="00C148C6">
        <w:rPr>
          <w:sz w:val="26"/>
          <w:szCs w:val="26"/>
          <w:vertAlign w:val="subscript"/>
        </w:rPr>
        <w:t>(1)</w:t>
      </w:r>
    </w:p>
    <w:p w14:paraId="228B5152" w14:textId="62F6E329" w:rsidR="00C148C6" w:rsidRPr="00C148C6" w:rsidRDefault="00C148C6" w:rsidP="001E1D1C">
      <w:pPr>
        <w:pStyle w:val="NormalWeb"/>
        <w:spacing w:before="0" w:beforeAutospacing="0" w:after="150" w:afterAutospacing="0"/>
        <w:jc w:val="both"/>
        <w:rPr>
          <w:b/>
          <w:bCs/>
          <w:sz w:val="30"/>
          <w:szCs w:val="30"/>
        </w:rPr>
      </w:pPr>
      <w:r w:rsidRPr="00C148C6">
        <w:rPr>
          <w:b/>
          <w:bCs/>
          <w:sz w:val="30"/>
          <w:szCs w:val="30"/>
        </w:rPr>
        <w:t xml:space="preserve">Equivalent circuit of an ideal OP. AMP </w:t>
      </w:r>
    </w:p>
    <w:p w14:paraId="2E9B60E0" w14:textId="77777777" w:rsidR="00C148C6" w:rsidRDefault="00C148C6" w:rsidP="00C148C6">
      <w:pPr>
        <w:pStyle w:val="NormalWeb"/>
        <w:keepNext/>
        <w:spacing w:before="0" w:beforeAutospacing="0" w:after="150" w:afterAutospacing="0"/>
        <w:jc w:val="center"/>
      </w:pPr>
      <w:r w:rsidRPr="00C148C6">
        <w:rPr>
          <w:noProof/>
          <w:sz w:val="26"/>
          <w:szCs w:val="26"/>
        </w:rPr>
        <w:drawing>
          <wp:inline distT="0" distB="0" distL="0" distR="0" wp14:anchorId="48412528" wp14:editId="0A6C4DBC">
            <wp:extent cx="4000500" cy="1653540"/>
            <wp:effectExtent l="76200" t="76200" r="133350" b="137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35117" cy="16678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41CCF3" w14:textId="4AA4586E" w:rsidR="00C148C6" w:rsidRDefault="00C148C6" w:rsidP="00C148C6">
      <w:pPr>
        <w:pStyle w:val="Caption"/>
        <w:jc w:val="center"/>
      </w:pPr>
      <w:bookmarkStart w:id="5" w:name="_Toc24703201"/>
      <w:r>
        <w:t xml:space="preserve">Figure </w:t>
      </w:r>
      <w:fldSimple w:instr=" SEQ Figure \* ARABIC ">
        <w:r w:rsidR="0092336E">
          <w:rPr>
            <w:noProof/>
          </w:rPr>
          <w:t>1</w:t>
        </w:r>
      </w:fldSimple>
      <w:r>
        <w:t>: The equivalent circuit of an ideal OP. AMP… (</w:t>
      </w:r>
      <w:r w:rsidRPr="00C148C6">
        <w:t>1</w:t>
      </w:r>
      <w:r>
        <w:t>)</w:t>
      </w:r>
      <w:bookmarkEnd w:id="5"/>
    </w:p>
    <w:p w14:paraId="75055ACE" w14:textId="52D8F1E2" w:rsidR="00C148C6" w:rsidRPr="007A08CC" w:rsidRDefault="000365C8" w:rsidP="00C148C6">
      <w:pPr>
        <w:rPr>
          <w:rFonts w:ascii="Times New Roman" w:hAnsi="Times New Roman" w:cs="Times New Roman"/>
          <w:b/>
          <w:bCs/>
          <w:sz w:val="30"/>
          <w:szCs w:val="30"/>
        </w:rPr>
      </w:pPr>
      <w:r w:rsidRPr="007A08CC">
        <w:rPr>
          <w:rFonts w:ascii="Times New Roman" w:hAnsi="Times New Roman" w:cs="Times New Roman"/>
          <w:b/>
          <w:bCs/>
          <w:sz w:val="30"/>
          <w:szCs w:val="30"/>
        </w:rPr>
        <w:t>The Summing Amplifier</w:t>
      </w:r>
    </w:p>
    <w:p w14:paraId="4A7F7AD4" w14:textId="7586CF1B" w:rsidR="000365C8" w:rsidRPr="007A08CC" w:rsidRDefault="000365C8" w:rsidP="007A08CC">
      <w:pPr>
        <w:jc w:val="both"/>
        <w:rPr>
          <w:rFonts w:ascii="Times New Roman" w:hAnsi="Times New Roman" w:cs="Times New Roman"/>
          <w:color w:val="191919"/>
          <w:sz w:val="26"/>
          <w:szCs w:val="26"/>
          <w:shd w:val="clear" w:color="auto" w:fill="FFFFFF"/>
        </w:rPr>
      </w:pPr>
      <w:r w:rsidRPr="007A08CC">
        <w:rPr>
          <w:rFonts w:ascii="Times New Roman" w:hAnsi="Times New Roman" w:cs="Times New Roman"/>
          <w:color w:val="191919"/>
          <w:sz w:val="26"/>
          <w:szCs w:val="26"/>
          <w:shd w:val="clear" w:color="auto" w:fill="FFFFFF"/>
        </w:rPr>
        <w:t>The </w:t>
      </w:r>
      <w:r w:rsidRPr="007A08CC">
        <w:rPr>
          <w:rStyle w:val="Strong"/>
          <w:rFonts w:ascii="Times New Roman" w:hAnsi="Times New Roman" w:cs="Times New Roman"/>
          <w:b w:val="0"/>
          <w:bCs w:val="0"/>
          <w:color w:val="191919"/>
          <w:sz w:val="26"/>
          <w:szCs w:val="26"/>
          <w:shd w:val="clear" w:color="auto" w:fill="FFFFFF"/>
        </w:rPr>
        <w:t>Summing Amplifier</w:t>
      </w:r>
      <w:r w:rsidRPr="007A08CC">
        <w:rPr>
          <w:rFonts w:ascii="Times New Roman" w:hAnsi="Times New Roman" w:cs="Times New Roman"/>
          <w:color w:val="191919"/>
          <w:sz w:val="26"/>
          <w:szCs w:val="26"/>
          <w:shd w:val="clear" w:color="auto" w:fill="FFFFFF"/>
        </w:rPr>
        <w:t> is another type of operational amplifier circuit configuration that is used to combine the voltages present on two or more inputs into a single output voltage. In this type of operational amplifier, the output voltage of the OP. AMP will become proportional to the some of the input voltages V</w:t>
      </w:r>
      <w:r w:rsidRPr="007A08CC">
        <w:rPr>
          <w:rFonts w:ascii="Times New Roman" w:hAnsi="Times New Roman" w:cs="Times New Roman"/>
          <w:color w:val="191919"/>
          <w:sz w:val="26"/>
          <w:szCs w:val="26"/>
          <w:shd w:val="clear" w:color="auto" w:fill="FFFFFF"/>
          <w:vertAlign w:val="subscript"/>
        </w:rPr>
        <w:t>1</w:t>
      </w:r>
      <w:r w:rsidRPr="007A08CC">
        <w:rPr>
          <w:rFonts w:ascii="Times New Roman" w:hAnsi="Times New Roman" w:cs="Times New Roman"/>
          <w:color w:val="191919"/>
          <w:sz w:val="26"/>
          <w:szCs w:val="26"/>
          <w:shd w:val="clear" w:color="auto" w:fill="FFFFFF"/>
        </w:rPr>
        <w:t xml:space="preserve"> and V</w:t>
      </w:r>
      <w:r w:rsidRPr="007A08CC">
        <w:rPr>
          <w:rFonts w:ascii="Times New Roman" w:hAnsi="Times New Roman" w:cs="Times New Roman"/>
          <w:color w:val="191919"/>
          <w:sz w:val="26"/>
          <w:szCs w:val="26"/>
          <w:shd w:val="clear" w:color="auto" w:fill="FFFFFF"/>
          <w:vertAlign w:val="subscript"/>
        </w:rPr>
        <w:t>2</w:t>
      </w:r>
      <w:r w:rsidRPr="007A08CC">
        <w:rPr>
          <w:rFonts w:ascii="Times New Roman" w:hAnsi="Times New Roman" w:cs="Times New Roman"/>
          <w:color w:val="191919"/>
          <w:sz w:val="26"/>
          <w:szCs w:val="26"/>
          <w:shd w:val="clear" w:color="auto" w:fill="FFFFFF"/>
        </w:rPr>
        <w:t xml:space="preserve"> multiplying by a gain of the inverting OP. AMP</w:t>
      </w:r>
      <w:r w:rsidR="007A08CC">
        <w:rPr>
          <w:rFonts w:ascii="Times New Roman" w:hAnsi="Times New Roman" w:cs="Times New Roman"/>
          <w:color w:val="191919"/>
          <w:sz w:val="26"/>
          <w:szCs w:val="26"/>
          <w:shd w:val="clear" w:color="auto" w:fill="FFFFFF"/>
        </w:rPr>
        <w:t xml:space="preserve">… </w:t>
      </w:r>
      <w:r w:rsidR="007A08CC">
        <w:rPr>
          <w:rFonts w:ascii="Times New Roman" w:hAnsi="Times New Roman" w:cs="Times New Roman"/>
          <w:color w:val="191919"/>
          <w:sz w:val="26"/>
          <w:szCs w:val="26"/>
          <w:shd w:val="clear" w:color="auto" w:fill="FFFFFF"/>
          <w:vertAlign w:val="subscript"/>
        </w:rPr>
        <w:t>(1)</w:t>
      </w:r>
    </w:p>
    <w:p w14:paraId="465F9F39" w14:textId="77777777" w:rsidR="007A08CC" w:rsidRDefault="000365C8" w:rsidP="007A08CC">
      <w:pPr>
        <w:jc w:val="both"/>
        <w:rPr>
          <w:rFonts w:ascii="Times New Roman" w:hAnsi="Times New Roman" w:cs="Times New Roman"/>
          <w:color w:val="191919"/>
          <w:sz w:val="26"/>
          <w:szCs w:val="26"/>
          <w:shd w:val="clear" w:color="auto" w:fill="FFFFFF"/>
        </w:rPr>
      </w:pPr>
      <w:r w:rsidRPr="007A08CC">
        <w:rPr>
          <w:rFonts w:ascii="Times New Roman" w:hAnsi="Times New Roman" w:cs="Times New Roman"/>
          <w:color w:val="191919"/>
          <w:sz w:val="26"/>
          <w:szCs w:val="26"/>
          <w:shd w:val="clear" w:color="auto" w:fill="FFFFFF"/>
        </w:rPr>
        <w:t xml:space="preserve">The formula </w:t>
      </w:r>
      <w:r w:rsidR="007A08CC" w:rsidRPr="007A08CC">
        <w:rPr>
          <w:rFonts w:ascii="Times New Roman" w:hAnsi="Times New Roman" w:cs="Times New Roman"/>
          <w:color w:val="191919"/>
          <w:sz w:val="26"/>
          <w:szCs w:val="26"/>
          <w:shd w:val="clear" w:color="auto" w:fill="FFFFFF"/>
        </w:rPr>
        <w:t>of the output equation:</w:t>
      </w:r>
    </w:p>
    <w:p w14:paraId="231B5D4A" w14:textId="4C6927D0" w:rsidR="007A08CC" w:rsidRDefault="00916419" w:rsidP="007A08CC">
      <w:pPr>
        <w:jc w:val="center"/>
        <w:rPr>
          <w:rFonts w:ascii="Times New Roman" w:eastAsiaTheme="minorEastAsia" w:hAnsi="Times New Roman" w:cs="Times New Roman"/>
          <w:color w:val="191919"/>
          <w:shd w:val="clear" w:color="auto" w:fill="FFFFFF"/>
          <w:vertAlign w:val="subscript"/>
        </w:rPr>
      </w:pPr>
      <m:oMath>
        <m:sSub>
          <m:sSubPr>
            <m:ctrlPr>
              <w:rPr>
                <w:rFonts w:ascii="Cambria Math" w:hAnsi="Cambria Math" w:cs="Arial"/>
                <w:i/>
                <w:color w:val="191919"/>
                <w:shd w:val="clear" w:color="auto" w:fill="FFFFFF"/>
              </w:rPr>
            </m:ctrlPr>
          </m:sSubPr>
          <m:e>
            <m:r>
              <w:rPr>
                <w:rFonts w:ascii="Cambria Math" w:hAnsi="Cambria Math" w:cs="Arial"/>
                <w:color w:val="191919"/>
                <w:shd w:val="clear" w:color="auto" w:fill="FFFFFF"/>
              </w:rPr>
              <m:t>V</m:t>
            </m:r>
          </m:e>
          <m:sub>
            <m:r>
              <w:rPr>
                <w:rFonts w:ascii="Cambria Math" w:hAnsi="Cambria Math" w:cs="Arial"/>
                <w:color w:val="191919"/>
                <w:shd w:val="clear" w:color="auto" w:fill="FFFFFF"/>
              </w:rPr>
              <m:t>0</m:t>
            </m:r>
          </m:sub>
        </m:sSub>
        <m:r>
          <w:rPr>
            <w:rFonts w:ascii="Cambria Math" w:hAnsi="Cambria Math" w:cs="Arial"/>
            <w:color w:val="191919"/>
            <w:shd w:val="clear" w:color="auto" w:fill="FFFFFF"/>
          </w:rPr>
          <m:t xml:space="preserve">=- </m:t>
        </m:r>
        <m:f>
          <m:fPr>
            <m:ctrlPr>
              <w:rPr>
                <w:rFonts w:ascii="Cambria Math" w:hAnsi="Cambria Math" w:cs="Arial"/>
                <w:i/>
                <w:color w:val="191919"/>
                <w:shd w:val="clear" w:color="auto" w:fill="FFFFFF"/>
              </w:rPr>
            </m:ctrlPr>
          </m:fPr>
          <m:num>
            <m:sSub>
              <m:sSubPr>
                <m:ctrlPr>
                  <w:rPr>
                    <w:rFonts w:ascii="Cambria Math" w:hAnsi="Cambria Math" w:cs="Arial"/>
                    <w:i/>
                    <w:color w:val="191919"/>
                    <w:shd w:val="clear" w:color="auto" w:fill="FFFFFF"/>
                  </w:rPr>
                </m:ctrlPr>
              </m:sSubPr>
              <m:e>
                <m:r>
                  <w:rPr>
                    <w:rFonts w:ascii="Cambria Math" w:hAnsi="Cambria Math" w:cs="Arial"/>
                    <w:color w:val="191919"/>
                    <w:shd w:val="clear" w:color="auto" w:fill="FFFFFF"/>
                  </w:rPr>
                  <m:t>R</m:t>
                </m:r>
              </m:e>
              <m:sub>
                <m:r>
                  <w:rPr>
                    <w:rFonts w:ascii="Cambria Math" w:hAnsi="Cambria Math" w:cs="Arial"/>
                    <w:color w:val="191919"/>
                    <w:shd w:val="clear" w:color="auto" w:fill="FFFFFF"/>
                  </w:rPr>
                  <m:t>f</m:t>
                </m:r>
              </m:sub>
            </m:sSub>
          </m:num>
          <m:den>
            <m:sSub>
              <m:sSubPr>
                <m:ctrlPr>
                  <w:rPr>
                    <w:rFonts w:ascii="Cambria Math" w:hAnsi="Cambria Math" w:cs="Arial"/>
                    <w:i/>
                    <w:color w:val="191919"/>
                    <w:shd w:val="clear" w:color="auto" w:fill="FFFFFF"/>
                  </w:rPr>
                </m:ctrlPr>
              </m:sSubPr>
              <m:e>
                <m:r>
                  <w:rPr>
                    <w:rFonts w:ascii="Cambria Math" w:hAnsi="Cambria Math" w:cs="Arial"/>
                    <w:color w:val="191919"/>
                    <w:shd w:val="clear" w:color="auto" w:fill="FFFFFF"/>
                  </w:rPr>
                  <m:t>R</m:t>
                </m:r>
              </m:e>
              <m:sub>
                <m:r>
                  <w:rPr>
                    <w:rFonts w:ascii="Cambria Math" w:hAnsi="Cambria Math" w:cs="Arial"/>
                    <w:color w:val="191919"/>
                    <w:shd w:val="clear" w:color="auto" w:fill="FFFFFF"/>
                  </w:rPr>
                  <m:t>in</m:t>
                </m:r>
              </m:sub>
            </m:sSub>
          </m:den>
        </m:f>
        <m:r>
          <w:rPr>
            <w:rFonts w:ascii="Cambria Math" w:hAnsi="Cambria Math" w:cs="Arial"/>
            <w:color w:val="191919"/>
            <w:shd w:val="clear" w:color="auto" w:fill="FFFFFF"/>
          </w:rPr>
          <m:t xml:space="preserve"> </m:t>
        </m:r>
        <m:d>
          <m:dPr>
            <m:begChr m:val="["/>
            <m:endChr m:val="]"/>
            <m:ctrlPr>
              <w:rPr>
                <w:rFonts w:ascii="Cambria Math" w:hAnsi="Cambria Math" w:cs="Arial"/>
                <w:i/>
                <w:color w:val="191919"/>
                <w:shd w:val="clear" w:color="auto" w:fill="FFFFFF"/>
              </w:rPr>
            </m:ctrlPr>
          </m:dPr>
          <m:e>
            <m:sSub>
              <m:sSubPr>
                <m:ctrlPr>
                  <w:rPr>
                    <w:rFonts w:ascii="Cambria Math" w:hAnsi="Cambria Math" w:cs="Arial"/>
                    <w:i/>
                    <w:color w:val="191919"/>
                    <w:shd w:val="clear" w:color="auto" w:fill="FFFFFF"/>
                  </w:rPr>
                </m:ctrlPr>
              </m:sSubPr>
              <m:e>
                <m:r>
                  <w:rPr>
                    <w:rFonts w:ascii="Cambria Math" w:hAnsi="Cambria Math" w:cs="Arial"/>
                    <w:color w:val="191919"/>
                    <w:shd w:val="clear" w:color="auto" w:fill="FFFFFF"/>
                  </w:rPr>
                  <m:t>V</m:t>
                </m:r>
              </m:e>
              <m:sub>
                <m:r>
                  <w:rPr>
                    <w:rFonts w:ascii="Cambria Math" w:hAnsi="Cambria Math" w:cs="Arial"/>
                    <w:color w:val="191919"/>
                    <w:shd w:val="clear" w:color="auto" w:fill="FFFFFF"/>
                  </w:rPr>
                  <m:t>1</m:t>
                </m:r>
              </m:sub>
            </m:sSub>
            <m:r>
              <w:rPr>
                <w:rFonts w:ascii="Cambria Math" w:hAnsi="Cambria Math" w:cs="Arial"/>
                <w:color w:val="191919"/>
                <w:shd w:val="clear" w:color="auto" w:fill="FFFFFF"/>
              </w:rPr>
              <m:t xml:space="preserve">+ </m:t>
            </m:r>
            <m:sSub>
              <m:sSubPr>
                <m:ctrlPr>
                  <w:rPr>
                    <w:rFonts w:ascii="Cambria Math" w:hAnsi="Cambria Math" w:cs="Arial"/>
                    <w:i/>
                    <w:color w:val="191919"/>
                    <w:shd w:val="clear" w:color="auto" w:fill="FFFFFF"/>
                  </w:rPr>
                </m:ctrlPr>
              </m:sSubPr>
              <m:e>
                <m:r>
                  <w:rPr>
                    <w:rFonts w:ascii="Cambria Math" w:hAnsi="Cambria Math" w:cs="Arial"/>
                    <w:color w:val="191919"/>
                    <w:shd w:val="clear" w:color="auto" w:fill="FFFFFF"/>
                  </w:rPr>
                  <m:t>V</m:t>
                </m:r>
              </m:e>
              <m:sub>
                <m:r>
                  <w:rPr>
                    <w:rFonts w:ascii="Cambria Math" w:hAnsi="Cambria Math" w:cs="Arial"/>
                    <w:color w:val="191919"/>
                    <w:shd w:val="clear" w:color="auto" w:fill="FFFFFF"/>
                  </w:rPr>
                  <m:t>2</m:t>
                </m:r>
              </m:sub>
            </m:sSub>
            <m:r>
              <w:rPr>
                <w:rFonts w:ascii="Cambria Math" w:hAnsi="Cambria Math" w:cs="Arial"/>
                <w:color w:val="191919"/>
                <w:shd w:val="clear" w:color="auto" w:fill="FFFFFF"/>
              </w:rPr>
              <m:t>+etc.</m:t>
            </m:r>
          </m:e>
        </m:d>
        <m:r>
          <w:rPr>
            <w:rFonts w:ascii="Cambria Math" w:hAnsi="Cambria Math" w:cs="Arial"/>
            <w:color w:val="191919"/>
            <w:shd w:val="clear" w:color="auto" w:fill="FFFFFF"/>
          </w:rPr>
          <m:t xml:space="preserve"> </m:t>
        </m:r>
      </m:oMath>
      <w:r w:rsidR="007A08CC">
        <w:rPr>
          <w:rFonts w:ascii="Times New Roman" w:eastAsiaTheme="minorEastAsia" w:hAnsi="Times New Roman" w:cs="Times New Roman"/>
          <w:color w:val="191919"/>
          <w:shd w:val="clear" w:color="auto" w:fill="FFFFFF"/>
        </w:rPr>
        <w:t xml:space="preserve">… </w:t>
      </w:r>
      <w:r w:rsidR="007A08CC">
        <w:rPr>
          <w:rFonts w:ascii="Times New Roman" w:eastAsiaTheme="minorEastAsia" w:hAnsi="Times New Roman" w:cs="Times New Roman"/>
          <w:color w:val="191919"/>
          <w:shd w:val="clear" w:color="auto" w:fill="FFFFFF"/>
          <w:vertAlign w:val="subscript"/>
        </w:rPr>
        <w:t>(1)</w:t>
      </w:r>
    </w:p>
    <w:p w14:paraId="792928D5" w14:textId="72DA7C70" w:rsidR="007A08CC" w:rsidRPr="008A0566" w:rsidRDefault="007A08CC" w:rsidP="007A08CC">
      <w:pPr>
        <w:rPr>
          <w:rFonts w:ascii="Times New Roman" w:eastAsiaTheme="minorEastAsia" w:hAnsi="Times New Roman" w:cs="Times New Roman"/>
          <w:b/>
          <w:bCs/>
          <w:color w:val="191919"/>
          <w:sz w:val="30"/>
          <w:szCs w:val="30"/>
          <w:shd w:val="clear" w:color="auto" w:fill="FFFFFF"/>
        </w:rPr>
      </w:pPr>
      <w:r w:rsidRPr="008A0566">
        <w:rPr>
          <w:rFonts w:ascii="Times New Roman" w:eastAsiaTheme="minorEastAsia" w:hAnsi="Times New Roman" w:cs="Times New Roman"/>
          <w:b/>
          <w:bCs/>
          <w:color w:val="191919"/>
          <w:sz w:val="30"/>
          <w:szCs w:val="30"/>
          <w:shd w:val="clear" w:color="auto" w:fill="FFFFFF"/>
        </w:rPr>
        <w:lastRenderedPageBreak/>
        <w:t>Voltage Follower Application</w:t>
      </w:r>
    </w:p>
    <w:p w14:paraId="0AA5D2D2" w14:textId="57E66020" w:rsidR="007A08CC" w:rsidRPr="008A0566" w:rsidRDefault="007A08CC" w:rsidP="008A0566">
      <w:pPr>
        <w:pStyle w:val="NormalWeb"/>
        <w:shd w:val="clear" w:color="auto" w:fill="FFFFFF"/>
        <w:spacing w:before="0" w:beforeAutospacing="0" w:after="192" w:afterAutospacing="0"/>
        <w:jc w:val="both"/>
        <w:rPr>
          <w:color w:val="000000"/>
          <w:sz w:val="26"/>
          <w:szCs w:val="26"/>
        </w:rPr>
      </w:pPr>
      <w:r w:rsidRPr="008A0566">
        <w:rPr>
          <w:color w:val="000000"/>
          <w:sz w:val="26"/>
          <w:szCs w:val="26"/>
        </w:rPr>
        <w:t xml:space="preserve">A voltage follower (also called a unity-gain amplifier, a buffer amplifier, and an isolation amplifier) is </w:t>
      </w:r>
      <w:r w:rsidR="008A0566" w:rsidRPr="008A0566">
        <w:rPr>
          <w:color w:val="000000"/>
          <w:sz w:val="26"/>
          <w:szCs w:val="26"/>
        </w:rPr>
        <w:t>an</w:t>
      </w:r>
      <w:r w:rsidRPr="008A0566">
        <w:rPr>
          <w:color w:val="000000"/>
          <w:sz w:val="26"/>
          <w:szCs w:val="26"/>
        </w:rPr>
        <w:t xml:space="preserve"> op-amp circuit which has a voltage gain of 1.</w:t>
      </w:r>
    </w:p>
    <w:p w14:paraId="42E4CCDF" w14:textId="1C2199FF" w:rsidR="007A08CC" w:rsidRPr="008A0566" w:rsidRDefault="007A08CC" w:rsidP="008A0566">
      <w:pPr>
        <w:pStyle w:val="NormalWeb"/>
        <w:shd w:val="clear" w:color="auto" w:fill="FFFFFF"/>
        <w:spacing w:before="0" w:beforeAutospacing="0" w:after="192" w:afterAutospacing="0"/>
        <w:jc w:val="both"/>
        <w:rPr>
          <w:color w:val="000000"/>
          <w:sz w:val="26"/>
          <w:szCs w:val="26"/>
        </w:rPr>
      </w:pPr>
      <w:r w:rsidRPr="008A0566">
        <w:rPr>
          <w:color w:val="000000"/>
          <w:sz w:val="26"/>
          <w:szCs w:val="26"/>
        </w:rPr>
        <w:t>This means that the op amp does not provide any amplification to the signal. The reason it is called a voltage follower is because the output voltage directly follows the input voltage, meaning the output voltage is the same as the input voltage. </w:t>
      </w:r>
    </w:p>
    <w:p w14:paraId="501D937E" w14:textId="4A72FA61" w:rsidR="008A0566" w:rsidRDefault="008A0566" w:rsidP="008A0566">
      <w:pPr>
        <w:pStyle w:val="NormalWeb"/>
        <w:shd w:val="clear" w:color="auto" w:fill="FFFFFF"/>
        <w:spacing w:before="0" w:beforeAutospacing="0" w:after="192" w:afterAutospacing="0"/>
        <w:jc w:val="both"/>
        <w:rPr>
          <w:color w:val="000000"/>
          <w:sz w:val="26"/>
          <w:szCs w:val="26"/>
          <w:shd w:val="clear" w:color="auto" w:fill="FFFFFF"/>
        </w:rPr>
      </w:pPr>
      <w:r w:rsidRPr="008A0566">
        <w:rPr>
          <w:color w:val="000000"/>
          <w:sz w:val="26"/>
          <w:szCs w:val="26"/>
          <w:shd w:val="clear" w:color="auto" w:fill="FFFFFF"/>
        </w:rPr>
        <w:t>The purpose of using voltage follower is that They draw very little current, not disturbing the original circuit, and give the same voltage signal as output. They act as isolation buffers, isolating a circuit so that the power of the circuit is disturbed very little</w:t>
      </w:r>
      <w:r>
        <w:rPr>
          <w:color w:val="000000"/>
          <w:sz w:val="26"/>
          <w:szCs w:val="26"/>
          <w:shd w:val="clear" w:color="auto" w:fill="FFFFFF"/>
        </w:rPr>
        <w:t xml:space="preserve">… </w:t>
      </w:r>
      <w:r>
        <w:rPr>
          <w:color w:val="000000"/>
          <w:sz w:val="26"/>
          <w:szCs w:val="26"/>
          <w:shd w:val="clear" w:color="auto" w:fill="FFFFFF"/>
          <w:vertAlign w:val="subscript"/>
        </w:rPr>
        <w:t>(2)</w:t>
      </w:r>
    </w:p>
    <w:p w14:paraId="2029AC72" w14:textId="286F2765" w:rsidR="008A0566" w:rsidRPr="008A0566" w:rsidRDefault="008A0566" w:rsidP="008A0566">
      <w:pPr>
        <w:pStyle w:val="NormalWeb"/>
        <w:shd w:val="clear" w:color="auto" w:fill="FFFFFF"/>
        <w:spacing w:before="0" w:beforeAutospacing="0" w:after="192" w:afterAutospacing="0"/>
        <w:jc w:val="both"/>
        <w:rPr>
          <w:b/>
          <w:bCs/>
          <w:color w:val="000000"/>
          <w:sz w:val="30"/>
          <w:szCs w:val="30"/>
          <w:shd w:val="clear" w:color="auto" w:fill="FFFFFF"/>
        </w:rPr>
      </w:pPr>
      <w:r w:rsidRPr="008A0566">
        <w:rPr>
          <w:b/>
          <w:bCs/>
          <w:color w:val="000000"/>
          <w:sz w:val="30"/>
          <w:szCs w:val="30"/>
          <w:shd w:val="clear" w:color="auto" w:fill="FFFFFF"/>
        </w:rPr>
        <w:t>OP. AMP Comparator</w:t>
      </w:r>
    </w:p>
    <w:p w14:paraId="37FC3348" w14:textId="1086AE1F" w:rsidR="008A0566" w:rsidRPr="008A0566" w:rsidRDefault="008A0566" w:rsidP="008A0566">
      <w:pPr>
        <w:pStyle w:val="NormalWeb"/>
        <w:shd w:val="clear" w:color="auto" w:fill="FFFFFF"/>
        <w:spacing w:before="0" w:beforeAutospacing="0" w:after="192" w:afterAutospacing="0"/>
        <w:jc w:val="both"/>
        <w:rPr>
          <w:color w:val="000000"/>
          <w:sz w:val="26"/>
          <w:szCs w:val="26"/>
          <w:shd w:val="clear" w:color="auto" w:fill="FFFFFF"/>
        </w:rPr>
      </w:pPr>
      <w:r w:rsidRPr="008A0566">
        <w:rPr>
          <w:color w:val="000000"/>
          <w:sz w:val="26"/>
          <w:szCs w:val="26"/>
          <w:shd w:val="clear" w:color="auto" w:fill="FFFFFF"/>
        </w:rPr>
        <w:t>The comparator is an electronic decision-making circuit that makes use of an operational amplifiers very high gain in its open-loop state, that is, there is no feedback resistor.</w:t>
      </w:r>
    </w:p>
    <w:p w14:paraId="3914341F" w14:textId="16DA0779" w:rsidR="008A0566" w:rsidRDefault="008A0566" w:rsidP="008A0566">
      <w:pPr>
        <w:pStyle w:val="NormalWeb"/>
        <w:shd w:val="clear" w:color="auto" w:fill="FFFFFF"/>
        <w:spacing w:before="0" w:beforeAutospacing="0" w:after="192" w:afterAutospacing="0"/>
        <w:jc w:val="both"/>
        <w:rPr>
          <w:color w:val="414042"/>
          <w:sz w:val="26"/>
          <w:szCs w:val="26"/>
          <w:shd w:val="clear" w:color="auto" w:fill="FFFFFF"/>
        </w:rPr>
      </w:pPr>
      <w:r w:rsidRPr="008A0566">
        <w:rPr>
          <w:color w:val="414042"/>
          <w:sz w:val="26"/>
          <w:szCs w:val="26"/>
          <w:shd w:val="clear" w:color="auto" w:fill="FFFFFF"/>
        </w:rPr>
        <w:t>The </w:t>
      </w:r>
      <w:r w:rsidRPr="008A0566">
        <w:rPr>
          <w:rStyle w:val="Strong"/>
          <w:b w:val="0"/>
          <w:bCs w:val="0"/>
          <w:color w:val="414042"/>
          <w:sz w:val="26"/>
          <w:szCs w:val="26"/>
          <w:shd w:val="clear" w:color="auto" w:fill="FFFFFF"/>
        </w:rPr>
        <w:t>Op-amp comparator</w:t>
      </w:r>
      <w:r w:rsidRPr="008A0566">
        <w:rPr>
          <w:color w:val="414042"/>
          <w:sz w:val="26"/>
          <w:szCs w:val="26"/>
          <w:shd w:val="clear" w:color="auto" w:fill="FFFFFF"/>
        </w:rPr>
        <w:t> compares one analogue voltage level with another analogue voltage level, or some preset reference voltage, V</w:t>
      </w:r>
      <w:r w:rsidRPr="008A0566">
        <w:rPr>
          <w:color w:val="414042"/>
          <w:sz w:val="26"/>
          <w:szCs w:val="26"/>
          <w:shd w:val="clear" w:color="auto" w:fill="FFFFFF"/>
          <w:vertAlign w:val="subscript"/>
        </w:rPr>
        <w:t>REF</w:t>
      </w:r>
      <w:r w:rsidRPr="008A0566">
        <w:rPr>
          <w:color w:val="414042"/>
          <w:sz w:val="26"/>
          <w:szCs w:val="26"/>
          <w:shd w:val="clear" w:color="auto" w:fill="FFFFFF"/>
        </w:rPr>
        <w:t> and produces an output signal based on this voltage comparison. In other words, the op-amp voltage comparator compares the magnitudes of two voltage inputs and determines which is the largest of the two</w:t>
      </w:r>
      <w:r>
        <w:rPr>
          <w:color w:val="414042"/>
          <w:sz w:val="26"/>
          <w:szCs w:val="26"/>
          <w:shd w:val="clear" w:color="auto" w:fill="FFFFFF"/>
        </w:rPr>
        <w:t xml:space="preserve">… </w:t>
      </w:r>
      <w:r>
        <w:rPr>
          <w:color w:val="414042"/>
          <w:sz w:val="26"/>
          <w:szCs w:val="26"/>
          <w:shd w:val="clear" w:color="auto" w:fill="FFFFFF"/>
          <w:vertAlign w:val="subscript"/>
        </w:rPr>
        <w:t>(1)</w:t>
      </w:r>
    </w:p>
    <w:p w14:paraId="4D440AF6" w14:textId="0FE80330" w:rsidR="008A0566" w:rsidRPr="008E65CC" w:rsidRDefault="008A0566" w:rsidP="008A0566">
      <w:pPr>
        <w:pStyle w:val="NormalWeb"/>
        <w:shd w:val="clear" w:color="auto" w:fill="FFFFFF"/>
        <w:spacing w:before="150" w:beforeAutospacing="0" w:after="225" w:afterAutospacing="0" w:line="360" w:lineRule="atLeast"/>
        <w:rPr>
          <w:b/>
          <w:bCs/>
          <w:color w:val="000000"/>
          <w:sz w:val="30"/>
          <w:szCs w:val="30"/>
        </w:rPr>
      </w:pPr>
      <w:r w:rsidRPr="008E65CC">
        <w:rPr>
          <w:b/>
          <w:bCs/>
          <w:color w:val="000000"/>
          <w:sz w:val="30"/>
          <w:szCs w:val="30"/>
        </w:rPr>
        <w:t xml:space="preserve">The Differentiator Amplifier </w:t>
      </w:r>
    </w:p>
    <w:p w14:paraId="2ED9326B" w14:textId="19339A83" w:rsidR="008A0566" w:rsidRPr="008E65CC" w:rsidRDefault="008A0566" w:rsidP="008E65CC">
      <w:pPr>
        <w:pStyle w:val="NormalWeb"/>
        <w:shd w:val="clear" w:color="auto" w:fill="FFFFFF"/>
        <w:spacing w:before="150" w:beforeAutospacing="0" w:after="225" w:afterAutospacing="0" w:line="360" w:lineRule="atLeast"/>
        <w:jc w:val="both"/>
        <w:rPr>
          <w:color w:val="000000"/>
          <w:sz w:val="26"/>
          <w:szCs w:val="26"/>
        </w:rPr>
      </w:pPr>
      <w:r w:rsidRPr="008E65CC">
        <w:rPr>
          <w:color w:val="000000"/>
          <w:sz w:val="26"/>
          <w:szCs w:val="26"/>
        </w:rPr>
        <w:t xml:space="preserve">The basic operational amplifier differentiator circuit produces an output signal which is the first derivative of the input signal. </w:t>
      </w:r>
    </w:p>
    <w:p w14:paraId="2C630913" w14:textId="0E7EBE09" w:rsidR="008E65CC" w:rsidRPr="008E65CC" w:rsidRDefault="008E65CC" w:rsidP="008E65CC">
      <w:pPr>
        <w:pStyle w:val="NormalWeb"/>
        <w:spacing w:before="0" w:beforeAutospacing="0" w:after="150" w:afterAutospacing="0"/>
        <w:jc w:val="both"/>
        <w:rPr>
          <w:color w:val="414042"/>
          <w:sz w:val="26"/>
          <w:szCs w:val="26"/>
        </w:rPr>
      </w:pPr>
      <w:r w:rsidRPr="008E65CC">
        <w:rPr>
          <w:color w:val="414042"/>
          <w:sz w:val="26"/>
          <w:szCs w:val="26"/>
        </w:rPr>
        <w:t>This operational amplifier circuit performs the mathematical operation of </w:t>
      </w:r>
      <w:r w:rsidRPr="005D586E">
        <w:rPr>
          <w:rStyle w:val="Strong"/>
          <w:b w:val="0"/>
          <w:bCs w:val="0"/>
          <w:color w:val="414042"/>
          <w:sz w:val="26"/>
          <w:szCs w:val="26"/>
        </w:rPr>
        <w:t>Differentiation</w:t>
      </w:r>
      <w:r w:rsidRPr="008E65CC">
        <w:rPr>
          <w:color w:val="414042"/>
          <w:sz w:val="26"/>
          <w:szCs w:val="26"/>
        </w:rPr>
        <w:t xml:space="preserve">, that is it </w:t>
      </w:r>
      <w:r w:rsidRPr="008E65CC">
        <w:rPr>
          <w:i/>
          <w:iCs/>
          <w:color w:val="414042"/>
          <w:sz w:val="26"/>
          <w:szCs w:val="26"/>
        </w:rPr>
        <w:t>“</w:t>
      </w:r>
      <w:r w:rsidRPr="008E65CC">
        <w:rPr>
          <w:rStyle w:val="Emphasis"/>
          <w:i w:val="0"/>
          <w:iCs w:val="0"/>
          <w:color w:val="414042"/>
          <w:sz w:val="26"/>
          <w:szCs w:val="26"/>
        </w:rPr>
        <w:t>produces a voltage output which is directly proportional to the input voltage’s rate-of-change with respect to</w:t>
      </w:r>
      <w:r w:rsidRPr="008E65CC">
        <w:rPr>
          <w:rStyle w:val="Emphasis"/>
          <w:color w:val="414042"/>
          <w:sz w:val="26"/>
          <w:szCs w:val="26"/>
        </w:rPr>
        <w:t xml:space="preserve"> </w:t>
      </w:r>
      <w:r w:rsidRPr="008E65CC">
        <w:rPr>
          <w:rStyle w:val="Emphasis"/>
          <w:i w:val="0"/>
          <w:iCs w:val="0"/>
          <w:color w:val="414042"/>
          <w:sz w:val="26"/>
          <w:szCs w:val="26"/>
        </w:rPr>
        <w:t>time</w:t>
      </w:r>
      <w:r w:rsidRPr="008E65CC">
        <w:rPr>
          <w:i/>
          <w:iCs/>
          <w:color w:val="414042"/>
          <w:sz w:val="26"/>
          <w:szCs w:val="26"/>
        </w:rPr>
        <w:t xml:space="preserve"> “.</w:t>
      </w:r>
      <w:r w:rsidRPr="008E65CC">
        <w:rPr>
          <w:color w:val="414042"/>
          <w:sz w:val="26"/>
          <w:szCs w:val="26"/>
        </w:rPr>
        <w:t xml:space="preserve"> In other words, the faster or larger the change to the input voltage signal, the greater the input current, the greater will be the output voltage change in response, becoming more of a “spike” in shape.</w:t>
      </w:r>
    </w:p>
    <w:p w14:paraId="6E5FE78E" w14:textId="6D8F3D4A" w:rsidR="008E65CC" w:rsidRDefault="008E65CC" w:rsidP="008E65CC">
      <w:pPr>
        <w:pStyle w:val="NormalWeb"/>
        <w:spacing w:before="0" w:beforeAutospacing="0" w:after="150" w:afterAutospacing="0"/>
        <w:jc w:val="both"/>
        <w:rPr>
          <w:color w:val="414042"/>
          <w:sz w:val="26"/>
          <w:szCs w:val="26"/>
          <w:vertAlign w:val="subscript"/>
        </w:rPr>
      </w:pPr>
      <w:r w:rsidRPr="008E65CC">
        <w:rPr>
          <w:color w:val="414042"/>
          <w:sz w:val="26"/>
          <w:szCs w:val="26"/>
        </w:rPr>
        <w:t>As with the integrator circuit, we have a resistor and capacitor forming an </w:t>
      </w:r>
      <w:r w:rsidRPr="008E65CC">
        <w:rPr>
          <w:rStyle w:val="ntxt"/>
          <w:color w:val="414143"/>
          <w:sz w:val="26"/>
          <w:szCs w:val="26"/>
        </w:rPr>
        <w:t>RC Network</w:t>
      </w:r>
      <w:r w:rsidRPr="008E65CC">
        <w:rPr>
          <w:color w:val="414042"/>
          <w:sz w:val="26"/>
          <w:szCs w:val="26"/>
        </w:rPr>
        <w:t> across the operational amplifier and the reactance (Xc) of the capacitor plays a major role in the performance of an </w:t>
      </w:r>
      <w:r w:rsidRPr="008E65CC">
        <w:rPr>
          <w:rStyle w:val="Strong"/>
          <w:b w:val="0"/>
          <w:bCs w:val="0"/>
          <w:color w:val="414042"/>
          <w:sz w:val="26"/>
          <w:szCs w:val="26"/>
        </w:rPr>
        <w:t>Op-amp Differentiator</w:t>
      </w:r>
      <w:r>
        <w:rPr>
          <w:color w:val="414042"/>
          <w:sz w:val="26"/>
          <w:szCs w:val="26"/>
        </w:rPr>
        <w:t xml:space="preserve">… </w:t>
      </w:r>
      <w:r>
        <w:rPr>
          <w:color w:val="414042"/>
          <w:sz w:val="26"/>
          <w:szCs w:val="26"/>
          <w:vertAlign w:val="subscript"/>
        </w:rPr>
        <w:t>(1)</w:t>
      </w:r>
    </w:p>
    <w:p w14:paraId="31A5B353" w14:textId="2D7239BB" w:rsidR="008E65CC" w:rsidRDefault="008E65CC" w:rsidP="008E65CC">
      <w:pPr>
        <w:pStyle w:val="NormalWeb"/>
        <w:spacing w:before="0" w:beforeAutospacing="0" w:after="150" w:afterAutospacing="0"/>
        <w:jc w:val="both"/>
        <w:rPr>
          <w:b/>
          <w:bCs/>
          <w:color w:val="414042"/>
          <w:sz w:val="30"/>
          <w:szCs w:val="30"/>
        </w:rPr>
      </w:pPr>
      <w:r w:rsidRPr="008E65CC">
        <w:rPr>
          <w:b/>
          <w:bCs/>
          <w:color w:val="414042"/>
          <w:sz w:val="30"/>
          <w:szCs w:val="30"/>
        </w:rPr>
        <w:t>The Integrator Amplifier</w:t>
      </w:r>
    </w:p>
    <w:p w14:paraId="121D8D95" w14:textId="3A1BB316" w:rsidR="008E65CC" w:rsidRPr="008E65CC" w:rsidRDefault="008E65CC" w:rsidP="008E65CC">
      <w:pPr>
        <w:pStyle w:val="NormalWeb"/>
        <w:spacing w:before="0" w:beforeAutospacing="0" w:after="150" w:afterAutospacing="0"/>
        <w:jc w:val="both"/>
        <w:rPr>
          <w:color w:val="414042"/>
          <w:sz w:val="26"/>
          <w:szCs w:val="26"/>
        </w:rPr>
      </w:pPr>
      <w:r w:rsidRPr="008E65CC">
        <w:rPr>
          <w:color w:val="000000"/>
          <w:sz w:val="26"/>
          <w:szCs w:val="26"/>
          <w:shd w:val="clear" w:color="auto" w:fill="FFFFFF"/>
        </w:rPr>
        <w:t>The integrator Op-amp produces an output voltage that is both proportional to the amplitude and duration of the input signal.</w:t>
      </w:r>
    </w:p>
    <w:p w14:paraId="02A195A6" w14:textId="1A61965A" w:rsidR="008E65CC" w:rsidRDefault="008E65CC" w:rsidP="008E65CC">
      <w:pPr>
        <w:pStyle w:val="NormalWeb"/>
        <w:spacing w:before="0" w:beforeAutospacing="0" w:after="150" w:afterAutospacing="0"/>
        <w:jc w:val="both"/>
        <w:rPr>
          <w:color w:val="414042"/>
          <w:sz w:val="26"/>
          <w:szCs w:val="26"/>
          <w:shd w:val="clear" w:color="auto" w:fill="FFFFFF"/>
        </w:rPr>
      </w:pPr>
      <w:r w:rsidRPr="008E65CC">
        <w:rPr>
          <w:color w:val="414042"/>
          <w:sz w:val="26"/>
          <w:szCs w:val="26"/>
          <w:shd w:val="clear" w:color="auto" w:fill="FFFFFF"/>
        </w:rPr>
        <w:t>As its name implies, the </w:t>
      </w:r>
      <w:r w:rsidRPr="008E65CC">
        <w:rPr>
          <w:rStyle w:val="Strong"/>
          <w:b w:val="0"/>
          <w:bCs w:val="0"/>
          <w:color w:val="414042"/>
          <w:sz w:val="26"/>
          <w:szCs w:val="26"/>
          <w:shd w:val="clear" w:color="auto" w:fill="FFFFFF"/>
        </w:rPr>
        <w:t>Op-amp Integrator</w:t>
      </w:r>
      <w:r w:rsidRPr="008E65CC">
        <w:rPr>
          <w:color w:val="414042"/>
          <w:sz w:val="26"/>
          <w:szCs w:val="26"/>
          <w:shd w:val="clear" w:color="auto" w:fill="FFFFFF"/>
        </w:rPr>
        <w:t> is an operational amplifier circuit that performs the mathematical operation of </w:t>
      </w:r>
      <w:r w:rsidRPr="008E65CC">
        <w:rPr>
          <w:rStyle w:val="Strong"/>
          <w:b w:val="0"/>
          <w:bCs w:val="0"/>
          <w:color w:val="414042"/>
          <w:sz w:val="26"/>
          <w:szCs w:val="26"/>
          <w:shd w:val="clear" w:color="auto" w:fill="FFFFFF"/>
        </w:rPr>
        <w:t>Integration</w:t>
      </w:r>
      <w:r w:rsidRPr="008E65CC">
        <w:rPr>
          <w:color w:val="414042"/>
          <w:sz w:val="26"/>
          <w:szCs w:val="26"/>
          <w:shd w:val="clear" w:color="auto" w:fill="FFFFFF"/>
        </w:rPr>
        <w:t>, that can cause the output to respond to changes in the input voltage over time as the op-amp integrator produces an </w:t>
      </w:r>
      <w:r w:rsidRPr="008E65CC">
        <w:rPr>
          <w:rStyle w:val="Emphasis"/>
          <w:i w:val="0"/>
          <w:iCs w:val="0"/>
          <w:color w:val="414042"/>
          <w:sz w:val="26"/>
          <w:szCs w:val="26"/>
          <w:shd w:val="clear" w:color="auto" w:fill="FFFFFF"/>
        </w:rPr>
        <w:t>output voltage which is proportional to the integral of the input voltage</w:t>
      </w:r>
      <w:r>
        <w:rPr>
          <w:i/>
          <w:iCs/>
          <w:color w:val="414042"/>
          <w:sz w:val="26"/>
          <w:szCs w:val="26"/>
          <w:shd w:val="clear" w:color="auto" w:fill="FFFFFF"/>
        </w:rPr>
        <w:t xml:space="preserve">… </w:t>
      </w:r>
      <w:r>
        <w:rPr>
          <w:color w:val="414042"/>
          <w:sz w:val="26"/>
          <w:szCs w:val="26"/>
          <w:shd w:val="clear" w:color="auto" w:fill="FFFFFF"/>
          <w:vertAlign w:val="subscript"/>
        </w:rPr>
        <w:t>(1)</w:t>
      </w:r>
    </w:p>
    <w:p w14:paraId="6C5C3EC6" w14:textId="1BB210CE" w:rsidR="005D586E" w:rsidRPr="005D586E" w:rsidRDefault="005D586E" w:rsidP="008E65CC">
      <w:pPr>
        <w:pStyle w:val="NormalWeb"/>
        <w:spacing w:before="0" w:beforeAutospacing="0" w:after="150" w:afterAutospacing="0"/>
        <w:jc w:val="both"/>
        <w:rPr>
          <w:b/>
          <w:bCs/>
          <w:color w:val="3A3A3A"/>
          <w:sz w:val="30"/>
          <w:szCs w:val="30"/>
          <w:shd w:val="clear" w:color="auto" w:fill="FFFFFF"/>
        </w:rPr>
      </w:pPr>
      <w:r w:rsidRPr="005D586E">
        <w:rPr>
          <w:b/>
          <w:bCs/>
          <w:color w:val="3A3A3A"/>
          <w:sz w:val="30"/>
          <w:szCs w:val="30"/>
          <w:shd w:val="clear" w:color="auto" w:fill="FFFFFF"/>
        </w:rPr>
        <w:lastRenderedPageBreak/>
        <w:t>Schmitt Trigger Amplifier</w:t>
      </w:r>
    </w:p>
    <w:p w14:paraId="2CD1B5F7" w14:textId="136A3411" w:rsidR="008E65CC" w:rsidRPr="005D586E" w:rsidRDefault="005D586E" w:rsidP="008E65CC">
      <w:pPr>
        <w:pStyle w:val="NormalWeb"/>
        <w:spacing w:before="0" w:beforeAutospacing="0" w:after="150" w:afterAutospacing="0"/>
        <w:jc w:val="both"/>
        <w:rPr>
          <w:color w:val="414042"/>
          <w:sz w:val="26"/>
          <w:szCs w:val="26"/>
          <w:shd w:val="clear" w:color="auto" w:fill="FFFFFF"/>
        </w:rPr>
      </w:pPr>
      <w:r w:rsidRPr="005D586E">
        <w:rPr>
          <w:color w:val="3A3A3A"/>
          <w:sz w:val="26"/>
          <w:szCs w:val="26"/>
          <w:shd w:val="clear" w:color="auto" w:fill="FFFFFF"/>
        </w:rPr>
        <w:t>The Schmitt Trigger is a logic input type that provides hysteresis or two different threshold voltage levels for rising and falling edge. This is useful because it can avoid the errors when we have noisy input signals from which we want to get square wave signals.</w:t>
      </w:r>
    </w:p>
    <w:p w14:paraId="10CBA32C" w14:textId="4D2B7D0B" w:rsidR="008E65CC" w:rsidRDefault="005D586E" w:rsidP="008E65CC">
      <w:pPr>
        <w:pStyle w:val="NormalWeb"/>
        <w:spacing w:before="0" w:beforeAutospacing="0" w:after="150" w:afterAutospacing="0"/>
        <w:jc w:val="both"/>
        <w:rPr>
          <w:color w:val="333333"/>
          <w:sz w:val="26"/>
          <w:szCs w:val="26"/>
          <w:shd w:val="clear" w:color="auto" w:fill="FFFFFF"/>
        </w:rPr>
      </w:pPr>
      <w:r w:rsidRPr="005D586E">
        <w:rPr>
          <w:color w:val="333333"/>
          <w:sz w:val="26"/>
          <w:szCs w:val="26"/>
          <w:shd w:val="clear" w:color="auto" w:fill="FFFFFF"/>
        </w:rPr>
        <w:t>A Schmitt trigger circuit is also called a regenerative comparator circuit. The circuit is designed with a positive feedback and hence will have a regenerative action which will make the output switch levels. Also, the use of positive voltage feedback instead of a negative feedback, aids the feedback voltage to the input voltage, instead of opposing it. The use of a regenerative circuit is to remove the difficulties in a </w:t>
      </w:r>
      <w:hyperlink r:id="rId10" w:tgtFrame="_blank" w:tooltip="Zero-Crossing Detector Circuit" w:history="1">
        <w:r w:rsidRPr="005D586E">
          <w:rPr>
            <w:rStyle w:val="Hyperlink"/>
            <w:color w:val="auto"/>
            <w:sz w:val="26"/>
            <w:szCs w:val="26"/>
            <w:u w:val="none"/>
            <w:shd w:val="clear" w:color="auto" w:fill="FFFFFF"/>
          </w:rPr>
          <w:t>zero-crossing detector circuit</w:t>
        </w:r>
      </w:hyperlink>
      <w:r w:rsidRPr="005D586E">
        <w:rPr>
          <w:sz w:val="26"/>
          <w:szCs w:val="26"/>
          <w:shd w:val="clear" w:color="auto" w:fill="FFFFFF"/>
        </w:rPr>
        <w:t> </w:t>
      </w:r>
      <w:r w:rsidRPr="005D586E">
        <w:rPr>
          <w:color w:val="333333"/>
          <w:sz w:val="26"/>
          <w:szCs w:val="26"/>
          <w:shd w:val="clear" w:color="auto" w:fill="FFFFFF"/>
        </w:rPr>
        <w:t>due to low frequency signals and input noise voltages</w:t>
      </w:r>
      <w:r>
        <w:rPr>
          <w:color w:val="333333"/>
          <w:sz w:val="26"/>
          <w:szCs w:val="26"/>
          <w:shd w:val="clear" w:color="auto" w:fill="FFFFFF"/>
        </w:rPr>
        <w:t xml:space="preserve">… </w:t>
      </w:r>
      <w:r>
        <w:rPr>
          <w:color w:val="333333"/>
          <w:sz w:val="26"/>
          <w:szCs w:val="26"/>
          <w:shd w:val="clear" w:color="auto" w:fill="FFFFFF"/>
          <w:vertAlign w:val="subscript"/>
        </w:rPr>
        <w:t>(3)</w:t>
      </w:r>
    </w:p>
    <w:p w14:paraId="1868EDB5" w14:textId="2E44B811" w:rsidR="005D586E" w:rsidRPr="00FB171B" w:rsidRDefault="00FB171B" w:rsidP="008E65CC">
      <w:pPr>
        <w:pStyle w:val="NormalWeb"/>
        <w:spacing w:before="0" w:beforeAutospacing="0" w:after="150" w:afterAutospacing="0"/>
        <w:jc w:val="both"/>
        <w:rPr>
          <w:b/>
          <w:bCs/>
          <w:color w:val="333333"/>
          <w:sz w:val="30"/>
          <w:szCs w:val="30"/>
          <w:shd w:val="clear" w:color="auto" w:fill="FFFFFF"/>
        </w:rPr>
      </w:pPr>
      <w:r w:rsidRPr="00FB171B">
        <w:rPr>
          <w:b/>
          <w:bCs/>
          <w:color w:val="333333"/>
          <w:sz w:val="30"/>
          <w:szCs w:val="30"/>
          <w:shd w:val="clear" w:color="auto" w:fill="FFFFFF"/>
        </w:rPr>
        <w:t>Active Clipping Circuit</w:t>
      </w:r>
    </w:p>
    <w:p w14:paraId="0B203D94" w14:textId="77777777" w:rsidR="005D586E" w:rsidRPr="005D586E" w:rsidRDefault="005D586E" w:rsidP="005D586E">
      <w:pPr>
        <w:spacing w:before="120" w:after="144" w:line="240" w:lineRule="auto"/>
        <w:ind w:left="48" w:right="48"/>
        <w:jc w:val="both"/>
        <w:rPr>
          <w:rFonts w:ascii="Times New Roman" w:eastAsia="Times New Roman" w:hAnsi="Times New Roman" w:cs="Times New Roman"/>
          <w:color w:val="000000"/>
          <w:sz w:val="26"/>
          <w:szCs w:val="26"/>
        </w:rPr>
      </w:pPr>
      <w:r w:rsidRPr="005D586E">
        <w:rPr>
          <w:rFonts w:ascii="Times New Roman" w:eastAsia="Times New Roman" w:hAnsi="Times New Roman" w:cs="Times New Roman"/>
          <w:color w:val="000000"/>
          <w:sz w:val="26"/>
          <w:szCs w:val="26"/>
        </w:rPr>
        <w:t>A clipper is an electronic circuit that produces an output by removing a part of the input above or below a reference value. That means, the output of a clipper will be same as that of the input for other than the clipped part. Due to this, the peak to peak amplitude of the output of a clipper will be always less than that of the input.</w:t>
      </w:r>
    </w:p>
    <w:p w14:paraId="6EE708F7" w14:textId="6BD8386C" w:rsidR="005D586E" w:rsidRPr="005D586E" w:rsidRDefault="005D586E" w:rsidP="005D586E">
      <w:pPr>
        <w:spacing w:before="120" w:after="144" w:line="240" w:lineRule="auto"/>
        <w:ind w:left="48" w:right="48"/>
        <w:jc w:val="both"/>
        <w:rPr>
          <w:rFonts w:ascii="Times New Roman" w:eastAsia="Times New Roman" w:hAnsi="Times New Roman" w:cs="Times New Roman"/>
          <w:color w:val="000000"/>
          <w:sz w:val="26"/>
          <w:szCs w:val="26"/>
        </w:rPr>
      </w:pPr>
      <w:r w:rsidRPr="005D586E">
        <w:rPr>
          <w:rFonts w:ascii="Times New Roman" w:eastAsia="Times New Roman" w:hAnsi="Times New Roman" w:cs="Times New Roman"/>
          <w:color w:val="000000"/>
          <w:sz w:val="26"/>
          <w:szCs w:val="26"/>
        </w:rPr>
        <w:t>The main advantage of clippers is that they eliminate the unwanted noise present in the amplitude of an ac signal</w:t>
      </w:r>
      <w:r w:rsidR="00FB171B">
        <w:rPr>
          <w:rFonts w:ascii="Times New Roman" w:eastAsia="Times New Roman" w:hAnsi="Times New Roman" w:cs="Times New Roman"/>
          <w:color w:val="000000"/>
          <w:sz w:val="26"/>
          <w:szCs w:val="26"/>
        </w:rPr>
        <w:t xml:space="preserve">… </w:t>
      </w:r>
      <w:r w:rsidR="00FB171B">
        <w:rPr>
          <w:rFonts w:ascii="Times New Roman" w:eastAsia="Times New Roman" w:hAnsi="Times New Roman" w:cs="Times New Roman"/>
          <w:color w:val="000000"/>
          <w:sz w:val="26"/>
          <w:szCs w:val="26"/>
          <w:vertAlign w:val="subscript"/>
        </w:rPr>
        <w:t>(4)</w:t>
      </w:r>
    </w:p>
    <w:p w14:paraId="304FE065" w14:textId="296BA7D4" w:rsidR="005D586E" w:rsidRPr="005D586E" w:rsidRDefault="005D586E" w:rsidP="005D586E">
      <w:pPr>
        <w:spacing w:before="120" w:after="144" w:line="240" w:lineRule="auto"/>
        <w:ind w:left="48" w:right="48"/>
        <w:jc w:val="both"/>
        <w:rPr>
          <w:rFonts w:ascii="Times New Roman" w:eastAsia="Times New Roman" w:hAnsi="Times New Roman" w:cs="Times New Roman"/>
          <w:color w:val="000000"/>
          <w:sz w:val="26"/>
          <w:szCs w:val="26"/>
        </w:rPr>
      </w:pPr>
      <w:r w:rsidRPr="005D586E">
        <w:rPr>
          <w:rFonts w:ascii="Times New Roman" w:eastAsia="Times New Roman" w:hAnsi="Times New Roman" w:cs="Times New Roman"/>
          <w:color w:val="000000"/>
          <w:sz w:val="26"/>
          <w:szCs w:val="26"/>
        </w:rPr>
        <w:t>Clippers can be classified into the following two types based on the clipping portion of the input</w:t>
      </w:r>
      <w:r w:rsidR="00FB171B">
        <w:rPr>
          <w:rFonts w:ascii="Times New Roman" w:eastAsia="Times New Roman" w:hAnsi="Times New Roman" w:cs="Times New Roman"/>
          <w:color w:val="000000"/>
          <w:sz w:val="26"/>
          <w:szCs w:val="26"/>
        </w:rPr>
        <w:t>:</w:t>
      </w:r>
    </w:p>
    <w:p w14:paraId="0360557E" w14:textId="77777777" w:rsidR="005D586E" w:rsidRPr="005D586E" w:rsidRDefault="005D586E" w:rsidP="005D586E">
      <w:pPr>
        <w:numPr>
          <w:ilvl w:val="0"/>
          <w:numId w:val="2"/>
        </w:numPr>
        <w:spacing w:before="100" w:beforeAutospacing="1" w:after="75" w:line="240" w:lineRule="auto"/>
        <w:jc w:val="both"/>
        <w:rPr>
          <w:rFonts w:ascii="Times New Roman" w:eastAsia="Times New Roman" w:hAnsi="Times New Roman" w:cs="Times New Roman"/>
          <w:sz w:val="26"/>
          <w:szCs w:val="26"/>
        </w:rPr>
      </w:pPr>
      <w:r w:rsidRPr="005D586E">
        <w:rPr>
          <w:rFonts w:ascii="Times New Roman" w:eastAsia="Times New Roman" w:hAnsi="Times New Roman" w:cs="Times New Roman"/>
          <w:sz w:val="26"/>
          <w:szCs w:val="26"/>
        </w:rPr>
        <w:t>Positive Clipper</w:t>
      </w:r>
    </w:p>
    <w:p w14:paraId="21BC6B3D" w14:textId="60F983EA" w:rsidR="005D586E" w:rsidRDefault="005D586E" w:rsidP="005D586E">
      <w:pPr>
        <w:numPr>
          <w:ilvl w:val="0"/>
          <w:numId w:val="2"/>
        </w:numPr>
        <w:spacing w:before="100" w:beforeAutospacing="1" w:after="75" w:line="240" w:lineRule="auto"/>
        <w:jc w:val="both"/>
        <w:rPr>
          <w:rFonts w:ascii="Times New Roman" w:eastAsia="Times New Roman" w:hAnsi="Times New Roman" w:cs="Times New Roman"/>
          <w:sz w:val="26"/>
          <w:szCs w:val="26"/>
        </w:rPr>
      </w:pPr>
      <w:r w:rsidRPr="005D586E">
        <w:rPr>
          <w:rFonts w:ascii="Times New Roman" w:eastAsia="Times New Roman" w:hAnsi="Times New Roman" w:cs="Times New Roman"/>
          <w:sz w:val="26"/>
          <w:szCs w:val="26"/>
        </w:rPr>
        <w:t>Negative Clipper</w:t>
      </w:r>
    </w:p>
    <w:p w14:paraId="5F468B70" w14:textId="306022F4" w:rsidR="00FB171B" w:rsidRDefault="00FB171B" w:rsidP="00FB171B">
      <w:pPr>
        <w:spacing w:before="100" w:beforeAutospacing="1" w:after="75" w:line="240" w:lineRule="auto"/>
        <w:jc w:val="both"/>
        <w:rPr>
          <w:rFonts w:ascii="Times New Roman" w:eastAsia="Times New Roman" w:hAnsi="Times New Roman" w:cs="Times New Roman"/>
          <w:sz w:val="26"/>
          <w:szCs w:val="26"/>
        </w:rPr>
      </w:pPr>
    </w:p>
    <w:p w14:paraId="7329A741" w14:textId="200266CB" w:rsidR="00FB171B" w:rsidRDefault="00FB171B" w:rsidP="00FB171B">
      <w:pPr>
        <w:spacing w:before="100" w:beforeAutospacing="1" w:after="75" w:line="240" w:lineRule="auto"/>
        <w:jc w:val="both"/>
        <w:rPr>
          <w:rFonts w:ascii="Times New Roman" w:eastAsia="Times New Roman" w:hAnsi="Times New Roman" w:cs="Times New Roman"/>
          <w:sz w:val="26"/>
          <w:szCs w:val="26"/>
        </w:rPr>
      </w:pPr>
    </w:p>
    <w:p w14:paraId="172E4F18" w14:textId="669CFAEC" w:rsidR="00FB171B" w:rsidRDefault="00FB171B" w:rsidP="00FB171B">
      <w:pPr>
        <w:spacing w:before="100" w:beforeAutospacing="1" w:after="75" w:line="240" w:lineRule="auto"/>
        <w:jc w:val="both"/>
        <w:rPr>
          <w:rFonts w:ascii="Times New Roman" w:eastAsia="Times New Roman" w:hAnsi="Times New Roman" w:cs="Times New Roman"/>
          <w:sz w:val="26"/>
          <w:szCs w:val="26"/>
        </w:rPr>
      </w:pPr>
    </w:p>
    <w:p w14:paraId="2F531A35" w14:textId="2221415E" w:rsidR="00FB171B" w:rsidRDefault="00FB171B" w:rsidP="00FB171B">
      <w:pPr>
        <w:spacing w:before="100" w:beforeAutospacing="1" w:after="75" w:line="240" w:lineRule="auto"/>
        <w:jc w:val="both"/>
        <w:rPr>
          <w:rFonts w:ascii="Times New Roman" w:eastAsia="Times New Roman" w:hAnsi="Times New Roman" w:cs="Times New Roman"/>
          <w:sz w:val="26"/>
          <w:szCs w:val="26"/>
        </w:rPr>
      </w:pPr>
    </w:p>
    <w:p w14:paraId="70D56C04" w14:textId="469DD07C" w:rsidR="00FB171B" w:rsidRDefault="00FB171B" w:rsidP="00FB171B">
      <w:pPr>
        <w:spacing w:before="100" w:beforeAutospacing="1" w:after="75" w:line="240" w:lineRule="auto"/>
        <w:jc w:val="both"/>
        <w:rPr>
          <w:rFonts w:ascii="Times New Roman" w:eastAsia="Times New Roman" w:hAnsi="Times New Roman" w:cs="Times New Roman"/>
          <w:sz w:val="26"/>
          <w:szCs w:val="26"/>
        </w:rPr>
      </w:pPr>
    </w:p>
    <w:p w14:paraId="2F5408C7" w14:textId="45E18B11" w:rsidR="00FB171B" w:rsidRDefault="00FB171B" w:rsidP="00FB171B">
      <w:pPr>
        <w:spacing w:before="100" w:beforeAutospacing="1" w:after="75" w:line="240" w:lineRule="auto"/>
        <w:jc w:val="both"/>
        <w:rPr>
          <w:rFonts w:ascii="Times New Roman" w:eastAsia="Times New Roman" w:hAnsi="Times New Roman" w:cs="Times New Roman"/>
          <w:sz w:val="26"/>
          <w:szCs w:val="26"/>
        </w:rPr>
      </w:pPr>
    </w:p>
    <w:p w14:paraId="78A0DDAB" w14:textId="4E64E8CC" w:rsidR="00FB171B" w:rsidRDefault="00FB171B" w:rsidP="00FB171B">
      <w:pPr>
        <w:spacing w:before="100" w:beforeAutospacing="1" w:after="75" w:line="240" w:lineRule="auto"/>
        <w:jc w:val="both"/>
        <w:rPr>
          <w:rFonts w:ascii="Times New Roman" w:eastAsia="Times New Roman" w:hAnsi="Times New Roman" w:cs="Times New Roman"/>
          <w:sz w:val="26"/>
          <w:szCs w:val="26"/>
        </w:rPr>
      </w:pPr>
    </w:p>
    <w:p w14:paraId="1043C7BC" w14:textId="135220CF" w:rsidR="00FB171B" w:rsidRDefault="00FB171B" w:rsidP="00FB171B">
      <w:pPr>
        <w:spacing w:before="100" w:beforeAutospacing="1" w:after="75" w:line="240" w:lineRule="auto"/>
        <w:jc w:val="both"/>
        <w:rPr>
          <w:rFonts w:ascii="Times New Roman" w:eastAsia="Times New Roman" w:hAnsi="Times New Roman" w:cs="Times New Roman"/>
          <w:sz w:val="26"/>
          <w:szCs w:val="26"/>
        </w:rPr>
      </w:pPr>
    </w:p>
    <w:p w14:paraId="236AD4C6" w14:textId="58A6F2B4" w:rsidR="00FB171B" w:rsidRDefault="00FB171B" w:rsidP="00FB171B">
      <w:pPr>
        <w:spacing w:before="100" w:beforeAutospacing="1" w:after="75" w:line="240" w:lineRule="auto"/>
        <w:jc w:val="both"/>
        <w:rPr>
          <w:rFonts w:ascii="Times New Roman" w:eastAsia="Times New Roman" w:hAnsi="Times New Roman" w:cs="Times New Roman"/>
          <w:sz w:val="26"/>
          <w:szCs w:val="26"/>
        </w:rPr>
      </w:pPr>
    </w:p>
    <w:p w14:paraId="17B9C4CD" w14:textId="1342CE5B" w:rsidR="00FB171B" w:rsidRDefault="00FB171B" w:rsidP="00FB171B">
      <w:pPr>
        <w:pStyle w:val="Heading1"/>
        <w:rPr>
          <w:rFonts w:ascii="Times New Roman" w:hAnsi="Times New Roman" w:cs="Times New Roman"/>
          <w:b/>
          <w:bCs/>
          <w:sz w:val="40"/>
          <w:szCs w:val="40"/>
        </w:rPr>
      </w:pPr>
      <w:bookmarkStart w:id="6" w:name="_Toc24894285"/>
      <w:r w:rsidRPr="00FB171B">
        <w:rPr>
          <w:rFonts w:ascii="Times New Roman" w:hAnsi="Times New Roman" w:cs="Times New Roman"/>
          <w:b/>
          <w:bCs/>
          <w:sz w:val="40"/>
          <w:szCs w:val="40"/>
        </w:rPr>
        <w:lastRenderedPageBreak/>
        <w:t xml:space="preserve">Procedure, Data and </w:t>
      </w:r>
      <w:r>
        <w:rPr>
          <w:rFonts w:ascii="Times New Roman" w:hAnsi="Times New Roman" w:cs="Times New Roman"/>
          <w:b/>
          <w:bCs/>
          <w:sz w:val="40"/>
          <w:szCs w:val="40"/>
        </w:rPr>
        <w:t>Calculation</w:t>
      </w:r>
      <w:bookmarkEnd w:id="6"/>
    </w:p>
    <w:p w14:paraId="7EDFBD5D" w14:textId="4A500CDB" w:rsidR="003542AC" w:rsidRDefault="00FB171B" w:rsidP="00B545D2">
      <w:pPr>
        <w:pStyle w:val="Heading2"/>
        <w:rPr>
          <w:rFonts w:ascii="Times New Roman" w:hAnsi="Times New Roman" w:cs="Times New Roman"/>
          <w:b/>
          <w:bCs/>
          <w:sz w:val="30"/>
          <w:szCs w:val="30"/>
        </w:rPr>
      </w:pPr>
      <w:bookmarkStart w:id="7" w:name="_Toc24894286"/>
      <w:r w:rsidRPr="00FB171B">
        <w:rPr>
          <w:rFonts w:ascii="Times New Roman" w:hAnsi="Times New Roman" w:cs="Times New Roman"/>
          <w:b/>
          <w:bCs/>
          <w:sz w:val="30"/>
          <w:szCs w:val="30"/>
        </w:rPr>
        <w:t>Part A: Adding Application</w:t>
      </w:r>
      <w:bookmarkEnd w:id="7"/>
      <w:r w:rsidR="009247C9">
        <w:rPr>
          <w:rFonts w:ascii="Times New Roman" w:hAnsi="Times New Roman" w:cs="Times New Roman"/>
          <w:b/>
          <w:bCs/>
          <w:sz w:val="30"/>
          <w:szCs w:val="30"/>
        </w:rPr>
        <w:t xml:space="preserve"> </w:t>
      </w:r>
    </w:p>
    <w:p w14:paraId="690EB5F3" w14:textId="6748C964" w:rsidR="002A1AD6" w:rsidRPr="00414E7F" w:rsidRDefault="002A1AD6" w:rsidP="00414E7F">
      <w:pPr>
        <w:pStyle w:val="ListParagraph"/>
        <w:numPr>
          <w:ilvl w:val="0"/>
          <w:numId w:val="4"/>
        </w:numPr>
        <w:rPr>
          <w:rFonts w:ascii="Times New Roman" w:hAnsi="Times New Roman" w:cs="Times New Roman"/>
          <w:sz w:val="28"/>
          <w:szCs w:val="28"/>
        </w:rPr>
      </w:pPr>
      <w:r w:rsidRPr="00414E7F">
        <w:rPr>
          <w:rFonts w:ascii="Times New Roman" w:hAnsi="Times New Roman" w:cs="Times New Roman"/>
          <w:sz w:val="28"/>
          <w:szCs w:val="28"/>
        </w:rPr>
        <w:t>The circuit was connected in Figure 2 as shown below:</w:t>
      </w:r>
    </w:p>
    <w:p w14:paraId="29D228E4" w14:textId="77777777" w:rsidR="00414E7F" w:rsidRDefault="00414E7F" w:rsidP="00414E7F">
      <w:pPr>
        <w:keepNext/>
        <w:jc w:val="center"/>
      </w:pPr>
      <w:r w:rsidRPr="00414E7F">
        <w:rPr>
          <w:rFonts w:ascii="Times New Roman" w:hAnsi="Times New Roman" w:cs="Times New Roman"/>
          <w:noProof/>
          <w:sz w:val="28"/>
          <w:szCs w:val="28"/>
        </w:rPr>
        <w:drawing>
          <wp:inline distT="0" distB="0" distL="0" distR="0" wp14:anchorId="4BF603A1" wp14:editId="5429F866">
            <wp:extent cx="3924300" cy="2796540"/>
            <wp:effectExtent l="76200" t="76200" r="133350" b="137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4642" cy="2796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33F654F" w14:textId="785955EE" w:rsidR="002A1AD6" w:rsidRDefault="00414E7F" w:rsidP="00414E7F">
      <w:pPr>
        <w:pStyle w:val="Caption"/>
        <w:jc w:val="center"/>
      </w:pPr>
      <w:bookmarkStart w:id="8" w:name="_Toc24703202"/>
      <w:r>
        <w:t xml:space="preserve">Figure </w:t>
      </w:r>
      <w:fldSimple w:instr=" SEQ Figure \* ARABIC ">
        <w:r w:rsidR="0092336E">
          <w:rPr>
            <w:noProof/>
          </w:rPr>
          <w:t>2</w:t>
        </w:r>
      </w:fldSimple>
      <w:r>
        <w:t>: Summing Amplifier Circuit using for Adding Application</w:t>
      </w:r>
      <w:bookmarkEnd w:id="8"/>
    </w:p>
    <w:p w14:paraId="197B1450" w14:textId="27932129" w:rsidR="00414E7F" w:rsidRDefault="00414E7F" w:rsidP="00414E7F">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vertAlign w:val="subscript"/>
        </w:rPr>
        <w:t>1</w:t>
      </w:r>
      <w:r>
        <w:rPr>
          <w:rFonts w:ascii="Times New Roman" w:hAnsi="Times New Roman" w:cs="Times New Roman"/>
          <w:sz w:val="28"/>
          <w:szCs w:val="28"/>
        </w:rPr>
        <w:t xml:space="preserve"> is controlled by the potentiometer and V</w:t>
      </w:r>
      <w:r>
        <w:rPr>
          <w:rFonts w:ascii="Times New Roman" w:hAnsi="Times New Roman" w:cs="Times New Roman"/>
          <w:sz w:val="28"/>
          <w:szCs w:val="28"/>
          <w:vertAlign w:val="subscript"/>
        </w:rPr>
        <w:t>2</w:t>
      </w:r>
      <w:r>
        <w:rPr>
          <w:rFonts w:ascii="Times New Roman" w:hAnsi="Times New Roman" w:cs="Times New Roman"/>
          <w:sz w:val="28"/>
          <w:szCs w:val="28"/>
        </w:rPr>
        <w:t xml:space="preserve"> is obtained from the variable DC source on the trainer.</w:t>
      </w:r>
    </w:p>
    <w:p w14:paraId="526BF404" w14:textId="2CAC7DD0" w:rsidR="00414E7F" w:rsidRDefault="00414E7F" w:rsidP="00414E7F">
      <w:pPr>
        <w:pStyle w:val="ListParagraph"/>
        <w:numPr>
          <w:ilvl w:val="0"/>
          <w:numId w:val="4"/>
        </w:numPr>
        <w:jc w:val="both"/>
        <w:rPr>
          <w:rFonts w:ascii="Times New Roman" w:hAnsi="Times New Roman" w:cs="Times New Roman"/>
          <w:sz w:val="28"/>
          <w:szCs w:val="28"/>
        </w:rPr>
      </w:pPr>
      <w:r>
        <w:rPr>
          <w:rFonts w:ascii="Times New Roman" w:hAnsi="Times New Roman" w:cs="Times New Roman"/>
          <w:sz w:val="28"/>
          <w:szCs w:val="28"/>
        </w:rPr>
        <w:t>The output voltage for V</w:t>
      </w:r>
      <w:r>
        <w:rPr>
          <w:rFonts w:ascii="Times New Roman" w:hAnsi="Times New Roman" w:cs="Times New Roman"/>
          <w:sz w:val="28"/>
          <w:szCs w:val="28"/>
          <w:vertAlign w:val="subscript"/>
        </w:rPr>
        <w:t>1</w:t>
      </w:r>
      <w:r>
        <w:rPr>
          <w:rFonts w:ascii="Times New Roman" w:hAnsi="Times New Roman" w:cs="Times New Roman"/>
          <w:sz w:val="28"/>
          <w:szCs w:val="28"/>
        </w:rPr>
        <w:t xml:space="preserve"> and V</w:t>
      </w:r>
      <w:r>
        <w:rPr>
          <w:rFonts w:ascii="Times New Roman" w:hAnsi="Times New Roman" w:cs="Times New Roman"/>
          <w:sz w:val="28"/>
          <w:szCs w:val="28"/>
          <w:vertAlign w:val="subscript"/>
        </w:rPr>
        <w:t>2</w:t>
      </w:r>
      <w:r>
        <w:rPr>
          <w:rFonts w:ascii="Times New Roman" w:hAnsi="Times New Roman" w:cs="Times New Roman"/>
          <w:sz w:val="28"/>
          <w:szCs w:val="28"/>
        </w:rPr>
        <w:t xml:space="preserve"> was measured and calculated in table 1 below: </w:t>
      </w:r>
    </w:p>
    <w:p w14:paraId="6CB885D8" w14:textId="077019AD" w:rsidR="00414E7F" w:rsidRDefault="00414E7F" w:rsidP="00414E7F">
      <w:pPr>
        <w:pStyle w:val="Caption"/>
        <w:keepNext/>
        <w:jc w:val="center"/>
      </w:pPr>
      <w:bookmarkStart w:id="9" w:name="_Toc24703238"/>
      <w:r>
        <w:t xml:space="preserve">Table </w:t>
      </w:r>
      <w:fldSimple w:instr=" SEQ Table \* ARABIC ">
        <w:r w:rsidR="0052601D">
          <w:rPr>
            <w:noProof/>
          </w:rPr>
          <w:t>1</w:t>
        </w:r>
      </w:fldSimple>
      <w:r>
        <w:t>: The measured and calculated value of the output voltage for V</w:t>
      </w:r>
      <w:r>
        <w:rPr>
          <w:vertAlign w:val="subscript"/>
        </w:rPr>
        <w:t>1</w:t>
      </w:r>
      <w:r>
        <w:t xml:space="preserve"> and V</w:t>
      </w:r>
      <w:r>
        <w:rPr>
          <w:vertAlign w:val="subscript"/>
        </w:rPr>
        <w:t>2</w:t>
      </w:r>
      <w:bookmarkEnd w:id="9"/>
    </w:p>
    <w:tbl>
      <w:tblPr>
        <w:tblStyle w:val="TableGrid"/>
        <w:tblW w:w="8289" w:type="dxa"/>
        <w:jc w:val="center"/>
        <w:tblInd w:w="0" w:type="dxa"/>
        <w:tblCellMar>
          <w:top w:w="7" w:type="dxa"/>
          <w:right w:w="19" w:type="dxa"/>
        </w:tblCellMar>
        <w:tblLook w:val="04A0" w:firstRow="1" w:lastRow="0" w:firstColumn="1" w:lastColumn="0" w:noHBand="0" w:noVBand="1"/>
      </w:tblPr>
      <w:tblGrid>
        <w:gridCol w:w="1700"/>
        <w:gridCol w:w="1556"/>
        <w:gridCol w:w="1606"/>
        <w:gridCol w:w="3427"/>
      </w:tblGrid>
      <w:tr w:rsidR="00414E7F" w:rsidRPr="00414E7F" w14:paraId="221C3244" w14:textId="77777777" w:rsidTr="00437BAC">
        <w:trPr>
          <w:trHeight w:val="465"/>
          <w:jc w:val="center"/>
        </w:trPr>
        <w:tc>
          <w:tcPr>
            <w:tcW w:w="3256" w:type="dxa"/>
            <w:gridSpan w:val="2"/>
            <w:tcBorders>
              <w:top w:val="single" w:sz="4" w:space="0" w:color="000000"/>
              <w:left w:val="single" w:sz="4" w:space="0" w:color="000000"/>
              <w:bottom w:val="single" w:sz="4" w:space="0" w:color="000000"/>
              <w:right w:val="single" w:sz="4" w:space="0" w:color="000000"/>
            </w:tcBorders>
          </w:tcPr>
          <w:p w14:paraId="3A0A2254" w14:textId="6B61EEA2" w:rsidR="00414E7F" w:rsidRPr="00414E7F" w:rsidRDefault="00414E7F" w:rsidP="00414E7F">
            <w:pPr>
              <w:pStyle w:val="ListParagraph"/>
              <w:spacing w:line="259" w:lineRule="auto"/>
              <w:ind w:left="360"/>
              <w:jc w:val="center"/>
              <w:rPr>
                <w:rFonts w:ascii="Times New Roman" w:hAnsi="Times New Roman" w:cs="Times New Roman"/>
                <w:sz w:val="24"/>
                <w:szCs w:val="24"/>
              </w:rPr>
            </w:pPr>
            <w:r w:rsidRPr="00414E7F">
              <w:rPr>
                <w:rFonts w:ascii="Times New Roman" w:hAnsi="Times New Roman" w:cs="Times New Roman"/>
                <w:b/>
                <w:sz w:val="24"/>
                <w:szCs w:val="24"/>
              </w:rPr>
              <w:t>Input voltage</w:t>
            </w:r>
          </w:p>
        </w:tc>
        <w:tc>
          <w:tcPr>
            <w:tcW w:w="1606" w:type="dxa"/>
            <w:tcBorders>
              <w:top w:val="single" w:sz="4" w:space="0" w:color="000000"/>
              <w:left w:val="single" w:sz="4" w:space="0" w:color="000000"/>
              <w:bottom w:val="single" w:sz="4" w:space="0" w:color="000000"/>
              <w:right w:val="nil"/>
            </w:tcBorders>
          </w:tcPr>
          <w:p w14:paraId="31D3CC74" w14:textId="2665DE21" w:rsidR="00414E7F" w:rsidRPr="00414E7F" w:rsidRDefault="00414E7F" w:rsidP="00414E7F">
            <w:pPr>
              <w:spacing w:line="259" w:lineRule="auto"/>
              <w:jc w:val="center"/>
              <w:rPr>
                <w:rFonts w:ascii="Times New Roman" w:hAnsi="Times New Roman" w:cs="Times New Roman"/>
                <w:sz w:val="24"/>
                <w:szCs w:val="24"/>
              </w:rPr>
            </w:pPr>
            <w:r>
              <w:rPr>
                <w:rFonts w:ascii="Times New Roman" w:hAnsi="Times New Roman" w:cs="Times New Roman"/>
                <w:b/>
                <w:sz w:val="24"/>
                <w:szCs w:val="24"/>
              </w:rPr>
              <w:t xml:space="preserve">                   </w:t>
            </w:r>
            <w:r w:rsidRPr="00414E7F">
              <w:rPr>
                <w:rFonts w:ascii="Times New Roman" w:hAnsi="Times New Roman" w:cs="Times New Roman"/>
                <w:b/>
                <w:sz w:val="24"/>
                <w:szCs w:val="24"/>
              </w:rPr>
              <w:t>Out</w:t>
            </w:r>
          </w:p>
        </w:tc>
        <w:tc>
          <w:tcPr>
            <w:tcW w:w="3427" w:type="dxa"/>
            <w:tcBorders>
              <w:top w:val="single" w:sz="4" w:space="0" w:color="000000"/>
              <w:left w:val="nil"/>
              <w:bottom w:val="single" w:sz="4" w:space="0" w:color="000000"/>
              <w:right w:val="single" w:sz="4" w:space="0" w:color="000000"/>
            </w:tcBorders>
          </w:tcPr>
          <w:p w14:paraId="2557531C" w14:textId="446C5544" w:rsidR="00414E7F" w:rsidRPr="00414E7F" w:rsidRDefault="00414E7F" w:rsidP="00414E7F">
            <w:pPr>
              <w:spacing w:line="259" w:lineRule="auto"/>
              <w:ind w:left="-19"/>
              <w:rPr>
                <w:rFonts w:ascii="Times New Roman" w:hAnsi="Times New Roman" w:cs="Times New Roman"/>
                <w:sz w:val="24"/>
                <w:szCs w:val="24"/>
              </w:rPr>
            </w:pPr>
            <w:r w:rsidRPr="00414E7F">
              <w:rPr>
                <w:rFonts w:ascii="Times New Roman" w:hAnsi="Times New Roman" w:cs="Times New Roman"/>
                <w:b/>
                <w:sz w:val="24"/>
                <w:szCs w:val="24"/>
              </w:rPr>
              <w:t>put voltage</w:t>
            </w:r>
          </w:p>
        </w:tc>
      </w:tr>
      <w:tr w:rsidR="00414E7F" w:rsidRPr="00414E7F" w14:paraId="41F8C5B8" w14:textId="77777777" w:rsidTr="00437BAC">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2EC10D0E" w14:textId="75CA9A20" w:rsidR="00414E7F" w:rsidRPr="00414E7F" w:rsidRDefault="00414E7F" w:rsidP="00414E7F">
            <w:pPr>
              <w:spacing w:line="259" w:lineRule="auto"/>
              <w:ind w:left="170"/>
              <w:jc w:val="center"/>
              <w:rPr>
                <w:rFonts w:ascii="Times New Roman" w:hAnsi="Times New Roman" w:cs="Times New Roman"/>
                <w:sz w:val="24"/>
                <w:szCs w:val="24"/>
              </w:rPr>
            </w:pPr>
            <w:r w:rsidRPr="00414E7F">
              <w:rPr>
                <w:rFonts w:ascii="Times New Roman" w:hAnsi="Times New Roman" w:cs="Times New Roman"/>
                <w:b/>
                <w:sz w:val="24"/>
                <w:szCs w:val="24"/>
              </w:rPr>
              <w:t>V1</w:t>
            </w:r>
          </w:p>
        </w:tc>
        <w:tc>
          <w:tcPr>
            <w:tcW w:w="1556" w:type="dxa"/>
            <w:tcBorders>
              <w:top w:val="single" w:sz="4" w:space="0" w:color="000000"/>
              <w:left w:val="single" w:sz="4" w:space="0" w:color="000000"/>
              <w:bottom w:val="single" w:sz="4" w:space="0" w:color="000000"/>
              <w:right w:val="single" w:sz="4" w:space="0" w:color="000000"/>
            </w:tcBorders>
          </w:tcPr>
          <w:p w14:paraId="3F1EAE53" w14:textId="7887B7AE" w:rsidR="00414E7F" w:rsidRPr="00414E7F" w:rsidRDefault="00414E7F" w:rsidP="00414E7F">
            <w:pPr>
              <w:spacing w:line="259" w:lineRule="auto"/>
              <w:ind w:left="108"/>
              <w:jc w:val="center"/>
              <w:rPr>
                <w:rFonts w:ascii="Times New Roman" w:hAnsi="Times New Roman" w:cs="Times New Roman"/>
                <w:sz w:val="24"/>
                <w:szCs w:val="24"/>
              </w:rPr>
            </w:pPr>
            <w:r w:rsidRPr="00414E7F">
              <w:rPr>
                <w:rFonts w:ascii="Times New Roman" w:hAnsi="Times New Roman" w:cs="Times New Roman"/>
                <w:b/>
                <w:sz w:val="24"/>
                <w:szCs w:val="24"/>
              </w:rPr>
              <w:t>V2</w:t>
            </w:r>
          </w:p>
        </w:tc>
        <w:tc>
          <w:tcPr>
            <w:tcW w:w="1606" w:type="dxa"/>
            <w:tcBorders>
              <w:top w:val="single" w:sz="4" w:space="0" w:color="000000"/>
              <w:left w:val="single" w:sz="4" w:space="0" w:color="000000"/>
              <w:bottom w:val="single" w:sz="4" w:space="0" w:color="000000"/>
              <w:right w:val="single" w:sz="4" w:space="0" w:color="000000"/>
            </w:tcBorders>
          </w:tcPr>
          <w:p w14:paraId="171270A2" w14:textId="099E8A5F" w:rsidR="00414E7F" w:rsidRPr="00414E7F" w:rsidRDefault="00414E7F" w:rsidP="00414E7F">
            <w:pPr>
              <w:spacing w:line="259" w:lineRule="auto"/>
              <w:ind w:left="108"/>
              <w:jc w:val="center"/>
              <w:rPr>
                <w:rFonts w:ascii="Times New Roman" w:hAnsi="Times New Roman" w:cs="Times New Roman"/>
                <w:sz w:val="24"/>
                <w:szCs w:val="24"/>
              </w:rPr>
            </w:pPr>
            <w:r w:rsidRPr="00414E7F">
              <w:rPr>
                <w:rFonts w:ascii="Times New Roman" w:hAnsi="Times New Roman" w:cs="Times New Roman"/>
                <w:b/>
                <w:sz w:val="24"/>
                <w:szCs w:val="24"/>
              </w:rPr>
              <w:t>VO</w:t>
            </w:r>
          </w:p>
        </w:tc>
        <w:tc>
          <w:tcPr>
            <w:tcW w:w="3427" w:type="dxa"/>
            <w:tcBorders>
              <w:top w:val="single" w:sz="4" w:space="0" w:color="000000"/>
              <w:left w:val="single" w:sz="4" w:space="0" w:color="000000"/>
              <w:bottom w:val="single" w:sz="4" w:space="0" w:color="000000"/>
              <w:right w:val="single" w:sz="4" w:space="0" w:color="000000"/>
            </w:tcBorders>
          </w:tcPr>
          <w:p w14:paraId="3977BF75" w14:textId="222F113E" w:rsidR="00414E7F" w:rsidRPr="00414E7F" w:rsidRDefault="00414E7F" w:rsidP="00414E7F">
            <w:pPr>
              <w:spacing w:line="259" w:lineRule="auto"/>
              <w:ind w:left="108"/>
              <w:jc w:val="center"/>
              <w:rPr>
                <w:rFonts w:ascii="Times New Roman" w:hAnsi="Times New Roman" w:cs="Times New Roman"/>
                <w:sz w:val="24"/>
                <w:szCs w:val="24"/>
              </w:rPr>
            </w:pPr>
            <w:r w:rsidRPr="00414E7F">
              <w:rPr>
                <w:rFonts w:ascii="Times New Roman" w:hAnsi="Times New Roman" w:cs="Times New Roman"/>
                <w:b/>
                <w:sz w:val="24"/>
                <w:szCs w:val="24"/>
              </w:rPr>
              <w:t>Calculated voltage</w:t>
            </w:r>
          </w:p>
        </w:tc>
      </w:tr>
      <w:tr w:rsidR="00414E7F" w:rsidRPr="00414E7F" w14:paraId="61F369C9" w14:textId="77777777" w:rsidTr="00437BAC">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7FC5F1FE" w14:textId="02B529E1" w:rsidR="00414E7F" w:rsidRPr="00414E7F" w:rsidRDefault="00414E7F" w:rsidP="00414E7F">
            <w:pPr>
              <w:spacing w:line="259" w:lineRule="auto"/>
              <w:ind w:left="146"/>
              <w:jc w:val="center"/>
              <w:rPr>
                <w:rFonts w:ascii="Times New Roman" w:hAnsi="Times New Roman" w:cs="Times New Roman"/>
                <w:sz w:val="24"/>
                <w:szCs w:val="24"/>
              </w:rPr>
            </w:pPr>
            <w:r w:rsidRPr="00414E7F">
              <w:rPr>
                <w:rFonts w:ascii="Times New Roman" w:hAnsi="Times New Roman" w:cs="Times New Roman"/>
                <w:b/>
                <w:sz w:val="24"/>
                <w:szCs w:val="24"/>
              </w:rPr>
              <w:t>0.5</w:t>
            </w:r>
          </w:p>
        </w:tc>
        <w:tc>
          <w:tcPr>
            <w:tcW w:w="1556" w:type="dxa"/>
            <w:tcBorders>
              <w:top w:val="single" w:sz="4" w:space="0" w:color="000000"/>
              <w:left w:val="single" w:sz="4" w:space="0" w:color="000000"/>
              <w:bottom w:val="single" w:sz="4" w:space="0" w:color="000000"/>
              <w:right w:val="single" w:sz="4" w:space="0" w:color="000000"/>
            </w:tcBorders>
          </w:tcPr>
          <w:p w14:paraId="67E1886B" w14:textId="7B14529C" w:rsidR="00414E7F" w:rsidRPr="00414E7F" w:rsidRDefault="00414E7F" w:rsidP="00414E7F">
            <w:pPr>
              <w:spacing w:line="259" w:lineRule="auto"/>
              <w:ind w:left="175"/>
              <w:jc w:val="center"/>
              <w:rPr>
                <w:rFonts w:ascii="Times New Roman" w:hAnsi="Times New Roman" w:cs="Times New Roman"/>
                <w:sz w:val="24"/>
                <w:szCs w:val="24"/>
              </w:rPr>
            </w:pPr>
            <w:r w:rsidRPr="00414E7F">
              <w:rPr>
                <w:rFonts w:ascii="Times New Roman" w:hAnsi="Times New Roman" w:cs="Times New Roman"/>
                <w:b/>
                <w:sz w:val="24"/>
                <w:szCs w:val="24"/>
              </w:rPr>
              <w:t>2</w:t>
            </w:r>
          </w:p>
        </w:tc>
        <w:tc>
          <w:tcPr>
            <w:tcW w:w="1606" w:type="dxa"/>
            <w:tcBorders>
              <w:top w:val="single" w:sz="4" w:space="0" w:color="000000"/>
              <w:left w:val="single" w:sz="4" w:space="0" w:color="000000"/>
              <w:bottom w:val="single" w:sz="4" w:space="0" w:color="000000"/>
              <w:right w:val="single" w:sz="4" w:space="0" w:color="000000"/>
            </w:tcBorders>
          </w:tcPr>
          <w:p w14:paraId="523B677B" w14:textId="55B21B84" w:rsidR="00414E7F" w:rsidRPr="00414E7F" w:rsidRDefault="00414E7F" w:rsidP="00414E7F">
            <w:pPr>
              <w:spacing w:line="259" w:lineRule="auto"/>
              <w:ind w:left="257"/>
              <w:jc w:val="center"/>
              <w:rPr>
                <w:rFonts w:ascii="Times New Roman" w:hAnsi="Times New Roman" w:cs="Times New Roman"/>
                <w:sz w:val="24"/>
                <w:szCs w:val="24"/>
              </w:rPr>
            </w:pPr>
            <w:r w:rsidRPr="00414E7F">
              <w:rPr>
                <w:rFonts w:ascii="Times New Roman" w:hAnsi="Times New Roman" w:cs="Times New Roman"/>
                <w:sz w:val="24"/>
                <w:szCs w:val="24"/>
              </w:rPr>
              <w:t>-7.2</w:t>
            </w:r>
          </w:p>
        </w:tc>
        <w:tc>
          <w:tcPr>
            <w:tcW w:w="3427" w:type="dxa"/>
            <w:tcBorders>
              <w:top w:val="single" w:sz="4" w:space="0" w:color="000000"/>
              <w:left w:val="single" w:sz="4" w:space="0" w:color="000000"/>
              <w:bottom w:val="single" w:sz="4" w:space="0" w:color="000000"/>
              <w:right w:val="single" w:sz="4" w:space="0" w:color="000000"/>
            </w:tcBorders>
          </w:tcPr>
          <w:p w14:paraId="4BFDC821" w14:textId="2CD676A3" w:rsidR="00414E7F" w:rsidRPr="00414E7F" w:rsidRDefault="00414E7F" w:rsidP="00414E7F">
            <w:pPr>
              <w:spacing w:line="259" w:lineRule="auto"/>
              <w:ind w:left="1058"/>
              <w:jc w:val="center"/>
              <w:rPr>
                <w:rFonts w:ascii="Times New Roman" w:hAnsi="Times New Roman" w:cs="Times New Roman"/>
                <w:sz w:val="24"/>
                <w:szCs w:val="24"/>
              </w:rPr>
            </w:pPr>
            <w:r w:rsidRPr="00414E7F">
              <w:rPr>
                <w:rFonts w:ascii="Times New Roman" w:hAnsi="Times New Roman" w:cs="Times New Roman"/>
                <w:sz w:val="24"/>
                <w:szCs w:val="24"/>
              </w:rPr>
              <w:t>-7</w:t>
            </w:r>
          </w:p>
        </w:tc>
      </w:tr>
      <w:tr w:rsidR="00414E7F" w:rsidRPr="00414E7F" w14:paraId="7D5EDACE" w14:textId="77777777" w:rsidTr="00437BAC">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522E2F04" w14:textId="3A922355" w:rsidR="00414E7F" w:rsidRPr="00414E7F" w:rsidRDefault="00414E7F" w:rsidP="00414E7F">
            <w:pPr>
              <w:spacing w:line="259" w:lineRule="auto"/>
              <w:ind w:left="146"/>
              <w:jc w:val="center"/>
              <w:rPr>
                <w:rFonts w:ascii="Times New Roman" w:hAnsi="Times New Roman" w:cs="Times New Roman"/>
                <w:sz w:val="24"/>
                <w:szCs w:val="24"/>
              </w:rPr>
            </w:pPr>
            <w:r w:rsidRPr="00414E7F">
              <w:rPr>
                <w:rFonts w:ascii="Times New Roman" w:hAnsi="Times New Roman" w:cs="Times New Roman"/>
                <w:b/>
                <w:sz w:val="24"/>
                <w:szCs w:val="24"/>
              </w:rPr>
              <w:t>0.1</w:t>
            </w:r>
          </w:p>
        </w:tc>
        <w:tc>
          <w:tcPr>
            <w:tcW w:w="1556" w:type="dxa"/>
            <w:tcBorders>
              <w:top w:val="single" w:sz="4" w:space="0" w:color="000000"/>
              <w:left w:val="single" w:sz="4" w:space="0" w:color="000000"/>
              <w:bottom w:val="single" w:sz="4" w:space="0" w:color="000000"/>
              <w:right w:val="single" w:sz="4" w:space="0" w:color="000000"/>
            </w:tcBorders>
          </w:tcPr>
          <w:p w14:paraId="50CE94FA" w14:textId="13623EBC" w:rsidR="00414E7F" w:rsidRPr="00414E7F" w:rsidRDefault="00414E7F" w:rsidP="00414E7F">
            <w:pPr>
              <w:spacing w:line="259" w:lineRule="auto"/>
              <w:ind w:left="175"/>
              <w:jc w:val="center"/>
              <w:rPr>
                <w:rFonts w:ascii="Times New Roman" w:hAnsi="Times New Roman" w:cs="Times New Roman"/>
                <w:sz w:val="24"/>
                <w:szCs w:val="24"/>
              </w:rPr>
            </w:pPr>
            <w:r w:rsidRPr="00414E7F">
              <w:rPr>
                <w:rFonts w:ascii="Times New Roman" w:hAnsi="Times New Roman" w:cs="Times New Roman"/>
                <w:b/>
                <w:sz w:val="24"/>
                <w:szCs w:val="24"/>
              </w:rPr>
              <w:t>6</w:t>
            </w:r>
          </w:p>
        </w:tc>
        <w:tc>
          <w:tcPr>
            <w:tcW w:w="1606" w:type="dxa"/>
            <w:tcBorders>
              <w:top w:val="single" w:sz="4" w:space="0" w:color="000000"/>
              <w:left w:val="single" w:sz="4" w:space="0" w:color="000000"/>
              <w:bottom w:val="single" w:sz="4" w:space="0" w:color="000000"/>
              <w:right w:val="single" w:sz="4" w:space="0" w:color="000000"/>
            </w:tcBorders>
          </w:tcPr>
          <w:p w14:paraId="20362393" w14:textId="3B0D7762" w:rsidR="00414E7F" w:rsidRPr="00414E7F" w:rsidRDefault="00414E7F" w:rsidP="00414E7F">
            <w:pPr>
              <w:spacing w:line="259" w:lineRule="auto"/>
              <w:ind w:left="257"/>
              <w:jc w:val="center"/>
              <w:rPr>
                <w:rFonts w:ascii="Times New Roman" w:hAnsi="Times New Roman" w:cs="Times New Roman"/>
                <w:sz w:val="24"/>
                <w:szCs w:val="24"/>
              </w:rPr>
            </w:pPr>
            <w:r w:rsidRPr="00414E7F">
              <w:rPr>
                <w:rFonts w:ascii="Times New Roman" w:hAnsi="Times New Roman" w:cs="Times New Roman"/>
                <w:sz w:val="24"/>
                <w:szCs w:val="24"/>
              </w:rPr>
              <w:t>-7.</w:t>
            </w:r>
            <w:r>
              <w:rPr>
                <w:rFonts w:ascii="Times New Roman" w:hAnsi="Times New Roman" w:cs="Times New Roman"/>
                <w:sz w:val="24"/>
                <w:szCs w:val="24"/>
              </w:rPr>
              <w:t>28</w:t>
            </w:r>
          </w:p>
        </w:tc>
        <w:tc>
          <w:tcPr>
            <w:tcW w:w="3427" w:type="dxa"/>
            <w:tcBorders>
              <w:top w:val="single" w:sz="4" w:space="0" w:color="000000"/>
              <w:left w:val="single" w:sz="4" w:space="0" w:color="000000"/>
              <w:bottom w:val="single" w:sz="4" w:space="0" w:color="000000"/>
              <w:right w:val="single" w:sz="4" w:space="0" w:color="000000"/>
            </w:tcBorders>
          </w:tcPr>
          <w:p w14:paraId="57FF6F54" w14:textId="0EA9B037" w:rsidR="00414E7F" w:rsidRPr="00414E7F" w:rsidRDefault="00414E7F" w:rsidP="00414E7F">
            <w:pPr>
              <w:spacing w:line="259" w:lineRule="auto"/>
              <w:ind w:left="1058"/>
              <w:jc w:val="center"/>
              <w:rPr>
                <w:rFonts w:ascii="Times New Roman" w:hAnsi="Times New Roman" w:cs="Times New Roman"/>
                <w:sz w:val="24"/>
                <w:szCs w:val="24"/>
              </w:rPr>
            </w:pPr>
            <w:r w:rsidRPr="00414E7F">
              <w:rPr>
                <w:rFonts w:ascii="Times New Roman" w:hAnsi="Times New Roman" w:cs="Times New Roman"/>
                <w:sz w:val="24"/>
                <w:szCs w:val="24"/>
              </w:rPr>
              <w:t>-7</w:t>
            </w:r>
          </w:p>
        </w:tc>
      </w:tr>
      <w:tr w:rsidR="00414E7F" w:rsidRPr="00414E7F" w14:paraId="70BBC22B" w14:textId="77777777" w:rsidTr="00437BAC">
        <w:trPr>
          <w:trHeight w:val="468"/>
          <w:jc w:val="center"/>
        </w:trPr>
        <w:tc>
          <w:tcPr>
            <w:tcW w:w="1700" w:type="dxa"/>
            <w:tcBorders>
              <w:top w:val="single" w:sz="4" w:space="0" w:color="000000"/>
              <w:left w:val="single" w:sz="4" w:space="0" w:color="000000"/>
              <w:bottom w:val="single" w:sz="4" w:space="0" w:color="000000"/>
              <w:right w:val="single" w:sz="4" w:space="0" w:color="000000"/>
            </w:tcBorders>
          </w:tcPr>
          <w:p w14:paraId="3AFD0341" w14:textId="1ED9D7A5" w:rsidR="00414E7F" w:rsidRPr="00414E7F" w:rsidRDefault="00414E7F" w:rsidP="00414E7F">
            <w:pPr>
              <w:spacing w:line="259" w:lineRule="auto"/>
              <w:ind w:left="146"/>
              <w:jc w:val="center"/>
              <w:rPr>
                <w:rFonts w:ascii="Times New Roman" w:hAnsi="Times New Roman" w:cs="Times New Roman"/>
                <w:sz w:val="24"/>
                <w:szCs w:val="24"/>
              </w:rPr>
            </w:pPr>
            <w:r w:rsidRPr="00414E7F">
              <w:rPr>
                <w:rFonts w:ascii="Times New Roman" w:hAnsi="Times New Roman" w:cs="Times New Roman"/>
                <w:b/>
                <w:sz w:val="24"/>
                <w:szCs w:val="24"/>
              </w:rPr>
              <w:t>0.3</w:t>
            </w:r>
          </w:p>
        </w:tc>
        <w:tc>
          <w:tcPr>
            <w:tcW w:w="1556" w:type="dxa"/>
            <w:tcBorders>
              <w:top w:val="single" w:sz="4" w:space="0" w:color="000000"/>
              <w:left w:val="single" w:sz="4" w:space="0" w:color="000000"/>
              <w:bottom w:val="single" w:sz="4" w:space="0" w:color="000000"/>
              <w:right w:val="single" w:sz="4" w:space="0" w:color="000000"/>
            </w:tcBorders>
          </w:tcPr>
          <w:p w14:paraId="1772962E" w14:textId="2632881F" w:rsidR="00414E7F" w:rsidRPr="00414E7F" w:rsidRDefault="00414E7F" w:rsidP="00414E7F">
            <w:pPr>
              <w:spacing w:line="259" w:lineRule="auto"/>
              <w:ind w:left="175"/>
              <w:jc w:val="center"/>
              <w:rPr>
                <w:rFonts w:ascii="Times New Roman" w:hAnsi="Times New Roman" w:cs="Times New Roman"/>
                <w:sz w:val="24"/>
                <w:szCs w:val="24"/>
              </w:rPr>
            </w:pPr>
            <w:r w:rsidRPr="00414E7F">
              <w:rPr>
                <w:rFonts w:ascii="Times New Roman" w:hAnsi="Times New Roman" w:cs="Times New Roman"/>
                <w:b/>
                <w:sz w:val="24"/>
                <w:szCs w:val="24"/>
              </w:rPr>
              <w:t>4</w:t>
            </w:r>
          </w:p>
        </w:tc>
        <w:tc>
          <w:tcPr>
            <w:tcW w:w="1606" w:type="dxa"/>
            <w:tcBorders>
              <w:top w:val="single" w:sz="4" w:space="0" w:color="000000"/>
              <w:left w:val="single" w:sz="4" w:space="0" w:color="000000"/>
              <w:bottom w:val="single" w:sz="4" w:space="0" w:color="000000"/>
              <w:right w:val="single" w:sz="4" w:space="0" w:color="000000"/>
            </w:tcBorders>
          </w:tcPr>
          <w:p w14:paraId="21F813B7" w14:textId="7B9CC30F" w:rsidR="00414E7F" w:rsidRPr="00414E7F" w:rsidRDefault="00414E7F" w:rsidP="00414E7F">
            <w:pPr>
              <w:spacing w:line="259" w:lineRule="auto"/>
              <w:ind w:left="257"/>
              <w:jc w:val="center"/>
              <w:rPr>
                <w:rFonts w:ascii="Times New Roman" w:hAnsi="Times New Roman" w:cs="Times New Roman"/>
                <w:sz w:val="24"/>
                <w:szCs w:val="24"/>
              </w:rPr>
            </w:pPr>
            <w:r w:rsidRPr="00414E7F">
              <w:rPr>
                <w:rFonts w:ascii="Times New Roman" w:hAnsi="Times New Roman" w:cs="Times New Roman"/>
                <w:sz w:val="24"/>
                <w:szCs w:val="24"/>
              </w:rPr>
              <w:t>-7.2</w:t>
            </w:r>
            <w:r>
              <w:rPr>
                <w:rFonts w:ascii="Times New Roman" w:hAnsi="Times New Roman" w:cs="Times New Roman"/>
                <w:sz w:val="24"/>
                <w:szCs w:val="24"/>
              </w:rPr>
              <w:t>01</w:t>
            </w:r>
          </w:p>
        </w:tc>
        <w:tc>
          <w:tcPr>
            <w:tcW w:w="3427" w:type="dxa"/>
            <w:tcBorders>
              <w:top w:val="single" w:sz="4" w:space="0" w:color="000000"/>
              <w:left w:val="single" w:sz="4" w:space="0" w:color="000000"/>
              <w:bottom w:val="single" w:sz="4" w:space="0" w:color="000000"/>
              <w:right w:val="single" w:sz="4" w:space="0" w:color="000000"/>
            </w:tcBorders>
          </w:tcPr>
          <w:p w14:paraId="45192561" w14:textId="47F40053" w:rsidR="00414E7F" w:rsidRPr="00414E7F" w:rsidRDefault="00414E7F" w:rsidP="00414E7F">
            <w:pPr>
              <w:spacing w:line="259" w:lineRule="auto"/>
              <w:ind w:left="1058"/>
              <w:jc w:val="center"/>
              <w:rPr>
                <w:rFonts w:ascii="Times New Roman" w:hAnsi="Times New Roman" w:cs="Times New Roman"/>
                <w:sz w:val="24"/>
                <w:szCs w:val="24"/>
              </w:rPr>
            </w:pPr>
            <w:r w:rsidRPr="00414E7F">
              <w:rPr>
                <w:rFonts w:ascii="Times New Roman" w:hAnsi="Times New Roman" w:cs="Times New Roman"/>
                <w:sz w:val="24"/>
                <w:szCs w:val="24"/>
              </w:rPr>
              <w:t>-7</w:t>
            </w:r>
          </w:p>
        </w:tc>
      </w:tr>
      <w:tr w:rsidR="00414E7F" w:rsidRPr="00414E7F" w14:paraId="3EB03F20" w14:textId="77777777" w:rsidTr="00437BAC">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6E14D3D8" w14:textId="76BD3CF3" w:rsidR="00414E7F" w:rsidRPr="00414E7F" w:rsidRDefault="00414E7F" w:rsidP="00414E7F">
            <w:pPr>
              <w:spacing w:line="259" w:lineRule="auto"/>
              <w:ind w:left="108"/>
              <w:jc w:val="center"/>
              <w:rPr>
                <w:rFonts w:ascii="Times New Roman" w:hAnsi="Times New Roman" w:cs="Times New Roman"/>
                <w:sz w:val="24"/>
                <w:szCs w:val="24"/>
              </w:rPr>
            </w:pPr>
            <w:r w:rsidRPr="00414E7F">
              <w:rPr>
                <w:rFonts w:ascii="Times New Roman" w:hAnsi="Times New Roman" w:cs="Times New Roman"/>
                <w:b/>
                <w:sz w:val="24"/>
                <w:szCs w:val="24"/>
              </w:rPr>
              <w:t>-0.9</w:t>
            </w:r>
          </w:p>
        </w:tc>
        <w:tc>
          <w:tcPr>
            <w:tcW w:w="1556" w:type="dxa"/>
            <w:tcBorders>
              <w:top w:val="single" w:sz="4" w:space="0" w:color="000000"/>
              <w:left w:val="single" w:sz="4" w:space="0" w:color="000000"/>
              <w:bottom w:val="single" w:sz="4" w:space="0" w:color="000000"/>
              <w:right w:val="single" w:sz="4" w:space="0" w:color="000000"/>
            </w:tcBorders>
          </w:tcPr>
          <w:p w14:paraId="300FF8C9" w14:textId="54D83D72" w:rsidR="00414E7F" w:rsidRPr="00414E7F" w:rsidRDefault="00414E7F" w:rsidP="00414E7F">
            <w:pPr>
              <w:spacing w:line="259" w:lineRule="auto"/>
              <w:ind w:left="175"/>
              <w:jc w:val="center"/>
              <w:rPr>
                <w:rFonts w:ascii="Times New Roman" w:hAnsi="Times New Roman" w:cs="Times New Roman"/>
                <w:sz w:val="24"/>
                <w:szCs w:val="24"/>
              </w:rPr>
            </w:pPr>
            <w:r w:rsidRPr="00414E7F">
              <w:rPr>
                <w:rFonts w:ascii="Times New Roman" w:hAnsi="Times New Roman" w:cs="Times New Roman"/>
                <w:b/>
                <w:sz w:val="24"/>
                <w:szCs w:val="24"/>
              </w:rPr>
              <w:t>2</w:t>
            </w:r>
          </w:p>
        </w:tc>
        <w:tc>
          <w:tcPr>
            <w:tcW w:w="1606" w:type="dxa"/>
            <w:tcBorders>
              <w:top w:val="single" w:sz="4" w:space="0" w:color="000000"/>
              <w:left w:val="single" w:sz="4" w:space="0" w:color="000000"/>
              <w:bottom w:val="single" w:sz="4" w:space="0" w:color="000000"/>
              <w:right w:val="single" w:sz="4" w:space="0" w:color="000000"/>
            </w:tcBorders>
          </w:tcPr>
          <w:p w14:paraId="6FC7FF79" w14:textId="06BA3255" w:rsidR="00414E7F" w:rsidRPr="00414E7F" w:rsidRDefault="00414E7F" w:rsidP="00414E7F">
            <w:pPr>
              <w:spacing w:line="259" w:lineRule="auto"/>
              <w:ind w:left="257"/>
              <w:jc w:val="center"/>
              <w:rPr>
                <w:rFonts w:ascii="Times New Roman" w:hAnsi="Times New Roman" w:cs="Times New Roman"/>
                <w:sz w:val="24"/>
                <w:szCs w:val="24"/>
              </w:rPr>
            </w:pPr>
            <w:r w:rsidRPr="00414E7F">
              <w:rPr>
                <w:rFonts w:ascii="Times New Roman" w:hAnsi="Times New Roman" w:cs="Times New Roman"/>
                <w:sz w:val="24"/>
                <w:szCs w:val="24"/>
              </w:rPr>
              <w:t>7.</w:t>
            </w:r>
            <w:r>
              <w:rPr>
                <w:rFonts w:ascii="Times New Roman" w:hAnsi="Times New Roman" w:cs="Times New Roman"/>
                <w:sz w:val="24"/>
                <w:szCs w:val="24"/>
              </w:rPr>
              <w:t>14</w:t>
            </w:r>
          </w:p>
        </w:tc>
        <w:tc>
          <w:tcPr>
            <w:tcW w:w="3427" w:type="dxa"/>
            <w:tcBorders>
              <w:top w:val="single" w:sz="4" w:space="0" w:color="000000"/>
              <w:left w:val="single" w:sz="4" w:space="0" w:color="000000"/>
              <w:bottom w:val="single" w:sz="4" w:space="0" w:color="000000"/>
              <w:right w:val="single" w:sz="4" w:space="0" w:color="000000"/>
            </w:tcBorders>
          </w:tcPr>
          <w:p w14:paraId="66A0B798" w14:textId="30299A48" w:rsidR="00414E7F" w:rsidRPr="00414E7F" w:rsidRDefault="00414E7F" w:rsidP="00414E7F">
            <w:pPr>
              <w:spacing w:line="259" w:lineRule="auto"/>
              <w:ind w:left="1058"/>
              <w:jc w:val="center"/>
              <w:rPr>
                <w:rFonts w:ascii="Times New Roman" w:hAnsi="Times New Roman" w:cs="Times New Roman"/>
                <w:sz w:val="24"/>
                <w:szCs w:val="24"/>
              </w:rPr>
            </w:pPr>
            <w:r w:rsidRPr="00414E7F">
              <w:rPr>
                <w:rFonts w:ascii="Times New Roman" w:hAnsi="Times New Roman" w:cs="Times New Roman"/>
                <w:sz w:val="24"/>
                <w:szCs w:val="24"/>
              </w:rPr>
              <w:t>7</w:t>
            </w:r>
          </w:p>
        </w:tc>
      </w:tr>
      <w:tr w:rsidR="00414E7F" w:rsidRPr="00414E7F" w14:paraId="7725431B" w14:textId="77777777" w:rsidTr="00437BAC">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0A72809A" w14:textId="471086DC" w:rsidR="00414E7F" w:rsidRPr="00414E7F" w:rsidRDefault="00414E7F" w:rsidP="00414E7F">
            <w:pPr>
              <w:spacing w:line="259" w:lineRule="auto"/>
              <w:ind w:left="108"/>
              <w:jc w:val="center"/>
              <w:rPr>
                <w:rFonts w:ascii="Times New Roman" w:hAnsi="Times New Roman" w:cs="Times New Roman"/>
                <w:sz w:val="24"/>
                <w:szCs w:val="24"/>
              </w:rPr>
            </w:pPr>
            <w:r w:rsidRPr="00414E7F">
              <w:rPr>
                <w:rFonts w:ascii="Times New Roman" w:hAnsi="Times New Roman" w:cs="Times New Roman"/>
                <w:b/>
                <w:sz w:val="24"/>
                <w:szCs w:val="24"/>
              </w:rPr>
              <w:t>-1.1</w:t>
            </w:r>
          </w:p>
        </w:tc>
        <w:tc>
          <w:tcPr>
            <w:tcW w:w="1556" w:type="dxa"/>
            <w:tcBorders>
              <w:top w:val="single" w:sz="4" w:space="0" w:color="000000"/>
              <w:left w:val="single" w:sz="4" w:space="0" w:color="000000"/>
              <w:bottom w:val="single" w:sz="4" w:space="0" w:color="000000"/>
              <w:right w:val="single" w:sz="4" w:space="0" w:color="000000"/>
            </w:tcBorders>
          </w:tcPr>
          <w:p w14:paraId="65BC3C7B" w14:textId="6012836E" w:rsidR="00414E7F" w:rsidRPr="00414E7F" w:rsidRDefault="00414E7F" w:rsidP="00414E7F">
            <w:pPr>
              <w:spacing w:line="259" w:lineRule="auto"/>
              <w:ind w:left="175"/>
              <w:jc w:val="center"/>
              <w:rPr>
                <w:rFonts w:ascii="Times New Roman" w:hAnsi="Times New Roman" w:cs="Times New Roman"/>
                <w:sz w:val="24"/>
                <w:szCs w:val="24"/>
              </w:rPr>
            </w:pPr>
            <w:r w:rsidRPr="00414E7F">
              <w:rPr>
                <w:rFonts w:ascii="Times New Roman" w:hAnsi="Times New Roman" w:cs="Times New Roman"/>
                <w:b/>
                <w:sz w:val="24"/>
                <w:szCs w:val="24"/>
              </w:rPr>
              <w:t>4</w:t>
            </w:r>
          </w:p>
        </w:tc>
        <w:tc>
          <w:tcPr>
            <w:tcW w:w="1606" w:type="dxa"/>
            <w:tcBorders>
              <w:top w:val="single" w:sz="4" w:space="0" w:color="000000"/>
              <w:left w:val="single" w:sz="4" w:space="0" w:color="000000"/>
              <w:bottom w:val="single" w:sz="4" w:space="0" w:color="000000"/>
              <w:right w:val="single" w:sz="4" w:space="0" w:color="000000"/>
            </w:tcBorders>
          </w:tcPr>
          <w:p w14:paraId="01691ECB" w14:textId="4149072D" w:rsidR="00414E7F" w:rsidRPr="00414E7F" w:rsidRDefault="00414E7F" w:rsidP="00414E7F">
            <w:pPr>
              <w:spacing w:line="259" w:lineRule="auto"/>
              <w:ind w:left="257"/>
              <w:jc w:val="center"/>
              <w:rPr>
                <w:rFonts w:ascii="Times New Roman" w:hAnsi="Times New Roman" w:cs="Times New Roman"/>
                <w:sz w:val="24"/>
                <w:szCs w:val="24"/>
              </w:rPr>
            </w:pPr>
            <w:r w:rsidRPr="00414E7F">
              <w:rPr>
                <w:rFonts w:ascii="Times New Roman" w:hAnsi="Times New Roman" w:cs="Times New Roman"/>
                <w:sz w:val="24"/>
                <w:szCs w:val="24"/>
              </w:rPr>
              <w:t>7.1</w:t>
            </w:r>
            <w:r>
              <w:rPr>
                <w:rFonts w:ascii="Times New Roman" w:hAnsi="Times New Roman" w:cs="Times New Roman"/>
                <w:sz w:val="24"/>
                <w:szCs w:val="24"/>
              </w:rPr>
              <w:t>7</w:t>
            </w:r>
            <w:r w:rsidRPr="00414E7F">
              <w:rPr>
                <w:rFonts w:ascii="Times New Roman" w:hAnsi="Times New Roman" w:cs="Times New Roman"/>
                <w:sz w:val="24"/>
                <w:szCs w:val="24"/>
              </w:rPr>
              <w:t>4</w:t>
            </w:r>
          </w:p>
        </w:tc>
        <w:tc>
          <w:tcPr>
            <w:tcW w:w="3427" w:type="dxa"/>
            <w:tcBorders>
              <w:top w:val="single" w:sz="4" w:space="0" w:color="000000"/>
              <w:left w:val="single" w:sz="4" w:space="0" w:color="000000"/>
              <w:bottom w:val="single" w:sz="4" w:space="0" w:color="000000"/>
              <w:right w:val="single" w:sz="4" w:space="0" w:color="000000"/>
            </w:tcBorders>
          </w:tcPr>
          <w:p w14:paraId="38CEF8A2" w14:textId="29A518A0" w:rsidR="00414E7F" w:rsidRPr="00414E7F" w:rsidRDefault="00414E7F" w:rsidP="00414E7F">
            <w:pPr>
              <w:spacing w:line="259" w:lineRule="auto"/>
              <w:ind w:left="1058"/>
              <w:jc w:val="center"/>
              <w:rPr>
                <w:rFonts w:ascii="Times New Roman" w:hAnsi="Times New Roman" w:cs="Times New Roman"/>
                <w:sz w:val="24"/>
                <w:szCs w:val="24"/>
              </w:rPr>
            </w:pPr>
            <w:r w:rsidRPr="00414E7F">
              <w:rPr>
                <w:rFonts w:ascii="Times New Roman" w:hAnsi="Times New Roman" w:cs="Times New Roman"/>
                <w:sz w:val="24"/>
                <w:szCs w:val="24"/>
              </w:rPr>
              <w:t>7</w:t>
            </w:r>
          </w:p>
        </w:tc>
      </w:tr>
      <w:tr w:rsidR="00414E7F" w:rsidRPr="00414E7F" w14:paraId="344A6290" w14:textId="77777777" w:rsidTr="00437BAC">
        <w:trPr>
          <w:trHeight w:val="465"/>
          <w:jc w:val="center"/>
        </w:trPr>
        <w:tc>
          <w:tcPr>
            <w:tcW w:w="1700" w:type="dxa"/>
            <w:tcBorders>
              <w:top w:val="single" w:sz="4" w:space="0" w:color="000000"/>
              <w:left w:val="single" w:sz="4" w:space="0" w:color="000000"/>
              <w:bottom w:val="single" w:sz="4" w:space="0" w:color="000000"/>
              <w:right w:val="single" w:sz="4" w:space="0" w:color="000000"/>
            </w:tcBorders>
          </w:tcPr>
          <w:p w14:paraId="6B8C4975" w14:textId="3DAE6C58" w:rsidR="00414E7F" w:rsidRPr="00414E7F" w:rsidRDefault="00414E7F" w:rsidP="00414E7F">
            <w:pPr>
              <w:spacing w:line="259" w:lineRule="auto"/>
              <w:ind w:left="108"/>
              <w:jc w:val="center"/>
              <w:rPr>
                <w:rFonts w:ascii="Times New Roman" w:hAnsi="Times New Roman" w:cs="Times New Roman"/>
                <w:sz w:val="24"/>
                <w:szCs w:val="24"/>
              </w:rPr>
            </w:pPr>
            <w:r w:rsidRPr="00414E7F">
              <w:rPr>
                <w:rFonts w:ascii="Times New Roman" w:hAnsi="Times New Roman" w:cs="Times New Roman"/>
                <w:b/>
                <w:sz w:val="24"/>
                <w:szCs w:val="24"/>
              </w:rPr>
              <w:t>-1.5</w:t>
            </w:r>
          </w:p>
        </w:tc>
        <w:tc>
          <w:tcPr>
            <w:tcW w:w="1556" w:type="dxa"/>
            <w:tcBorders>
              <w:top w:val="single" w:sz="4" w:space="0" w:color="000000"/>
              <w:left w:val="single" w:sz="4" w:space="0" w:color="000000"/>
              <w:bottom w:val="single" w:sz="4" w:space="0" w:color="000000"/>
              <w:right w:val="single" w:sz="4" w:space="0" w:color="000000"/>
            </w:tcBorders>
          </w:tcPr>
          <w:p w14:paraId="7FEB0802" w14:textId="677F4AFA" w:rsidR="00414E7F" w:rsidRPr="00414E7F" w:rsidRDefault="00414E7F" w:rsidP="00414E7F">
            <w:pPr>
              <w:spacing w:line="259" w:lineRule="auto"/>
              <w:ind w:left="175"/>
              <w:jc w:val="center"/>
              <w:rPr>
                <w:rFonts w:ascii="Times New Roman" w:hAnsi="Times New Roman" w:cs="Times New Roman"/>
                <w:sz w:val="24"/>
                <w:szCs w:val="24"/>
              </w:rPr>
            </w:pPr>
            <w:r w:rsidRPr="00414E7F">
              <w:rPr>
                <w:rFonts w:ascii="Times New Roman" w:hAnsi="Times New Roman" w:cs="Times New Roman"/>
                <w:b/>
                <w:sz w:val="24"/>
                <w:szCs w:val="24"/>
              </w:rPr>
              <w:t>6</w:t>
            </w:r>
          </w:p>
        </w:tc>
        <w:tc>
          <w:tcPr>
            <w:tcW w:w="1606" w:type="dxa"/>
            <w:tcBorders>
              <w:top w:val="single" w:sz="4" w:space="0" w:color="000000"/>
              <w:left w:val="single" w:sz="4" w:space="0" w:color="000000"/>
              <w:bottom w:val="single" w:sz="4" w:space="0" w:color="000000"/>
              <w:right w:val="single" w:sz="4" w:space="0" w:color="000000"/>
            </w:tcBorders>
          </w:tcPr>
          <w:p w14:paraId="769F3454" w14:textId="196C3EF3" w:rsidR="00414E7F" w:rsidRPr="00414E7F" w:rsidRDefault="00414E7F" w:rsidP="00414E7F">
            <w:pPr>
              <w:spacing w:line="259" w:lineRule="auto"/>
              <w:ind w:left="257"/>
              <w:jc w:val="center"/>
              <w:rPr>
                <w:rFonts w:ascii="Times New Roman" w:hAnsi="Times New Roman" w:cs="Times New Roman"/>
                <w:sz w:val="24"/>
                <w:szCs w:val="24"/>
              </w:rPr>
            </w:pPr>
            <w:r w:rsidRPr="00414E7F">
              <w:rPr>
                <w:rFonts w:ascii="Times New Roman" w:hAnsi="Times New Roman" w:cs="Times New Roman"/>
                <w:sz w:val="24"/>
                <w:szCs w:val="24"/>
              </w:rPr>
              <w:t>9.2</w:t>
            </w:r>
            <w:r>
              <w:rPr>
                <w:rFonts w:ascii="Times New Roman" w:hAnsi="Times New Roman" w:cs="Times New Roman"/>
                <w:sz w:val="24"/>
                <w:szCs w:val="24"/>
              </w:rPr>
              <w:t>07</w:t>
            </w:r>
          </w:p>
        </w:tc>
        <w:tc>
          <w:tcPr>
            <w:tcW w:w="3427" w:type="dxa"/>
            <w:tcBorders>
              <w:top w:val="single" w:sz="4" w:space="0" w:color="000000"/>
              <w:left w:val="single" w:sz="4" w:space="0" w:color="000000"/>
              <w:bottom w:val="single" w:sz="4" w:space="0" w:color="000000"/>
              <w:right w:val="single" w:sz="4" w:space="0" w:color="000000"/>
            </w:tcBorders>
          </w:tcPr>
          <w:p w14:paraId="54A7613E" w14:textId="68B7B9DB" w:rsidR="00414E7F" w:rsidRPr="00414E7F" w:rsidRDefault="00414E7F" w:rsidP="00414E7F">
            <w:pPr>
              <w:spacing w:line="259" w:lineRule="auto"/>
              <w:ind w:left="1058"/>
              <w:jc w:val="center"/>
              <w:rPr>
                <w:rFonts w:ascii="Times New Roman" w:hAnsi="Times New Roman" w:cs="Times New Roman"/>
                <w:sz w:val="24"/>
                <w:szCs w:val="24"/>
              </w:rPr>
            </w:pPr>
            <w:r w:rsidRPr="00414E7F">
              <w:rPr>
                <w:rFonts w:ascii="Times New Roman" w:hAnsi="Times New Roman" w:cs="Times New Roman"/>
                <w:sz w:val="24"/>
                <w:szCs w:val="24"/>
              </w:rPr>
              <w:t>9</w:t>
            </w:r>
          </w:p>
        </w:tc>
      </w:tr>
    </w:tbl>
    <w:p w14:paraId="70636ABA" w14:textId="63FACC2B" w:rsidR="00414E7F" w:rsidRDefault="006A280C" w:rsidP="006A280C">
      <w:pPr>
        <w:pStyle w:val="Heading2"/>
        <w:rPr>
          <w:rFonts w:ascii="Times New Roman" w:hAnsi="Times New Roman" w:cs="Times New Roman"/>
          <w:b/>
          <w:bCs/>
          <w:sz w:val="30"/>
          <w:szCs w:val="30"/>
        </w:rPr>
      </w:pPr>
      <w:bookmarkStart w:id="10" w:name="_Toc24894287"/>
      <w:r w:rsidRPr="006A280C">
        <w:rPr>
          <w:rFonts w:ascii="Times New Roman" w:hAnsi="Times New Roman" w:cs="Times New Roman"/>
          <w:b/>
          <w:bCs/>
          <w:sz w:val="30"/>
          <w:szCs w:val="30"/>
        </w:rPr>
        <w:lastRenderedPageBreak/>
        <w:t>Part B: Voltage Follower Application</w:t>
      </w:r>
      <w:bookmarkEnd w:id="10"/>
    </w:p>
    <w:p w14:paraId="743A3589" w14:textId="5734AEEF" w:rsidR="006A280C" w:rsidRDefault="006A280C" w:rsidP="006A280C">
      <w:pPr>
        <w:pStyle w:val="ListParagraph"/>
        <w:numPr>
          <w:ilvl w:val="0"/>
          <w:numId w:val="5"/>
        </w:numPr>
        <w:rPr>
          <w:rFonts w:ascii="Times New Roman" w:hAnsi="Times New Roman" w:cs="Times New Roman"/>
          <w:sz w:val="28"/>
          <w:szCs w:val="28"/>
        </w:rPr>
      </w:pPr>
      <w:r w:rsidRPr="006A280C">
        <w:rPr>
          <w:rFonts w:ascii="Times New Roman" w:hAnsi="Times New Roman" w:cs="Times New Roman"/>
          <w:sz w:val="28"/>
          <w:szCs w:val="28"/>
        </w:rPr>
        <w:t xml:space="preserve">The circuit was connected in Figure </w:t>
      </w:r>
      <w:r>
        <w:rPr>
          <w:rFonts w:ascii="Times New Roman" w:hAnsi="Times New Roman" w:cs="Times New Roman"/>
          <w:sz w:val="28"/>
          <w:szCs w:val="28"/>
        </w:rPr>
        <w:t>3</w:t>
      </w:r>
      <w:r w:rsidRPr="006A280C">
        <w:rPr>
          <w:rFonts w:ascii="Times New Roman" w:hAnsi="Times New Roman" w:cs="Times New Roman"/>
          <w:sz w:val="28"/>
          <w:szCs w:val="28"/>
        </w:rPr>
        <w:t xml:space="preserve"> as shown below:</w:t>
      </w:r>
    </w:p>
    <w:p w14:paraId="6173153E" w14:textId="77777777" w:rsidR="006A280C" w:rsidRDefault="006A280C" w:rsidP="006A280C">
      <w:pPr>
        <w:keepNext/>
        <w:jc w:val="center"/>
      </w:pPr>
      <w:r w:rsidRPr="006A280C">
        <w:rPr>
          <w:rFonts w:ascii="Times New Roman" w:hAnsi="Times New Roman" w:cs="Times New Roman"/>
          <w:noProof/>
          <w:sz w:val="28"/>
          <w:szCs w:val="28"/>
        </w:rPr>
        <w:drawing>
          <wp:inline distT="0" distB="0" distL="0" distR="0" wp14:anchorId="2170079E" wp14:editId="56FF72A5">
            <wp:extent cx="4869180" cy="2811780"/>
            <wp:effectExtent l="76200" t="76200" r="140970" b="140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69624" cy="28120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B27E948" w14:textId="6C75505F" w:rsidR="006A280C" w:rsidRDefault="006A280C" w:rsidP="006A280C">
      <w:pPr>
        <w:pStyle w:val="Caption"/>
        <w:jc w:val="center"/>
      </w:pPr>
      <w:bookmarkStart w:id="11" w:name="_Toc24703203"/>
      <w:r>
        <w:t xml:space="preserve">Figure </w:t>
      </w:r>
      <w:fldSimple w:instr=" SEQ Figure \* ARABIC ">
        <w:r w:rsidR="0092336E">
          <w:rPr>
            <w:noProof/>
          </w:rPr>
          <w:t>3</w:t>
        </w:r>
      </w:fldSimple>
      <w:r>
        <w:t>: The voltage follower operational circuit</w:t>
      </w:r>
      <w:bookmarkEnd w:id="11"/>
    </w:p>
    <w:p w14:paraId="368A8972" w14:textId="1E1856B6" w:rsidR="006A280C" w:rsidRDefault="006A280C" w:rsidP="006A280C">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The output voltage was measured and recorded when V</w:t>
      </w:r>
      <w:r>
        <w:rPr>
          <w:rFonts w:ascii="Times New Roman" w:hAnsi="Times New Roman" w:cs="Times New Roman"/>
          <w:sz w:val="28"/>
          <w:szCs w:val="28"/>
          <w:vertAlign w:val="subscript"/>
        </w:rPr>
        <w:t>i</w:t>
      </w:r>
      <w:r>
        <w:rPr>
          <w:rFonts w:ascii="Times New Roman" w:hAnsi="Times New Roman" w:cs="Times New Roman"/>
          <w:sz w:val="28"/>
          <w:szCs w:val="28"/>
        </w:rPr>
        <w:t xml:space="preserve"> (1V, 2V, 3V, 4V, 5V, 6V and 7V)</w:t>
      </w:r>
      <w:r w:rsidR="00FC3F85">
        <w:rPr>
          <w:rFonts w:ascii="Times New Roman" w:hAnsi="Times New Roman" w:cs="Times New Roman"/>
          <w:sz w:val="28"/>
          <w:szCs w:val="28"/>
        </w:rPr>
        <w:t xml:space="preserve"> in table 2 below:</w:t>
      </w:r>
    </w:p>
    <w:p w14:paraId="6A5BEB14" w14:textId="34BF68C9" w:rsidR="00FC3F85" w:rsidRDefault="00FC3F85" w:rsidP="00FC3F85">
      <w:pPr>
        <w:pStyle w:val="Caption"/>
        <w:keepNext/>
        <w:jc w:val="center"/>
      </w:pPr>
      <w:bookmarkStart w:id="12" w:name="_Toc24703239"/>
      <w:r>
        <w:t xml:space="preserve">Table </w:t>
      </w:r>
      <w:fldSimple w:instr=" SEQ Table \* ARABIC ">
        <w:r w:rsidR="0052601D">
          <w:rPr>
            <w:noProof/>
          </w:rPr>
          <w:t>2</w:t>
        </w:r>
      </w:fldSimple>
      <w:r>
        <w:t>: The measured value of V</w:t>
      </w:r>
      <w:r>
        <w:rPr>
          <w:vertAlign w:val="subscript"/>
        </w:rPr>
        <w:t>O</w:t>
      </w:r>
      <w:r>
        <w:t xml:space="preserve"> at different values of V</w:t>
      </w:r>
      <w:r>
        <w:rPr>
          <w:vertAlign w:val="subscript"/>
        </w:rPr>
        <w:t>in</w:t>
      </w:r>
      <w:r>
        <w:t xml:space="preserve"> when R</w:t>
      </w:r>
      <w:r>
        <w:rPr>
          <w:vertAlign w:val="subscript"/>
        </w:rPr>
        <w:t>L</w:t>
      </w:r>
      <w:r>
        <w:t xml:space="preserve"> = 220</w:t>
      </w:r>
      <w:r w:rsidR="0052601D">
        <w:t xml:space="preserve"> </w:t>
      </w:r>
      <w:r w:rsidR="0052601D">
        <w:rPr>
          <w:rFonts w:cstheme="minorHAnsi"/>
        </w:rPr>
        <w:t>Ω</w:t>
      </w:r>
      <w:bookmarkEnd w:id="12"/>
    </w:p>
    <w:tbl>
      <w:tblPr>
        <w:tblStyle w:val="TableGrid0"/>
        <w:tblW w:w="0" w:type="auto"/>
        <w:tblInd w:w="360" w:type="dxa"/>
        <w:tblLook w:val="04A0" w:firstRow="1" w:lastRow="0" w:firstColumn="1" w:lastColumn="0" w:noHBand="0" w:noVBand="1"/>
      </w:tblPr>
      <w:tblGrid>
        <w:gridCol w:w="1131"/>
        <w:gridCol w:w="1116"/>
        <w:gridCol w:w="1118"/>
        <w:gridCol w:w="1118"/>
        <w:gridCol w:w="1118"/>
        <w:gridCol w:w="1118"/>
        <w:gridCol w:w="1140"/>
        <w:gridCol w:w="1131"/>
      </w:tblGrid>
      <w:tr w:rsidR="00FC3F85" w14:paraId="142066C3" w14:textId="77777777" w:rsidTr="00FC3F85">
        <w:tc>
          <w:tcPr>
            <w:tcW w:w="1131" w:type="dxa"/>
            <w:shd w:val="clear" w:color="auto" w:fill="E7E6E6" w:themeFill="background2"/>
          </w:tcPr>
          <w:p w14:paraId="4E6757AF" w14:textId="1D335440"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vertAlign w:val="subscript"/>
              </w:rPr>
              <w:t xml:space="preserve">in </w:t>
            </w:r>
            <w:r>
              <w:rPr>
                <w:rFonts w:ascii="Times New Roman" w:hAnsi="Times New Roman" w:cs="Times New Roman"/>
                <w:sz w:val="28"/>
                <w:szCs w:val="28"/>
              </w:rPr>
              <w:t>[V]</w:t>
            </w:r>
          </w:p>
        </w:tc>
        <w:tc>
          <w:tcPr>
            <w:tcW w:w="1116" w:type="dxa"/>
            <w:shd w:val="clear" w:color="auto" w:fill="E7E6E6" w:themeFill="background2"/>
          </w:tcPr>
          <w:p w14:paraId="6D9BABB7" w14:textId="5533D2EC"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118" w:type="dxa"/>
            <w:shd w:val="clear" w:color="auto" w:fill="E7E6E6" w:themeFill="background2"/>
          </w:tcPr>
          <w:p w14:paraId="08176ED7" w14:textId="402F8000"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118" w:type="dxa"/>
            <w:shd w:val="clear" w:color="auto" w:fill="E7E6E6" w:themeFill="background2"/>
          </w:tcPr>
          <w:p w14:paraId="0603DC31" w14:textId="794E58C9"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3</w:t>
            </w:r>
          </w:p>
        </w:tc>
        <w:tc>
          <w:tcPr>
            <w:tcW w:w="1118" w:type="dxa"/>
            <w:shd w:val="clear" w:color="auto" w:fill="E7E6E6" w:themeFill="background2"/>
          </w:tcPr>
          <w:p w14:paraId="5D22EC1C" w14:textId="4DB12096"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shd w:val="clear" w:color="auto" w:fill="E7E6E6" w:themeFill="background2"/>
          </w:tcPr>
          <w:p w14:paraId="1FC8E3BD" w14:textId="1F3C0737"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5</w:t>
            </w:r>
          </w:p>
        </w:tc>
        <w:tc>
          <w:tcPr>
            <w:tcW w:w="1140" w:type="dxa"/>
            <w:shd w:val="clear" w:color="auto" w:fill="E7E6E6" w:themeFill="background2"/>
          </w:tcPr>
          <w:p w14:paraId="78D57CE8" w14:textId="5CED91F6"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6</w:t>
            </w:r>
          </w:p>
        </w:tc>
        <w:tc>
          <w:tcPr>
            <w:tcW w:w="1131" w:type="dxa"/>
            <w:shd w:val="clear" w:color="auto" w:fill="E7E6E6" w:themeFill="background2"/>
          </w:tcPr>
          <w:p w14:paraId="3125D9C7" w14:textId="21056110"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7</w:t>
            </w:r>
          </w:p>
        </w:tc>
      </w:tr>
      <w:tr w:rsidR="00FC3F85" w14:paraId="7F04CB14" w14:textId="77777777" w:rsidTr="00FC3F85">
        <w:tc>
          <w:tcPr>
            <w:tcW w:w="1131" w:type="dxa"/>
          </w:tcPr>
          <w:p w14:paraId="3A12F48C" w14:textId="779B55B1"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vertAlign w:val="subscript"/>
              </w:rPr>
              <w:t xml:space="preserve">o </w:t>
            </w:r>
            <w:r>
              <w:rPr>
                <w:rFonts w:ascii="Times New Roman" w:hAnsi="Times New Roman" w:cs="Times New Roman"/>
                <w:sz w:val="28"/>
                <w:szCs w:val="28"/>
              </w:rPr>
              <w:t>[V]</w:t>
            </w:r>
          </w:p>
        </w:tc>
        <w:tc>
          <w:tcPr>
            <w:tcW w:w="1116" w:type="dxa"/>
          </w:tcPr>
          <w:p w14:paraId="043C710F" w14:textId="66695C5B"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1</w:t>
            </w:r>
          </w:p>
        </w:tc>
        <w:tc>
          <w:tcPr>
            <w:tcW w:w="1118" w:type="dxa"/>
          </w:tcPr>
          <w:p w14:paraId="1DCA09E5" w14:textId="7308FC14"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2</w:t>
            </w:r>
          </w:p>
        </w:tc>
        <w:tc>
          <w:tcPr>
            <w:tcW w:w="1118" w:type="dxa"/>
          </w:tcPr>
          <w:p w14:paraId="6AEA4791" w14:textId="3ABB701F"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3</w:t>
            </w:r>
          </w:p>
        </w:tc>
        <w:tc>
          <w:tcPr>
            <w:tcW w:w="1118" w:type="dxa"/>
          </w:tcPr>
          <w:p w14:paraId="38C87A6A" w14:textId="43C91B9F"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4</w:t>
            </w:r>
          </w:p>
        </w:tc>
        <w:tc>
          <w:tcPr>
            <w:tcW w:w="1118" w:type="dxa"/>
          </w:tcPr>
          <w:p w14:paraId="7E0D0E58" w14:textId="15356BBF"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5</w:t>
            </w:r>
          </w:p>
        </w:tc>
        <w:tc>
          <w:tcPr>
            <w:tcW w:w="1140" w:type="dxa"/>
          </w:tcPr>
          <w:p w14:paraId="55EC3E01" w14:textId="7303B466"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5.78</w:t>
            </w:r>
          </w:p>
        </w:tc>
        <w:tc>
          <w:tcPr>
            <w:tcW w:w="1131" w:type="dxa"/>
          </w:tcPr>
          <w:p w14:paraId="631385E7" w14:textId="1702D04A" w:rsidR="00FC3F85" w:rsidRPr="00FC3F85" w:rsidRDefault="00FC3F85" w:rsidP="00FC3F85">
            <w:pPr>
              <w:pStyle w:val="ListParagraph"/>
              <w:ind w:left="0"/>
              <w:jc w:val="center"/>
              <w:rPr>
                <w:rFonts w:ascii="Times New Roman" w:hAnsi="Times New Roman" w:cs="Times New Roman"/>
                <w:sz w:val="28"/>
                <w:szCs w:val="28"/>
              </w:rPr>
            </w:pPr>
            <w:r>
              <w:rPr>
                <w:rFonts w:ascii="Times New Roman" w:hAnsi="Times New Roman" w:cs="Times New Roman"/>
                <w:sz w:val="28"/>
                <w:szCs w:val="28"/>
              </w:rPr>
              <w:t>5.8</w:t>
            </w:r>
          </w:p>
        </w:tc>
      </w:tr>
    </w:tbl>
    <w:p w14:paraId="009B5C3D" w14:textId="0435D28F" w:rsidR="00FC3F85" w:rsidRDefault="00FC3F85" w:rsidP="00FC3F85">
      <w:pPr>
        <w:pStyle w:val="ListParagraph"/>
        <w:ind w:left="360"/>
        <w:rPr>
          <w:rFonts w:ascii="Times New Roman" w:hAnsi="Times New Roman" w:cs="Times New Roman"/>
          <w:sz w:val="28"/>
          <w:szCs w:val="28"/>
        </w:rPr>
      </w:pPr>
    </w:p>
    <w:p w14:paraId="18E4857D" w14:textId="4283667F" w:rsidR="00FC3F85" w:rsidRDefault="00FC3F85" w:rsidP="00FC3F85">
      <w:pPr>
        <w:pStyle w:val="ListParagraph"/>
        <w:numPr>
          <w:ilvl w:val="0"/>
          <w:numId w:val="5"/>
        </w:numPr>
        <w:rPr>
          <w:rFonts w:ascii="Times New Roman" w:hAnsi="Times New Roman" w:cs="Times New Roman"/>
          <w:sz w:val="28"/>
          <w:szCs w:val="28"/>
        </w:rPr>
      </w:pPr>
      <w:r>
        <w:rPr>
          <w:rFonts w:ascii="Times New Roman" w:hAnsi="Times New Roman" w:cs="Times New Roman"/>
          <w:sz w:val="28"/>
          <w:szCs w:val="28"/>
        </w:rPr>
        <w:t>The load resistor was changed to 1 kΩ, and the output voltage was measured and recorded when V</w:t>
      </w:r>
      <w:r>
        <w:rPr>
          <w:rFonts w:ascii="Times New Roman" w:hAnsi="Times New Roman" w:cs="Times New Roman"/>
          <w:sz w:val="28"/>
          <w:szCs w:val="28"/>
          <w:vertAlign w:val="subscript"/>
        </w:rPr>
        <w:t>i</w:t>
      </w:r>
      <w:r>
        <w:rPr>
          <w:rFonts w:ascii="Times New Roman" w:hAnsi="Times New Roman" w:cs="Times New Roman"/>
          <w:sz w:val="28"/>
          <w:szCs w:val="28"/>
        </w:rPr>
        <w:t xml:space="preserve"> (6V, 8V, 10V, 12V and 15V) in table 3 below:</w:t>
      </w:r>
    </w:p>
    <w:p w14:paraId="4A16354A" w14:textId="2873D04A" w:rsidR="0052601D" w:rsidRDefault="0052601D" w:rsidP="0052601D">
      <w:pPr>
        <w:pStyle w:val="Caption"/>
        <w:keepNext/>
        <w:jc w:val="center"/>
      </w:pPr>
      <w:bookmarkStart w:id="13" w:name="_Toc24703240"/>
      <w:r>
        <w:t xml:space="preserve">Table </w:t>
      </w:r>
      <w:fldSimple w:instr=" SEQ Table \* ARABIC ">
        <w:r>
          <w:rPr>
            <w:noProof/>
          </w:rPr>
          <w:t>3</w:t>
        </w:r>
      </w:fldSimple>
      <w:r>
        <w:t xml:space="preserve">: </w:t>
      </w:r>
      <w:r w:rsidRPr="00FD114C">
        <w:t xml:space="preserve">The measured value of VO at different values of Vin when RL = </w:t>
      </w:r>
      <w:r>
        <w:t>1 k</w:t>
      </w:r>
      <w:r>
        <w:rPr>
          <w:rFonts w:cstheme="minorHAnsi"/>
        </w:rPr>
        <w:t>Ω</w:t>
      </w:r>
      <w:bookmarkEnd w:id="13"/>
    </w:p>
    <w:tbl>
      <w:tblPr>
        <w:tblStyle w:val="TableGrid0"/>
        <w:tblW w:w="9416" w:type="dxa"/>
        <w:tblLook w:val="04A0" w:firstRow="1" w:lastRow="0" w:firstColumn="1" w:lastColumn="0" w:noHBand="0" w:noVBand="1"/>
      </w:tblPr>
      <w:tblGrid>
        <w:gridCol w:w="1569"/>
        <w:gridCol w:w="1569"/>
        <w:gridCol w:w="1569"/>
        <w:gridCol w:w="1569"/>
        <w:gridCol w:w="1570"/>
        <w:gridCol w:w="1570"/>
      </w:tblGrid>
      <w:tr w:rsidR="00FC3F85" w14:paraId="6F79AAAF" w14:textId="77777777" w:rsidTr="0052601D">
        <w:trPr>
          <w:trHeight w:val="659"/>
        </w:trPr>
        <w:tc>
          <w:tcPr>
            <w:tcW w:w="1569" w:type="dxa"/>
            <w:shd w:val="clear" w:color="auto" w:fill="E7E6E6" w:themeFill="background2"/>
          </w:tcPr>
          <w:p w14:paraId="07981D65" w14:textId="6194C4CE"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vertAlign w:val="subscript"/>
              </w:rPr>
              <w:t xml:space="preserve">in </w:t>
            </w:r>
            <w:r>
              <w:rPr>
                <w:rFonts w:ascii="Times New Roman" w:hAnsi="Times New Roman" w:cs="Times New Roman"/>
                <w:sz w:val="28"/>
                <w:szCs w:val="28"/>
              </w:rPr>
              <w:t>[V]</w:t>
            </w:r>
          </w:p>
        </w:tc>
        <w:tc>
          <w:tcPr>
            <w:tcW w:w="1569" w:type="dxa"/>
            <w:shd w:val="clear" w:color="auto" w:fill="E7E6E6" w:themeFill="background2"/>
          </w:tcPr>
          <w:p w14:paraId="71AC6682" w14:textId="234EFD50"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6</w:t>
            </w:r>
          </w:p>
        </w:tc>
        <w:tc>
          <w:tcPr>
            <w:tcW w:w="1569" w:type="dxa"/>
            <w:shd w:val="clear" w:color="auto" w:fill="E7E6E6" w:themeFill="background2"/>
          </w:tcPr>
          <w:p w14:paraId="7DE5799E" w14:textId="28589DD0"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8</w:t>
            </w:r>
          </w:p>
        </w:tc>
        <w:tc>
          <w:tcPr>
            <w:tcW w:w="1569" w:type="dxa"/>
            <w:shd w:val="clear" w:color="auto" w:fill="E7E6E6" w:themeFill="background2"/>
          </w:tcPr>
          <w:p w14:paraId="67778DEB" w14:textId="3A638FFE"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10</w:t>
            </w:r>
          </w:p>
        </w:tc>
        <w:tc>
          <w:tcPr>
            <w:tcW w:w="1570" w:type="dxa"/>
            <w:shd w:val="clear" w:color="auto" w:fill="E7E6E6" w:themeFill="background2"/>
          </w:tcPr>
          <w:p w14:paraId="708C6362" w14:textId="16802266"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12</w:t>
            </w:r>
          </w:p>
        </w:tc>
        <w:tc>
          <w:tcPr>
            <w:tcW w:w="1570" w:type="dxa"/>
            <w:shd w:val="clear" w:color="auto" w:fill="E7E6E6" w:themeFill="background2"/>
          </w:tcPr>
          <w:p w14:paraId="54CD9FD6" w14:textId="3D8AEF87"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15</w:t>
            </w:r>
          </w:p>
        </w:tc>
      </w:tr>
      <w:tr w:rsidR="00FC3F85" w14:paraId="0B8180D9" w14:textId="77777777" w:rsidTr="0052601D">
        <w:trPr>
          <w:trHeight w:val="673"/>
        </w:trPr>
        <w:tc>
          <w:tcPr>
            <w:tcW w:w="1569" w:type="dxa"/>
          </w:tcPr>
          <w:p w14:paraId="2995E287" w14:textId="72E9C427"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V</w:t>
            </w:r>
            <w:r>
              <w:rPr>
                <w:rFonts w:ascii="Times New Roman" w:hAnsi="Times New Roman" w:cs="Times New Roman"/>
                <w:sz w:val="28"/>
                <w:szCs w:val="28"/>
                <w:vertAlign w:val="subscript"/>
              </w:rPr>
              <w:t xml:space="preserve">o </w:t>
            </w:r>
            <w:r>
              <w:rPr>
                <w:rFonts w:ascii="Times New Roman" w:hAnsi="Times New Roman" w:cs="Times New Roman"/>
                <w:sz w:val="28"/>
                <w:szCs w:val="28"/>
              </w:rPr>
              <w:t>[V]</w:t>
            </w:r>
          </w:p>
        </w:tc>
        <w:tc>
          <w:tcPr>
            <w:tcW w:w="1569" w:type="dxa"/>
          </w:tcPr>
          <w:p w14:paraId="76201EB2" w14:textId="0D1713CB"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6</w:t>
            </w:r>
          </w:p>
        </w:tc>
        <w:tc>
          <w:tcPr>
            <w:tcW w:w="1569" w:type="dxa"/>
          </w:tcPr>
          <w:p w14:paraId="494681B5" w14:textId="504B8B31"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8.01</w:t>
            </w:r>
          </w:p>
        </w:tc>
        <w:tc>
          <w:tcPr>
            <w:tcW w:w="1569" w:type="dxa"/>
          </w:tcPr>
          <w:p w14:paraId="30EADE16" w14:textId="6C12ABD1"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10.1</w:t>
            </w:r>
          </w:p>
        </w:tc>
        <w:tc>
          <w:tcPr>
            <w:tcW w:w="1570" w:type="dxa"/>
          </w:tcPr>
          <w:p w14:paraId="3D56C9F5" w14:textId="62CD693D" w:rsidR="00FC3F85" w:rsidRPr="00FC3F85" w:rsidRDefault="00FC3F85" w:rsidP="00FC3F85">
            <w:pPr>
              <w:jc w:val="center"/>
              <w:rPr>
                <w:rFonts w:ascii="Times New Roman" w:hAnsi="Times New Roman" w:cs="Times New Roman"/>
                <w:sz w:val="28"/>
                <w:szCs w:val="28"/>
              </w:rPr>
            </w:pPr>
            <w:r>
              <w:rPr>
                <w:rFonts w:ascii="Times New Roman" w:hAnsi="Times New Roman" w:cs="Times New Roman"/>
                <w:sz w:val="28"/>
                <w:szCs w:val="28"/>
              </w:rPr>
              <w:t>12.01</w:t>
            </w:r>
          </w:p>
        </w:tc>
        <w:tc>
          <w:tcPr>
            <w:tcW w:w="1570" w:type="dxa"/>
          </w:tcPr>
          <w:p w14:paraId="458E9F49" w14:textId="0057D666" w:rsidR="00FC3F85" w:rsidRPr="00FC3F85" w:rsidRDefault="0052601D" w:rsidP="00FC3F85">
            <w:pPr>
              <w:jc w:val="center"/>
              <w:rPr>
                <w:rFonts w:ascii="Times New Roman" w:hAnsi="Times New Roman" w:cs="Times New Roman"/>
                <w:sz w:val="28"/>
                <w:szCs w:val="28"/>
              </w:rPr>
            </w:pPr>
            <w:r>
              <w:rPr>
                <w:rFonts w:ascii="Times New Roman" w:hAnsi="Times New Roman" w:cs="Times New Roman"/>
                <w:sz w:val="28"/>
                <w:szCs w:val="28"/>
              </w:rPr>
              <w:t>12.902</w:t>
            </w:r>
          </w:p>
        </w:tc>
      </w:tr>
    </w:tbl>
    <w:p w14:paraId="691E10BE" w14:textId="3AD4A115" w:rsidR="0052601D" w:rsidRDefault="0052601D" w:rsidP="0052601D">
      <w:pPr>
        <w:rPr>
          <w:rFonts w:ascii="Times New Roman" w:hAnsi="Times New Roman" w:cs="Times New Roman"/>
          <w:sz w:val="28"/>
          <w:szCs w:val="28"/>
        </w:rPr>
      </w:pPr>
    </w:p>
    <w:p w14:paraId="0A34871D" w14:textId="77777777" w:rsidR="00B97EAC" w:rsidRPr="0052601D" w:rsidRDefault="00B97EAC" w:rsidP="0052601D">
      <w:pPr>
        <w:rPr>
          <w:rFonts w:ascii="Times New Roman" w:hAnsi="Times New Roman" w:cs="Times New Roman"/>
          <w:sz w:val="28"/>
          <w:szCs w:val="28"/>
        </w:rPr>
      </w:pPr>
    </w:p>
    <w:p w14:paraId="79859B90" w14:textId="37DE8687" w:rsidR="00B97EAC" w:rsidRPr="00B97EAC" w:rsidRDefault="00FC3F85" w:rsidP="00B97EAC">
      <w:pPr>
        <w:pStyle w:val="ListParagraph"/>
        <w:numPr>
          <w:ilvl w:val="0"/>
          <w:numId w:val="5"/>
        </w:numPr>
        <w:jc w:val="both"/>
        <w:rPr>
          <w:rFonts w:ascii="Times New Roman" w:hAnsi="Times New Roman" w:cs="Times New Roman"/>
          <w:sz w:val="28"/>
          <w:szCs w:val="28"/>
        </w:rPr>
      </w:pPr>
      <w:r w:rsidRPr="0052601D">
        <w:rPr>
          <w:rFonts w:ascii="Times New Roman" w:hAnsi="Times New Roman" w:cs="Times New Roman"/>
          <w:sz w:val="28"/>
          <w:szCs w:val="28"/>
        </w:rPr>
        <w:lastRenderedPageBreak/>
        <w:t>V</w:t>
      </w:r>
      <w:r w:rsidRPr="0052601D">
        <w:rPr>
          <w:rFonts w:ascii="Times New Roman" w:hAnsi="Times New Roman" w:cs="Times New Roman"/>
          <w:sz w:val="28"/>
          <w:szCs w:val="28"/>
          <w:vertAlign w:val="subscript"/>
        </w:rPr>
        <w:t>O</w:t>
      </w:r>
      <w:r w:rsidR="006A280C" w:rsidRPr="0052601D">
        <w:rPr>
          <w:rFonts w:ascii="Times New Roman" w:hAnsi="Times New Roman" w:cs="Times New Roman"/>
          <w:sz w:val="28"/>
          <w:szCs w:val="28"/>
        </w:rPr>
        <w:t xml:space="preserve"> was drawn when V</w:t>
      </w:r>
      <w:r w:rsidR="006A280C" w:rsidRPr="0052601D">
        <w:rPr>
          <w:rFonts w:ascii="Times New Roman" w:hAnsi="Times New Roman" w:cs="Times New Roman"/>
          <w:sz w:val="28"/>
          <w:szCs w:val="28"/>
          <w:vertAlign w:val="subscript"/>
        </w:rPr>
        <w:t>i</w:t>
      </w:r>
      <w:r w:rsidR="006A280C" w:rsidRPr="0052601D">
        <w:rPr>
          <w:rFonts w:ascii="Times New Roman" w:hAnsi="Times New Roman" w:cs="Times New Roman"/>
          <w:sz w:val="28"/>
          <w:szCs w:val="28"/>
        </w:rPr>
        <w:t xml:space="preserve"> = 2V</w:t>
      </w:r>
      <w:r w:rsidR="006A280C" w:rsidRPr="0052601D">
        <w:rPr>
          <w:rFonts w:ascii="Times New Roman" w:hAnsi="Times New Roman" w:cs="Times New Roman"/>
          <w:sz w:val="28"/>
          <w:szCs w:val="28"/>
          <w:vertAlign w:val="subscript"/>
        </w:rPr>
        <w:t>p-p</w:t>
      </w:r>
      <w:r w:rsidR="006A280C" w:rsidRPr="0052601D">
        <w:rPr>
          <w:rFonts w:ascii="Times New Roman" w:hAnsi="Times New Roman" w:cs="Times New Roman"/>
          <w:sz w:val="28"/>
          <w:szCs w:val="28"/>
        </w:rPr>
        <w:t xml:space="preserve"> </w:t>
      </w:r>
      <w:r w:rsidR="006F06F9">
        <w:rPr>
          <w:rFonts w:ascii="Times New Roman" w:hAnsi="Times New Roman" w:cs="Times New Roman"/>
          <w:sz w:val="28"/>
          <w:szCs w:val="28"/>
        </w:rPr>
        <w:t xml:space="preserve">sinusoidal </w:t>
      </w:r>
      <w:r w:rsidR="006A280C" w:rsidRPr="0052601D">
        <w:rPr>
          <w:rFonts w:ascii="Times New Roman" w:hAnsi="Times New Roman" w:cs="Times New Roman"/>
          <w:sz w:val="28"/>
          <w:szCs w:val="28"/>
        </w:rPr>
        <w:t>with 100 Hz</w:t>
      </w:r>
      <w:r w:rsidRPr="0052601D">
        <w:rPr>
          <w:rFonts w:ascii="Times New Roman" w:hAnsi="Times New Roman" w:cs="Times New Roman"/>
          <w:sz w:val="28"/>
          <w:szCs w:val="28"/>
        </w:rPr>
        <w:t xml:space="preserve"> as shown in </w:t>
      </w:r>
      <w:r w:rsidR="00B97EAC">
        <w:rPr>
          <w:rFonts w:ascii="Times New Roman" w:hAnsi="Times New Roman" w:cs="Times New Roman"/>
          <w:sz w:val="28"/>
          <w:szCs w:val="28"/>
        </w:rPr>
        <w:t>f</w:t>
      </w:r>
      <w:r w:rsidRPr="0052601D">
        <w:rPr>
          <w:rFonts w:ascii="Times New Roman" w:hAnsi="Times New Roman" w:cs="Times New Roman"/>
          <w:sz w:val="28"/>
          <w:szCs w:val="28"/>
        </w:rPr>
        <w:t>igure</w:t>
      </w:r>
      <w:r w:rsidR="00B97EAC">
        <w:rPr>
          <w:rFonts w:ascii="Times New Roman" w:hAnsi="Times New Roman" w:cs="Times New Roman"/>
          <w:sz w:val="28"/>
          <w:szCs w:val="28"/>
        </w:rPr>
        <w:t xml:space="preserve"> </w:t>
      </w:r>
      <w:r w:rsidRPr="0052601D">
        <w:rPr>
          <w:rFonts w:ascii="Times New Roman" w:hAnsi="Times New Roman" w:cs="Times New Roman"/>
          <w:sz w:val="28"/>
          <w:szCs w:val="28"/>
        </w:rPr>
        <w:t>below</w:t>
      </w:r>
      <w:r w:rsidR="00B97EAC">
        <w:rPr>
          <w:rFonts w:ascii="Times New Roman" w:hAnsi="Times New Roman" w:cs="Times New Roman"/>
          <w:sz w:val="28"/>
          <w:szCs w:val="28"/>
        </w:rPr>
        <w:t>:</w:t>
      </w:r>
    </w:p>
    <w:p w14:paraId="22C7E63C" w14:textId="5B8B8739" w:rsidR="0052601D" w:rsidRDefault="00FC3F85" w:rsidP="0052601D">
      <w:pPr>
        <w:keepNext/>
        <w:jc w:val="center"/>
      </w:pPr>
      <w:r>
        <w:rPr>
          <w:rFonts w:ascii="Times New Roman" w:hAnsi="Times New Roman" w:cs="Times New Roman"/>
          <w:noProof/>
          <w:sz w:val="28"/>
          <w:szCs w:val="28"/>
        </w:rPr>
        <w:drawing>
          <wp:inline distT="0" distB="0" distL="0" distR="0" wp14:anchorId="200FAA92" wp14:editId="2CAEA7F1">
            <wp:extent cx="5334000" cy="3208020"/>
            <wp:effectExtent l="76200" t="76200" r="133350" b="1257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6547" t="6520" r="5648" b="42378"/>
                    <a:stretch/>
                  </pic:blipFill>
                  <pic:spPr bwMode="auto">
                    <a:xfrm>
                      <a:off x="0" y="0"/>
                      <a:ext cx="5334000" cy="32080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680B4D" w14:textId="338147AC" w:rsidR="00FC3F85" w:rsidRDefault="0052601D" w:rsidP="0052601D">
      <w:pPr>
        <w:pStyle w:val="Caption"/>
        <w:jc w:val="center"/>
      </w:pPr>
      <w:bookmarkStart w:id="14" w:name="_Toc24703204"/>
      <w:r>
        <w:t xml:space="preserve">Figure </w:t>
      </w:r>
      <w:fldSimple w:instr=" SEQ Figure \* ARABIC ">
        <w:r w:rsidR="0092336E">
          <w:rPr>
            <w:noProof/>
          </w:rPr>
          <w:t>4</w:t>
        </w:r>
      </w:fldSimple>
      <w:r>
        <w:t xml:space="preserve">: The output waveform </w:t>
      </w:r>
      <w:r w:rsidRPr="00371D81">
        <w:t>when Vi = 2Vp-p with 100 Hz</w:t>
      </w:r>
      <w:bookmarkEnd w:id="14"/>
    </w:p>
    <w:p w14:paraId="23471FE0" w14:textId="4BC7CC3F" w:rsidR="0052601D" w:rsidRDefault="0052601D" w:rsidP="00B97EAC">
      <w:pPr>
        <w:jc w:val="both"/>
        <w:rPr>
          <w:rFonts w:ascii="Times New Roman" w:hAnsi="Times New Roman" w:cs="Times New Roman"/>
          <w:b/>
          <w:bCs/>
          <w:sz w:val="28"/>
          <w:szCs w:val="28"/>
        </w:rPr>
      </w:pPr>
      <w:r w:rsidRPr="0052601D">
        <w:rPr>
          <w:rFonts w:ascii="Times New Roman" w:hAnsi="Times New Roman" w:cs="Times New Roman"/>
          <w:b/>
          <w:bCs/>
          <w:sz w:val="28"/>
          <w:szCs w:val="28"/>
        </w:rPr>
        <w:t>Noticed that the scaling of the input signal is greater than the scaling of the output signal by 2.5 square.</w:t>
      </w:r>
    </w:p>
    <w:p w14:paraId="4AF37A6E" w14:textId="04A9388A" w:rsidR="006F06F9" w:rsidRDefault="006F06F9" w:rsidP="006F06F9">
      <w:pPr>
        <w:pStyle w:val="Heading2"/>
        <w:rPr>
          <w:rFonts w:ascii="Times New Roman" w:hAnsi="Times New Roman" w:cs="Times New Roman"/>
          <w:b/>
          <w:bCs/>
          <w:sz w:val="30"/>
          <w:szCs w:val="30"/>
        </w:rPr>
      </w:pPr>
      <w:bookmarkStart w:id="15" w:name="_Toc24894288"/>
      <w:r w:rsidRPr="006F06F9">
        <w:rPr>
          <w:rFonts w:ascii="Times New Roman" w:hAnsi="Times New Roman" w:cs="Times New Roman"/>
          <w:b/>
          <w:bCs/>
          <w:sz w:val="30"/>
          <w:szCs w:val="30"/>
        </w:rPr>
        <w:t>Part C: Comparator Application</w:t>
      </w:r>
      <w:bookmarkEnd w:id="15"/>
    </w:p>
    <w:p w14:paraId="2CB07D7E" w14:textId="487FE8FE" w:rsidR="006F06F9" w:rsidRDefault="006F06F9" w:rsidP="006F06F9">
      <w:pPr>
        <w:pStyle w:val="ListParagraph"/>
        <w:numPr>
          <w:ilvl w:val="0"/>
          <w:numId w:val="6"/>
        </w:numPr>
        <w:rPr>
          <w:rFonts w:ascii="Times New Roman" w:hAnsi="Times New Roman" w:cs="Times New Roman"/>
          <w:sz w:val="28"/>
          <w:szCs w:val="28"/>
        </w:rPr>
      </w:pPr>
      <w:r w:rsidRPr="006F06F9">
        <w:rPr>
          <w:rFonts w:ascii="Times New Roman" w:hAnsi="Times New Roman" w:cs="Times New Roman"/>
          <w:sz w:val="28"/>
          <w:szCs w:val="28"/>
        </w:rPr>
        <w:t xml:space="preserve">The circuit was connected in Figure </w:t>
      </w:r>
      <w:r w:rsidR="005C79E3">
        <w:rPr>
          <w:rFonts w:ascii="Times New Roman" w:hAnsi="Times New Roman" w:cs="Times New Roman"/>
          <w:sz w:val="28"/>
          <w:szCs w:val="28"/>
        </w:rPr>
        <w:t>5</w:t>
      </w:r>
      <w:r w:rsidRPr="006F06F9">
        <w:rPr>
          <w:rFonts w:ascii="Times New Roman" w:hAnsi="Times New Roman" w:cs="Times New Roman"/>
          <w:sz w:val="28"/>
          <w:szCs w:val="28"/>
        </w:rPr>
        <w:t xml:space="preserve"> as shown below:</w:t>
      </w:r>
    </w:p>
    <w:p w14:paraId="31572B15" w14:textId="77777777" w:rsidR="00B97EAC" w:rsidRDefault="006F06F9" w:rsidP="00B97EAC">
      <w:pPr>
        <w:keepNext/>
        <w:jc w:val="center"/>
      </w:pPr>
      <w:r w:rsidRPr="006F06F9">
        <w:rPr>
          <w:rFonts w:ascii="Times New Roman" w:hAnsi="Times New Roman" w:cs="Times New Roman"/>
          <w:noProof/>
          <w:sz w:val="28"/>
          <w:szCs w:val="28"/>
        </w:rPr>
        <w:drawing>
          <wp:inline distT="0" distB="0" distL="0" distR="0" wp14:anchorId="3B7D4F1B" wp14:editId="7A4E66E1">
            <wp:extent cx="4335780" cy="2209800"/>
            <wp:effectExtent l="76200" t="76200" r="140970" b="133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36168" cy="22099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E983EF" w14:textId="391972E0" w:rsidR="006F06F9" w:rsidRDefault="00B97EAC" w:rsidP="00B97EAC">
      <w:pPr>
        <w:pStyle w:val="Caption"/>
        <w:jc w:val="center"/>
      </w:pPr>
      <w:bookmarkStart w:id="16" w:name="_Toc24703205"/>
      <w:r>
        <w:t xml:space="preserve">Figure </w:t>
      </w:r>
      <w:fldSimple w:instr=" SEQ Figure \* ARABIC ">
        <w:r w:rsidR="0092336E">
          <w:rPr>
            <w:noProof/>
          </w:rPr>
          <w:t>5</w:t>
        </w:r>
      </w:fldSimple>
      <w:r>
        <w:t>: The operational circuit that used as a comparator</w:t>
      </w:r>
      <w:bookmarkEnd w:id="16"/>
    </w:p>
    <w:p w14:paraId="1FD37998" w14:textId="77777777" w:rsidR="005C79E3" w:rsidRDefault="005C79E3" w:rsidP="005C79E3">
      <w:pPr>
        <w:pStyle w:val="ListParagraph"/>
        <w:numPr>
          <w:ilvl w:val="0"/>
          <w:numId w:val="6"/>
        </w:numPr>
        <w:rPr>
          <w:rFonts w:ascii="Times New Roman" w:hAnsi="Times New Roman" w:cs="Times New Roman"/>
          <w:sz w:val="28"/>
          <w:szCs w:val="28"/>
        </w:rPr>
      </w:pPr>
      <w:r>
        <w:rPr>
          <w:rFonts w:ascii="Times New Roman" w:hAnsi="Times New Roman" w:cs="Times New Roman"/>
          <w:sz w:val="28"/>
          <w:szCs w:val="28"/>
        </w:rPr>
        <w:lastRenderedPageBreak/>
        <w:t>Triangular input signal was used from the function generator with 1 kHz.</w:t>
      </w:r>
    </w:p>
    <w:p w14:paraId="77FAB0C7" w14:textId="77777777" w:rsidR="005C79E3" w:rsidRDefault="005C79E3" w:rsidP="005C79E3">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The Triangular input signal was set to 2V</w:t>
      </w:r>
      <w:r>
        <w:rPr>
          <w:rFonts w:ascii="Times New Roman" w:hAnsi="Times New Roman" w:cs="Times New Roman"/>
          <w:sz w:val="28"/>
          <w:szCs w:val="28"/>
          <w:vertAlign w:val="subscript"/>
        </w:rPr>
        <w:t>p-p</w:t>
      </w:r>
      <w:r>
        <w:rPr>
          <w:rFonts w:ascii="Times New Roman" w:hAnsi="Times New Roman" w:cs="Times New Roman"/>
          <w:sz w:val="28"/>
          <w:szCs w:val="28"/>
        </w:rPr>
        <w:t xml:space="preserve"> and the DC reference voltage was changed until obtain an output of negative V</w:t>
      </w:r>
      <w:r>
        <w:rPr>
          <w:rFonts w:ascii="Times New Roman" w:hAnsi="Times New Roman" w:cs="Times New Roman"/>
          <w:sz w:val="28"/>
          <w:szCs w:val="28"/>
          <w:vertAlign w:val="subscript"/>
        </w:rPr>
        <w:t xml:space="preserve">sat </w:t>
      </w:r>
      <w:r>
        <w:rPr>
          <w:rFonts w:ascii="Times New Roman" w:hAnsi="Times New Roman" w:cs="Times New Roman"/>
          <w:sz w:val="28"/>
          <w:szCs w:val="28"/>
        </w:rPr>
        <w:t>then positive V</w:t>
      </w:r>
      <w:r>
        <w:rPr>
          <w:rFonts w:ascii="Times New Roman" w:hAnsi="Times New Roman" w:cs="Times New Roman"/>
          <w:sz w:val="28"/>
          <w:szCs w:val="28"/>
          <w:vertAlign w:val="subscript"/>
        </w:rPr>
        <w:t>sat</w:t>
      </w:r>
      <w:r>
        <w:rPr>
          <w:rFonts w:ascii="Times New Roman" w:hAnsi="Times New Roman" w:cs="Times New Roman"/>
          <w:sz w:val="28"/>
          <w:szCs w:val="28"/>
        </w:rPr>
        <w:t xml:space="preserve"> and a square output wave voltage.</w:t>
      </w:r>
    </w:p>
    <w:p w14:paraId="2A8B4BB6" w14:textId="7294190D" w:rsidR="005C79E3" w:rsidRDefault="005C79E3" w:rsidP="005C79E3">
      <w:pPr>
        <w:pStyle w:val="ListParagraph"/>
        <w:numPr>
          <w:ilvl w:val="0"/>
          <w:numId w:val="6"/>
        </w:numPr>
        <w:jc w:val="both"/>
        <w:rPr>
          <w:rFonts w:ascii="Times New Roman" w:hAnsi="Times New Roman" w:cs="Times New Roman"/>
          <w:sz w:val="28"/>
          <w:szCs w:val="28"/>
        </w:rPr>
      </w:pPr>
      <w:r>
        <w:rPr>
          <w:rFonts w:ascii="Times New Roman" w:hAnsi="Times New Roman" w:cs="Times New Roman"/>
          <w:sz w:val="28"/>
          <w:szCs w:val="28"/>
        </w:rPr>
        <w:t>The Figures below will show the waveform of each case with the value of the DC reference voltage.</w:t>
      </w:r>
    </w:p>
    <w:p w14:paraId="1F11AD79" w14:textId="5BFE3CE5" w:rsidR="00EE7D02" w:rsidRDefault="005C79E3" w:rsidP="005C79E3">
      <w:pPr>
        <w:jc w:val="both"/>
        <w:rPr>
          <w:rFonts w:ascii="Times New Roman" w:hAnsi="Times New Roman" w:cs="Times New Roman"/>
          <w:sz w:val="28"/>
          <w:szCs w:val="28"/>
        </w:rPr>
      </w:pPr>
      <w:r>
        <w:rPr>
          <w:rFonts w:ascii="Times New Roman" w:hAnsi="Times New Roman" w:cs="Times New Roman"/>
          <w:sz w:val="28"/>
          <w:szCs w:val="28"/>
        </w:rPr>
        <w:t>The output waveform of the output voltage when the input was triangular signal is shown in figure 6 below:</w:t>
      </w:r>
    </w:p>
    <w:p w14:paraId="383AA431" w14:textId="77777777" w:rsidR="00EE7D02" w:rsidRDefault="005C79E3" w:rsidP="00EE7D02">
      <w:pPr>
        <w:keepNext/>
        <w:jc w:val="center"/>
      </w:pPr>
      <w:r>
        <w:rPr>
          <w:rFonts w:ascii="Times New Roman" w:hAnsi="Times New Roman" w:cs="Times New Roman"/>
          <w:noProof/>
          <w:sz w:val="28"/>
          <w:szCs w:val="28"/>
        </w:rPr>
        <w:drawing>
          <wp:inline distT="0" distB="0" distL="0" distR="0" wp14:anchorId="38EE672A" wp14:editId="5EF0BC0A">
            <wp:extent cx="5783580" cy="4823460"/>
            <wp:effectExtent l="76200" t="76200" r="140970" b="129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1284" t="27133" r="11168" b="22340"/>
                    <a:stretch/>
                  </pic:blipFill>
                  <pic:spPr bwMode="auto">
                    <a:xfrm>
                      <a:off x="0" y="0"/>
                      <a:ext cx="5783580" cy="4823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CEF5532" w14:textId="7DF6AD2D" w:rsidR="005C79E3" w:rsidRDefault="00EE7D02" w:rsidP="00EE7D02">
      <w:pPr>
        <w:pStyle w:val="Caption"/>
        <w:jc w:val="center"/>
      </w:pPr>
      <w:bookmarkStart w:id="17" w:name="_Toc24703206"/>
      <w:r>
        <w:t xml:space="preserve">Figure </w:t>
      </w:r>
      <w:fldSimple w:instr=" SEQ Figure \* ARABIC ">
        <w:r w:rsidR="0092336E">
          <w:rPr>
            <w:noProof/>
          </w:rPr>
          <w:t>6</w:t>
        </w:r>
      </w:fldSimple>
      <w:r>
        <w:t xml:space="preserve">: </w:t>
      </w:r>
      <w:r w:rsidRPr="00597682">
        <w:t>The output waveform of the output voltage when the input was triangular signal</w:t>
      </w:r>
      <w:r>
        <w:t xml:space="preserve"> with 2 </w:t>
      </w:r>
      <w:proofErr w:type="spellStart"/>
      <w:r>
        <w:t>V</w:t>
      </w:r>
      <w:r>
        <w:rPr>
          <w:vertAlign w:val="subscript"/>
        </w:rPr>
        <w:t>p</w:t>
      </w:r>
      <w:proofErr w:type="spellEnd"/>
      <w:r>
        <w:rPr>
          <w:vertAlign w:val="subscript"/>
        </w:rPr>
        <w:t>-p</w:t>
      </w:r>
      <w:bookmarkEnd w:id="17"/>
    </w:p>
    <w:p w14:paraId="45D67C88" w14:textId="26F88A11" w:rsidR="00EE7D02" w:rsidRDefault="00EE7D02" w:rsidP="00EE7D02">
      <w:pPr>
        <w:rPr>
          <w:rFonts w:ascii="Times New Roman" w:hAnsi="Times New Roman" w:cs="Times New Roman"/>
          <w:sz w:val="28"/>
          <w:szCs w:val="28"/>
        </w:rPr>
      </w:pPr>
      <w:r w:rsidRPr="00EE7D02">
        <w:rPr>
          <w:rFonts w:ascii="Times New Roman" w:hAnsi="Times New Roman" w:cs="Times New Roman"/>
          <w:sz w:val="28"/>
          <w:szCs w:val="28"/>
        </w:rPr>
        <w:t>The DC reference voltage in this case = 0.0886 V.</w:t>
      </w:r>
    </w:p>
    <w:p w14:paraId="27D57163" w14:textId="546AB1E9" w:rsidR="00EE7D02" w:rsidRDefault="00EE7D02" w:rsidP="00EE7D02">
      <w:pPr>
        <w:rPr>
          <w:rFonts w:ascii="Times New Roman" w:hAnsi="Times New Roman" w:cs="Times New Roman"/>
          <w:sz w:val="28"/>
          <w:szCs w:val="28"/>
        </w:rPr>
      </w:pPr>
    </w:p>
    <w:p w14:paraId="58E485D8" w14:textId="295F8750" w:rsidR="00EE7D02" w:rsidRDefault="00EE7D02" w:rsidP="00EE7D02">
      <w:pPr>
        <w:jc w:val="both"/>
        <w:rPr>
          <w:rFonts w:ascii="Times New Roman" w:hAnsi="Times New Roman" w:cs="Times New Roman"/>
          <w:sz w:val="28"/>
          <w:szCs w:val="28"/>
        </w:rPr>
      </w:pPr>
      <w:r>
        <w:rPr>
          <w:rFonts w:ascii="Times New Roman" w:hAnsi="Times New Roman" w:cs="Times New Roman"/>
          <w:sz w:val="28"/>
          <w:szCs w:val="28"/>
        </w:rPr>
        <w:lastRenderedPageBreak/>
        <w:t xml:space="preserve">The waveform of the output voltage for an output of negative </w:t>
      </w:r>
      <w:r w:rsidRPr="00EE7D02">
        <w:rPr>
          <w:rFonts w:ascii="Times New Roman" w:hAnsi="Times New Roman" w:cs="Times New Roman"/>
          <w:sz w:val="28"/>
          <w:szCs w:val="28"/>
        </w:rPr>
        <w:t>V</w:t>
      </w:r>
      <w:r>
        <w:rPr>
          <w:rFonts w:ascii="Times New Roman" w:hAnsi="Times New Roman" w:cs="Times New Roman"/>
          <w:sz w:val="28"/>
          <w:szCs w:val="28"/>
          <w:vertAlign w:val="subscript"/>
        </w:rPr>
        <w:t>sat</w:t>
      </w:r>
      <w:r>
        <w:rPr>
          <w:rFonts w:ascii="Times New Roman" w:hAnsi="Times New Roman" w:cs="Times New Roman"/>
          <w:sz w:val="28"/>
          <w:szCs w:val="28"/>
        </w:rPr>
        <w:t xml:space="preserve"> </w:t>
      </w:r>
      <w:r w:rsidRPr="00EE7D02">
        <w:rPr>
          <w:rFonts w:ascii="Times New Roman" w:hAnsi="Times New Roman" w:cs="Times New Roman"/>
          <w:sz w:val="28"/>
          <w:szCs w:val="28"/>
        </w:rPr>
        <w:t>when</w:t>
      </w:r>
      <w:r>
        <w:rPr>
          <w:rFonts w:ascii="Times New Roman" w:hAnsi="Times New Roman" w:cs="Times New Roman"/>
          <w:sz w:val="28"/>
          <w:szCs w:val="28"/>
        </w:rPr>
        <w:t xml:space="preserve"> the input was triangular signal is shown in figure 7 below:</w:t>
      </w:r>
    </w:p>
    <w:p w14:paraId="1916C15F" w14:textId="77777777" w:rsidR="00EE7D02" w:rsidRDefault="00EE7D02" w:rsidP="00EE7D02">
      <w:pPr>
        <w:keepNext/>
        <w:jc w:val="center"/>
      </w:pPr>
      <w:r>
        <w:rPr>
          <w:rFonts w:ascii="Times New Roman" w:hAnsi="Times New Roman" w:cs="Times New Roman"/>
          <w:noProof/>
          <w:sz w:val="28"/>
          <w:szCs w:val="28"/>
        </w:rPr>
        <w:drawing>
          <wp:inline distT="0" distB="0" distL="0" distR="0" wp14:anchorId="1CFA3238" wp14:editId="69C84341">
            <wp:extent cx="4404360" cy="2392680"/>
            <wp:effectExtent l="76200" t="76200" r="129540" b="140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l="6834" t="26167" r="15167" b="30958"/>
                    <a:stretch/>
                  </pic:blipFill>
                  <pic:spPr bwMode="auto">
                    <a:xfrm>
                      <a:off x="0" y="0"/>
                      <a:ext cx="4404360" cy="23926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B1CBE50" w14:textId="24B23B86" w:rsidR="00EE7D02" w:rsidRDefault="00EE7D02" w:rsidP="00EE7D02">
      <w:pPr>
        <w:pStyle w:val="Caption"/>
        <w:jc w:val="center"/>
        <w:rPr>
          <w:rFonts w:ascii="Times New Roman" w:hAnsi="Times New Roman" w:cs="Times New Roman"/>
          <w:sz w:val="28"/>
          <w:szCs w:val="28"/>
        </w:rPr>
      </w:pPr>
      <w:bookmarkStart w:id="18" w:name="_Toc24703207"/>
      <w:r>
        <w:t xml:space="preserve">Figure </w:t>
      </w:r>
      <w:fldSimple w:instr=" SEQ Figure \* ARABIC ">
        <w:r w:rsidR="0092336E">
          <w:rPr>
            <w:noProof/>
          </w:rPr>
          <w:t>7</w:t>
        </w:r>
      </w:fldSimple>
      <w:r>
        <w:t xml:space="preserve">: </w:t>
      </w:r>
      <w:r w:rsidRPr="00F47AB7">
        <w:t>The waveform of the output voltage for an output of negative Vsat when the input was triangular signal</w:t>
      </w:r>
      <w:bookmarkEnd w:id="18"/>
    </w:p>
    <w:p w14:paraId="2E62E499" w14:textId="18DA2F71" w:rsidR="00EE7D02" w:rsidRDefault="00EE7D02" w:rsidP="00EE7D02">
      <w:pPr>
        <w:rPr>
          <w:rFonts w:ascii="Times New Roman" w:hAnsi="Times New Roman" w:cs="Times New Roman"/>
          <w:sz w:val="28"/>
          <w:szCs w:val="28"/>
        </w:rPr>
      </w:pPr>
      <w:r w:rsidRPr="00EE7D02">
        <w:rPr>
          <w:rFonts w:ascii="Times New Roman" w:hAnsi="Times New Roman" w:cs="Times New Roman"/>
          <w:sz w:val="28"/>
          <w:szCs w:val="28"/>
        </w:rPr>
        <w:t xml:space="preserve">The DC reference voltage in this case = </w:t>
      </w:r>
      <w:r>
        <w:rPr>
          <w:rFonts w:ascii="Times New Roman" w:hAnsi="Times New Roman" w:cs="Times New Roman"/>
          <w:sz w:val="28"/>
          <w:szCs w:val="28"/>
        </w:rPr>
        <w:t>1.146</w:t>
      </w:r>
      <w:r w:rsidRPr="00EE7D02">
        <w:rPr>
          <w:rFonts w:ascii="Times New Roman" w:hAnsi="Times New Roman" w:cs="Times New Roman"/>
          <w:sz w:val="28"/>
          <w:szCs w:val="28"/>
        </w:rPr>
        <w:t xml:space="preserve"> V.</w:t>
      </w:r>
    </w:p>
    <w:p w14:paraId="113259E0" w14:textId="76B48925" w:rsidR="00EE7D02" w:rsidRDefault="00EE7D02" w:rsidP="00EE7D02">
      <w:pPr>
        <w:jc w:val="both"/>
        <w:rPr>
          <w:rFonts w:ascii="Times New Roman" w:hAnsi="Times New Roman" w:cs="Times New Roman"/>
          <w:sz w:val="28"/>
          <w:szCs w:val="28"/>
        </w:rPr>
      </w:pPr>
      <w:r>
        <w:rPr>
          <w:rFonts w:ascii="Times New Roman" w:hAnsi="Times New Roman" w:cs="Times New Roman"/>
          <w:sz w:val="28"/>
          <w:szCs w:val="28"/>
        </w:rPr>
        <w:t xml:space="preserve">The waveform of the output voltage for an output of positive </w:t>
      </w:r>
      <w:r w:rsidRPr="00EE7D02">
        <w:rPr>
          <w:rFonts w:ascii="Times New Roman" w:hAnsi="Times New Roman" w:cs="Times New Roman"/>
          <w:sz w:val="28"/>
          <w:szCs w:val="28"/>
        </w:rPr>
        <w:t>V</w:t>
      </w:r>
      <w:r>
        <w:rPr>
          <w:rFonts w:ascii="Times New Roman" w:hAnsi="Times New Roman" w:cs="Times New Roman"/>
          <w:sz w:val="28"/>
          <w:szCs w:val="28"/>
          <w:vertAlign w:val="subscript"/>
        </w:rPr>
        <w:t>sat</w:t>
      </w:r>
      <w:r>
        <w:rPr>
          <w:rFonts w:ascii="Times New Roman" w:hAnsi="Times New Roman" w:cs="Times New Roman"/>
          <w:sz w:val="28"/>
          <w:szCs w:val="28"/>
        </w:rPr>
        <w:t xml:space="preserve"> </w:t>
      </w:r>
      <w:r w:rsidRPr="00EE7D02">
        <w:rPr>
          <w:rFonts w:ascii="Times New Roman" w:hAnsi="Times New Roman" w:cs="Times New Roman"/>
          <w:sz w:val="28"/>
          <w:szCs w:val="28"/>
        </w:rPr>
        <w:t>when</w:t>
      </w:r>
      <w:r>
        <w:rPr>
          <w:rFonts w:ascii="Times New Roman" w:hAnsi="Times New Roman" w:cs="Times New Roman"/>
          <w:sz w:val="28"/>
          <w:szCs w:val="28"/>
        </w:rPr>
        <w:t xml:space="preserve"> the input was triangular signal is shown in figure 8 below:</w:t>
      </w:r>
    </w:p>
    <w:p w14:paraId="50CB4403" w14:textId="77777777" w:rsidR="00EE7D02" w:rsidRDefault="00EE7D02" w:rsidP="00EE7D02">
      <w:pPr>
        <w:keepNext/>
        <w:jc w:val="center"/>
      </w:pPr>
      <w:r>
        <w:rPr>
          <w:rFonts w:ascii="Times New Roman" w:hAnsi="Times New Roman" w:cs="Times New Roman"/>
          <w:noProof/>
          <w:sz w:val="28"/>
          <w:szCs w:val="28"/>
        </w:rPr>
        <w:drawing>
          <wp:inline distT="0" distB="0" distL="0" distR="0" wp14:anchorId="34DDADA6" wp14:editId="0D3287BE">
            <wp:extent cx="4320540" cy="2537460"/>
            <wp:effectExtent l="76200" t="76200" r="137160" b="129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12000" t="17690" r="14667" b="41401"/>
                    <a:stretch/>
                  </pic:blipFill>
                  <pic:spPr bwMode="auto">
                    <a:xfrm>
                      <a:off x="0" y="0"/>
                      <a:ext cx="4320540" cy="25374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B6990F" w14:textId="7E6C082C" w:rsidR="00EE7D02" w:rsidRDefault="00EE7D02" w:rsidP="00EE7D02">
      <w:pPr>
        <w:pStyle w:val="Caption"/>
        <w:jc w:val="center"/>
        <w:rPr>
          <w:rFonts w:ascii="Times New Roman" w:hAnsi="Times New Roman" w:cs="Times New Roman"/>
          <w:sz w:val="28"/>
          <w:szCs w:val="28"/>
        </w:rPr>
      </w:pPr>
      <w:bookmarkStart w:id="19" w:name="_Toc24703208"/>
      <w:r>
        <w:t xml:space="preserve">Figure </w:t>
      </w:r>
      <w:fldSimple w:instr=" SEQ Figure \* ARABIC ">
        <w:r w:rsidR="0092336E">
          <w:rPr>
            <w:noProof/>
          </w:rPr>
          <w:t>8</w:t>
        </w:r>
      </w:fldSimple>
      <w:r>
        <w:t xml:space="preserve">: </w:t>
      </w:r>
      <w:r w:rsidRPr="00FF4295">
        <w:t>The waveform of the output voltage for an output of positive Vsat when the input was triangular signal</w:t>
      </w:r>
      <w:bookmarkEnd w:id="19"/>
    </w:p>
    <w:p w14:paraId="486E125A" w14:textId="09BCAEB0" w:rsidR="000E2809" w:rsidRDefault="000E2809" w:rsidP="000E2809">
      <w:pPr>
        <w:rPr>
          <w:rFonts w:ascii="Times New Roman" w:hAnsi="Times New Roman" w:cs="Times New Roman"/>
          <w:sz w:val="28"/>
          <w:szCs w:val="28"/>
        </w:rPr>
      </w:pPr>
      <w:r w:rsidRPr="00EE7D02">
        <w:rPr>
          <w:rFonts w:ascii="Times New Roman" w:hAnsi="Times New Roman" w:cs="Times New Roman"/>
          <w:sz w:val="28"/>
          <w:szCs w:val="28"/>
        </w:rPr>
        <w:t xml:space="preserve">The DC reference voltage in this case = </w:t>
      </w:r>
      <w:r>
        <w:rPr>
          <w:rFonts w:ascii="Times New Roman" w:hAnsi="Times New Roman" w:cs="Times New Roman"/>
          <w:sz w:val="28"/>
          <w:szCs w:val="28"/>
        </w:rPr>
        <w:t>-1.913</w:t>
      </w:r>
      <w:r w:rsidRPr="00EE7D02">
        <w:rPr>
          <w:rFonts w:ascii="Times New Roman" w:hAnsi="Times New Roman" w:cs="Times New Roman"/>
          <w:sz w:val="28"/>
          <w:szCs w:val="28"/>
        </w:rPr>
        <w:t xml:space="preserve"> V.</w:t>
      </w:r>
    </w:p>
    <w:p w14:paraId="055ABB60" w14:textId="6F0211B8" w:rsidR="00EE7D02" w:rsidRPr="00F52E7B" w:rsidRDefault="000E2809" w:rsidP="00F52E7B">
      <w:pPr>
        <w:pStyle w:val="Heading2"/>
        <w:rPr>
          <w:rFonts w:ascii="Times New Roman" w:hAnsi="Times New Roman" w:cs="Times New Roman"/>
          <w:b/>
          <w:bCs/>
          <w:sz w:val="30"/>
          <w:szCs w:val="30"/>
        </w:rPr>
      </w:pPr>
      <w:bookmarkStart w:id="20" w:name="_Toc24894289"/>
      <w:r w:rsidRPr="00F52E7B">
        <w:rPr>
          <w:rFonts w:ascii="Times New Roman" w:hAnsi="Times New Roman" w:cs="Times New Roman"/>
          <w:b/>
          <w:bCs/>
          <w:sz w:val="30"/>
          <w:szCs w:val="30"/>
        </w:rPr>
        <w:lastRenderedPageBreak/>
        <w:t>Part D: Integrator</w:t>
      </w:r>
      <w:bookmarkEnd w:id="20"/>
      <w:r w:rsidRPr="00F52E7B">
        <w:rPr>
          <w:rFonts w:ascii="Times New Roman" w:hAnsi="Times New Roman" w:cs="Times New Roman"/>
          <w:b/>
          <w:bCs/>
          <w:sz w:val="30"/>
          <w:szCs w:val="30"/>
        </w:rPr>
        <w:t xml:space="preserve">  </w:t>
      </w:r>
    </w:p>
    <w:p w14:paraId="72B159F1" w14:textId="463BDCC1" w:rsidR="000E2809" w:rsidRDefault="000E2809" w:rsidP="000E2809">
      <w:pPr>
        <w:pStyle w:val="ListParagraph"/>
        <w:numPr>
          <w:ilvl w:val="0"/>
          <w:numId w:val="7"/>
        </w:numPr>
        <w:rPr>
          <w:rFonts w:ascii="Times New Roman" w:hAnsi="Times New Roman" w:cs="Times New Roman"/>
          <w:sz w:val="28"/>
          <w:szCs w:val="28"/>
        </w:rPr>
      </w:pPr>
      <w:r w:rsidRPr="000E2809">
        <w:rPr>
          <w:rFonts w:ascii="Times New Roman" w:hAnsi="Times New Roman" w:cs="Times New Roman"/>
          <w:sz w:val="28"/>
          <w:szCs w:val="28"/>
        </w:rPr>
        <w:t>The circuit was connected in Figure 9 as shown below:</w:t>
      </w:r>
    </w:p>
    <w:p w14:paraId="287FADC7" w14:textId="77777777" w:rsidR="000E2809" w:rsidRDefault="000E2809" w:rsidP="000E2809">
      <w:pPr>
        <w:keepNext/>
        <w:jc w:val="center"/>
      </w:pPr>
      <w:r w:rsidRPr="000E2809">
        <w:rPr>
          <w:rFonts w:ascii="Times New Roman" w:hAnsi="Times New Roman" w:cs="Times New Roman"/>
          <w:noProof/>
          <w:sz w:val="28"/>
          <w:szCs w:val="28"/>
        </w:rPr>
        <w:drawing>
          <wp:inline distT="0" distB="0" distL="0" distR="0" wp14:anchorId="046F5269" wp14:editId="4B569B4F">
            <wp:extent cx="3886200" cy="2186940"/>
            <wp:effectExtent l="76200" t="76200" r="133350" b="137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86540" cy="21871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190AE96" w14:textId="45CC5EDD" w:rsidR="000E2809" w:rsidRDefault="000E2809" w:rsidP="000E2809">
      <w:pPr>
        <w:pStyle w:val="Caption"/>
        <w:jc w:val="center"/>
      </w:pPr>
      <w:bookmarkStart w:id="21" w:name="_Toc24703209"/>
      <w:r>
        <w:t xml:space="preserve">Figure </w:t>
      </w:r>
      <w:fldSimple w:instr=" SEQ Figure \* ARABIC ">
        <w:r w:rsidR="0092336E">
          <w:rPr>
            <w:noProof/>
          </w:rPr>
          <w:t>9</w:t>
        </w:r>
      </w:fldSimple>
      <w:r>
        <w:t>: Circuit of Operational amplifier using as an Integrator</w:t>
      </w:r>
      <w:bookmarkEnd w:id="21"/>
    </w:p>
    <w:p w14:paraId="7C3E237F" w14:textId="5125E54D" w:rsidR="000E2809" w:rsidRDefault="000E2809" w:rsidP="000E2809">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The input signal was set with 10V</w:t>
      </w:r>
      <w:r>
        <w:rPr>
          <w:rFonts w:ascii="Times New Roman" w:hAnsi="Times New Roman" w:cs="Times New Roman"/>
          <w:sz w:val="28"/>
          <w:szCs w:val="28"/>
          <w:vertAlign w:val="subscript"/>
        </w:rPr>
        <w:t>p-p</w:t>
      </w:r>
      <w:r>
        <w:rPr>
          <w:rFonts w:ascii="Times New Roman" w:hAnsi="Times New Roman" w:cs="Times New Roman"/>
          <w:sz w:val="28"/>
          <w:szCs w:val="28"/>
        </w:rPr>
        <w:t xml:space="preserve"> and </w:t>
      </w:r>
      <w:r w:rsidR="00E87C4D">
        <w:rPr>
          <w:rFonts w:ascii="Times New Roman" w:hAnsi="Times New Roman" w:cs="Times New Roman"/>
          <w:sz w:val="28"/>
          <w:szCs w:val="28"/>
        </w:rPr>
        <w:t>a frequency of 100Hz.</w:t>
      </w:r>
    </w:p>
    <w:p w14:paraId="4BBBFF2E" w14:textId="30D7C49E" w:rsidR="00E87C4D" w:rsidRPr="00E87C4D" w:rsidRDefault="00E87C4D" w:rsidP="00E87C4D">
      <w:pPr>
        <w:pStyle w:val="ListParagraph"/>
        <w:numPr>
          <w:ilvl w:val="0"/>
          <w:numId w:val="7"/>
        </w:numPr>
        <w:jc w:val="both"/>
        <w:rPr>
          <w:rFonts w:ascii="Times New Roman" w:hAnsi="Times New Roman" w:cs="Times New Roman"/>
          <w:sz w:val="28"/>
          <w:szCs w:val="28"/>
        </w:rPr>
      </w:pPr>
      <w:r>
        <w:rPr>
          <w:rFonts w:ascii="Times New Roman" w:hAnsi="Times New Roman" w:cs="Times New Roman"/>
          <w:sz w:val="28"/>
          <w:szCs w:val="28"/>
        </w:rPr>
        <w:t>The output signal was drawn for all types of input signal of the generator.</w:t>
      </w:r>
    </w:p>
    <w:p w14:paraId="538C09D2" w14:textId="437B66CE" w:rsidR="00E87C4D" w:rsidRPr="00E87C4D" w:rsidRDefault="00E87C4D" w:rsidP="00E87C4D">
      <w:pPr>
        <w:rPr>
          <w:rFonts w:ascii="Times New Roman" w:hAnsi="Times New Roman" w:cs="Times New Roman"/>
          <w:noProof/>
          <w:sz w:val="28"/>
          <w:szCs w:val="28"/>
        </w:rPr>
      </w:pPr>
      <w:r>
        <w:rPr>
          <w:rFonts w:ascii="Times New Roman" w:hAnsi="Times New Roman" w:cs="Times New Roman"/>
          <w:noProof/>
          <w:sz w:val="28"/>
          <w:szCs w:val="28"/>
        </w:rPr>
        <w:t>The output waveform using sinusoidal input voltage with 10V</w:t>
      </w:r>
      <w:r>
        <w:rPr>
          <w:rFonts w:ascii="Times New Roman" w:hAnsi="Times New Roman" w:cs="Times New Roman"/>
          <w:noProof/>
          <w:sz w:val="28"/>
          <w:szCs w:val="28"/>
          <w:vertAlign w:val="subscript"/>
        </w:rPr>
        <w:t>p-p</w:t>
      </w:r>
      <w:r>
        <w:rPr>
          <w:rFonts w:ascii="Times New Roman" w:hAnsi="Times New Roman" w:cs="Times New Roman"/>
          <w:noProof/>
          <w:sz w:val="28"/>
          <w:szCs w:val="28"/>
        </w:rPr>
        <w:t xml:space="preserve"> shown below:</w:t>
      </w:r>
    </w:p>
    <w:p w14:paraId="5021625F" w14:textId="77777777" w:rsidR="00E87C4D" w:rsidRDefault="00E87C4D" w:rsidP="00E87C4D">
      <w:pPr>
        <w:keepNext/>
      </w:pPr>
      <w:r>
        <w:rPr>
          <w:rFonts w:ascii="Times New Roman" w:hAnsi="Times New Roman" w:cs="Times New Roman"/>
          <w:noProof/>
          <w:sz w:val="28"/>
          <w:szCs w:val="28"/>
        </w:rPr>
        <w:drawing>
          <wp:inline distT="0" distB="0" distL="0" distR="0" wp14:anchorId="19DB0607" wp14:editId="016B3C70">
            <wp:extent cx="5745480" cy="3307080"/>
            <wp:effectExtent l="76200" t="76200" r="140970" b="1409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3210" t="21381" b="26749"/>
                    <a:stretch/>
                  </pic:blipFill>
                  <pic:spPr bwMode="auto">
                    <a:xfrm>
                      <a:off x="0" y="0"/>
                      <a:ext cx="5745480" cy="33070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E016F55" w14:textId="6F8EDD8A" w:rsidR="00E87C4D" w:rsidRPr="00E87C4D" w:rsidRDefault="00E87C4D" w:rsidP="00E87C4D">
      <w:pPr>
        <w:pStyle w:val="Caption"/>
        <w:jc w:val="center"/>
        <w:rPr>
          <w:rFonts w:ascii="Times New Roman" w:hAnsi="Times New Roman" w:cs="Times New Roman"/>
          <w:sz w:val="28"/>
          <w:szCs w:val="28"/>
        </w:rPr>
      </w:pPr>
      <w:bookmarkStart w:id="22" w:name="_Toc24703210"/>
      <w:r>
        <w:t xml:space="preserve">Figure </w:t>
      </w:r>
      <w:fldSimple w:instr=" SEQ Figure \* ARABIC ">
        <w:r w:rsidR="0092336E">
          <w:rPr>
            <w:noProof/>
          </w:rPr>
          <w:t>10</w:t>
        </w:r>
      </w:fldSimple>
      <w:r>
        <w:t xml:space="preserve">: </w:t>
      </w:r>
      <w:r w:rsidRPr="00C37E9C">
        <w:t>The output waveform using sinusoidal input voltage with 10Vp-p</w:t>
      </w:r>
      <w:bookmarkEnd w:id="22"/>
    </w:p>
    <w:p w14:paraId="1997F03B" w14:textId="55974537" w:rsidR="00E87C4D" w:rsidRDefault="00E87C4D" w:rsidP="00E87C4D">
      <w:pPr>
        <w:rPr>
          <w:rFonts w:ascii="Times New Roman" w:hAnsi="Times New Roman" w:cs="Times New Roman"/>
          <w:noProof/>
          <w:sz w:val="28"/>
          <w:szCs w:val="28"/>
        </w:rPr>
      </w:pPr>
      <w:r>
        <w:rPr>
          <w:rFonts w:ascii="Times New Roman" w:hAnsi="Times New Roman" w:cs="Times New Roman"/>
          <w:noProof/>
          <w:sz w:val="28"/>
          <w:szCs w:val="28"/>
        </w:rPr>
        <w:lastRenderedPageBreak/>
        <w:t>The output waveform using triangular input voltage with 10V</w:t>
      </w:r>
      <w:r>
        <w:rPr>
          <w:rFonts w:ascii="Times New Roman" w:hAnsi="Times New Roman" w:cs="Times New Roman"/>
          <w:noProof/>
          <w:sz w:val="28"/>
          <w:szCs w:val="28"/>
          <w:vertAlign w:val="subscript"/>
        </w:rPr>
        <w:t>p-p</w:t>
      </w:r>
      <w:r>
        <w:rPr>
          <w:rFonts w:ascii="Times New Roman" w:hAnsi="Times New Roman" w:cs="Times New Roman"/>
          <w:noProof/>
          <w:sz w:val="28"/>
          <w:szCs w:val="28"/>
        </w:rPr>
        <w:t xml:space="preserve"> shown below:</w:t>
      </w:r>
    </w:p>
    <w:p w14:paraId="1F396326" w14:textId="77777777" w:rsidR="00E87C4D" w:rsidRDefault="00E87C4D" w:rsidP="00E87C4D">
      <w:pPr>
        <w:keepNext/>
        <w:jc w:val="center"/>
      </w:pPr>
      <w:r>
        <w:rPr>
          <w:rFonts w:ascii="Times New Roman" w:hAnsi="Times New Roman" w:cs="Times New Roman"/>
          <w:noProof/>
          <w:sz w:val="28"/>
          <w:szCs w:val="28"/>
        </w:rPr>
        <w:drawing>
          <wp:inline distT="0" distB="0" distL="0" distR="0" wp14:anchorId="3BC198F0" wp14:editId="4D096FE2">
            <wp:extent cx="5219700" cy="3086100"/>
            <wp:effectExtent l="76200" t="76200" r="133350" b="133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l="1540" t="12944" r="2311" b="32886"/>
                    <a:stretch/>
                  </pic:blipFill>
                  <pic:spPr bwMode="auto">
                    <a:xfrm>
                      <a:off x="0" y="0"/>
                      <a:ext cx="5219700" cy="3086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CD0A38F" w14:textId="03BEAA2D" w:rsidR="00E87C4D" w:rsidRPr="00E87C4D" w:rsidRDefault="00E87C4D" w:rsidP="00E87C4D">
      <w:pPr>
        <w:pStyle w:val="Caption"/>
        <w:jc w:val="center"/>
        <w:rPr>
          <w:rFonts w:ascii="Times New Roman" w:hAnsi="Times New Roman" w:cs="Times New Roman"/>
          <w:noProof/>
          <w:sz w:val="28"/>
          <w:szCs w:val="28"/>
        </w:rPr>
      </w:pPr>
      <w:bookmarkStart w:id="23" w:name="_Toc24703211"/>
      <w:r>
        <w:t xml:space="preserve">Figure </w:t>
      </w:r>
      <w:fldSimple w:instr=" SEQ Figure \* ARABIC ">
        <w:r w:rsidR="0092336E">
          <w:rPr>
            <w:noProof/>
          </w:rPr>
          <w:t>11</w:t>
        </w:r>
      </w:fldSimple>
      <w:r>
        <w:t xml:space="preserve">: </w:t>
      </w:r>
      <w:r w:rsidRPr="00F65F15">
        <w:t>The output waveform using triangular input voltage with 10Vp-p</w:t>
      </w:r>
      <w:bookmarkEnd w:id="23"/>
    </w:p>
    <w:p w14:paraId="58789300" w14:textId="2CB3F2C2" w:rsidR="00676D87" w:rsidRDefault="00676D87" w:rsidP="00676D87">
      <w:pPr>
        <w:rPr>
          <w:rFonts w:ascii="Times New Roman" w:hAnsi="Times New Roman" w:cs="Times New Roman"/>
          <w:noProof/>
          <w:sz w:val="28"/>
          <w:szCs w:val="28"/>
        </w:rPr>
      </w:pPr>
      <w:r>
        <w:rPr>
          <w:rFonts w:ascii="Times New Roman" w:hAnsi="Times New Roman" w:cs="Times New Roman"/>
          <w:noProof/>
          <w:sz w:val="28"/>
          <w:szCs w:val="28"/>
        </w:rPr>
        <w:t>The output waveform using rectangular input voltage with 10V</w:t>
      </w:r>
      <w:r>
        <w:rPr>
          <w:rFonts w:ascii="Times New Roman" w:hAnsi="Times New Roman" w:cs="Times New Roman"/>
          <w:noProof/>
          <w:sz w:val="28"/>
          <w:szCs w:val="28"/>
          <w:vertAlign w:val="subscript"/>
        </w:rPr>
        <w:t>p-p</w:t>
      </w:r>
      <w:r>
        <w:rPr>
          <w:rFonts w:ascii="Times New Roman" w:hAnsi="Times New Roman" w:cs="Times New Roman"/>
          <w:noProof/>
          <w:sz w:val="28"/>
          <w:szCs w:val="28"/>
        </w:rPr>
        <w:t xml:space="preserve"> shown below:</w:t>
      </w:r>
    </w:p>
    <w:p w14:paraId="713DFE93" w14:textId="77777777" w:rsidR="00676D87" w:rsidRDefault="00676D87" w:rsidP="00676D87">
      <w:pPr>
        <w:keepNext/>
        <w:jc w:val="center"/>
      </w:pPr>
      <w:r>
        <w:rPr>
          <w:rFonts w:ascii="Times New Roman" w:hAnsi="Times New Roman" w:cs="Times New Roman"/>
          <w:noProof/>
          <w:sz w:val="28"/>
          <w:szCs w:val="28"/>
        </w:rPr>
        <w:drawing>
          <wp:inline distT="0" distB="0" distL="0" distR="0" wp14:anchorId="29D69528" wp14:editId="27CABA6A">
            <wp:extent cx="5280660" cy="3040380"/>
            <wp:effectExtent l="76200" t="76200" r="129540" b="1409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l="9114" t="25216" r="1926" b="25983"/>
                    <a:stretch/>
                  </pic:blipFill>
                  <pic:spPr bwMode="auto">
                    <a:xfrm>
                      <a:off x="0" y="0"/>
                      <a:ext cx="5280660" cy="3040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9E6E5C" w14:textId="6CE5C19D" w:rsidR="00676D87" w:rsidRDefault="00676D87" w:rsidP="00676D87">
      <w:pPr>
        <w:pStyle w:val="Caption"/>
        <w:jc w:val="center"/>
      </w:pPr>
      <w:bookmarkStart w:id="24" w:name="_Toc24703212"/>
      <w:r>
        <w:t xml:space="preserve">Figure </w:t>
      </w:r>
      <w:fldSimple w:instr=" SEQ Figure \* ARABIC ">
        <w:r w:rsidR="0092336E">
          <w:rPr>
            <w:noProof/>
          </w:rPr>
          <w:t>12</w:t>
        </w:r>
      </w:fldSimple>
      <w:r>
        <w:t xml:space="preserve">: </w:t>
      </w:r>
      <w:r w:rsidRPr="00377B05">
        <w:t>The output waveform using rectangular input voltage with 10Vp-p</w:t>
      </w:r>
      <w:bookmarkEnd w:id="24"/>
    </w:p>
    <w:p w14:paraId="5C6B8273" w14:textId="7244D501" w:rsidR="00676D87" w:rsidRPr="00676D87" w:rsidRDefault="00676D87" w:rsidP="00676D87">
      <w:pPr>
        <w:pStyle w:val="Heading2"/>
        <w:rPr>
          <w:rFonts w:ascii="Times New Roman" w:hAnsi="Times New Roman" w:cs="Times New Roman"/>
          <w:b/>
          <w:bCs/>
          <w:sz w:val="30"/>
          <w:szCs w:val="30"/>
        </w:rPr>
      </w:pPr>
      <w:bookmarkStart w:id="25" w:name="_Toc24894290"/>
      <w:r w:rsidRPr="00676D87">
        <w:rPr>
          <w:rFonts w:ascii="Times New Roman" w:hAnsi="Times New Roman" w:cs="Times New Roman"/>
          <w:b/>
          <w:bCs/>
          <w:sz w:val="30"/>
          <w:szCs w:val="30"/>
        </w:rPr>
        <w:lastRenderedPageBreak/>
        <w:t>Part E: Differentiator</w:t>
      </w:r>
      <w:bookmarkEnd w:id="25"/>
    </w:p>
    <w:p w14:paraId="59DCCFE4" w14:textId="18758AA4" w:rsidR="00676D87" w:rsidRPr="00676D87" w:rsidRDefault="00676D87" w:rsidP="00676D87">
      <w:pPr>
        <w:pStyle w:val="ListParagraph"/>
        <w:numPr>
          <w:ilvl w:val="0"/>
          <w:numId w:val="8"/>
        </w:numPr>
        <w:rPr>
          <w:rFonts w:ascii="Times New Roman" w:hAnsi="Times New Roman" w:cs="Times New Roman"/>
          <w:sz w:val="28"/>
          <w:szCs w:val="28"/>
        </w:rPr>
      </w:pPr>
      <w:r w:rsidRPr="00676D87">
        <w:rPr>
          <w:rFonts w:ascii="Times New Roman" w:hAnsi="Times New Roman" w:cs="Times New Roman"/>
          <w:sz w:val="28"/>
          <w:szCs w:val="28"/>
        </w:rPr>
        <w:t>The circuit was connected in Figure 13 as shown below:</w:t>
      </w:r>
    </w:p>
    <w:p w14:paraId="610FA9D8" w14:textId="77777777" w:rsidR="00676D87" w:rsidRDefault="00676D87" w:rsidP="00676D87">
      <w:pPr>
        <w:keepNext/>
        <w:jc w:val="center"/>
      </w:pPr>
      <w:r w:rsidRPr="00676D87">
        <w:rPr>
          <w:rFonts w:ascii="Times New Roman" w:hAnsi="Times New Roman" w:cs="Times New Roman"/>
          <w:noProof/>
          <w:sz w:val="28"/>
          <w:szCs w:val="28"/>
        </w:rPr>
        <w:drawing>
          <wp:inline distT="0" distB="0" distL="0" distR="0" wp14:anchorId="00130792" wp14:editId="56E1A483">
            <wp:extent cx="4107536" cy="2187130"/>
            <wp:effectExtent l="76200" t="76200" r="140970" b="137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07536" cy="2187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DD4B07F" w14:textId="734CEDEF" w:rsidR="00676D87" w:rsidRDefault="00676D87" w:rsidP="00676D87">
      <w:pPr>
        <w:pStyle w:val="Caption"/>
        <w:jc w:val="center"/>
      </w:pPr>
      <w:bookmarkStart w:id="26" w:name="_Toc24703213"/>
      <w:r>
        <w:t xml:space="preserve">Figure </w:t>
      </w:r>
      <w:fldSimple w:instr=" SEQ Figure \* ARABIC ">
        <w:r w:rsidR="0092336E">
          <w:rPr>
            <w:noProof/>
          </w:rPr>
          <w:t>13</w:t>
        </w:r>
      </w:fldSimple>
      <w:r>
        <w:t xml:space="preserve">: </w:t>
      </w:r>
      <w:r w:rsidRPr="00B9085C">
        <w:t xml:space="preserve">Circuit of Operational amplifier using as </w:t>
      </w:r>
      <w:proofErr w:type="gramStart"/>
      <w:r w:rsidRPr="00B9085C">
        <w:t>an</w:t>
      </w:r>
      <w:proofErr w:type="gramEnd"/>
      <w:r w:rsidRPr="00B9085C">
        <w:t xml:space="preserve"> </w:t>
      </w:r>
      <w:r>
        <w:t>Differentiator</w:t>
      </w:r>
      <w:bookmarkEnd w:id="26"/>
    </w:p>
    <w:p w14:paraId="58054D04" w14:textId="77777777" w:rsidR="00676D87" w:rsidRDefault="00676D87" w:rsidP="00676D87">
      <w:pPr>
        <w:pStyle w:val="ListParagraph"/>
        <w:numPr>
          <w:ilvl w:val="0"/>
          <w:numId w:val="8"/>
        </w:numPr>
        <w:rPr>
          <w:rFonts w:ascii="Times New Roman" w:hAnsi="Times New Roman" w:cs="Times New Roman"/>
          <w:sz w:val="28"/>
          <w:szCs w:val="28"/>
        </w:rPr>
      </w:pPr>
      <w:r>
        <w:rPr>
          <w:rFonts w:ascii="Times New Roman" w:hAnsi="Times New Roman" w:cs="Times New Roman"/>
          <w:sz w:val="28"/>
          <w:szCs w:val="28"/>
        </w:rPr>
        <w:t>The input signal was set with 10V</w:t>
      </w:r>
      <w:r>
        <w:rPr>
          <w:rFonts w:ascii="Times New Roman" w:hAnsi="Times New Roman" w:cs="Times New Roman"/>
          <w:sz w:val="28"/>
          <w:szCs w:val="28"/>
          <w:vertAlign w:val="subscript"/>
        </w:rPr>
        <w:t>p-p</w:t>
      </w:r>
      <w:r>
        <w:rPr>
          <w:rFonts w:ascii="Times New Roman" w:hAnsi="Times New Roman" w:cs="Times New Roman"/>
          <w:sz w:val="28"/>
          <w:szCs w:val="28"/>
        </w:rPr>
        <w:t xml:space="preserve"> and a frequency of 100Hz.</w:t>
      </w:r>
    </w:p>
    <w:p w14:paraId="5E688A90" w14:textId="77777777" w:rsidR="00676D87" w:rsidRPr="00E87C4D" w:rsidRDefault="00676D87" w:rsidP="00676D87">
      <w:pPr>
        <w:pStyle w:val="ListParagraph"/>
        <w:numPr>
          <w:ilvl w:val="0"/>
          <w:numId w:val="8"/>
        </w:numPr>
        <w:jc w:val="both"/>
        <w:rPr>
          <w:rFonts w:ascii="Times New Roman" w:hAnsi="Times New Roman" w:cs="Times New Roman"/>
          <w:sz w:val="28"/>
          <w:szCs w:val="28"/>
        </w:rPr>
      </w:pPr>
      <w:r>
        <w:rPr>
          <w:rFonts w:ascii="Times New Roman" w:hAnsi="Times New Roman" w:cs="Times New Roman"/>
          <w:sz w:val="28"/>
          <w:szCs w:val="28"/>
        </w:rPr>
        <w:t>The output signal was drawn for all types of input signal of the generator.</w:t>
      </w:r>
    </w:p>
    <w:p w14:paraId="67AA90A1" w14:textId="1F5D597C" w:rsidR="00676D87" w:rsidRPr="00676D87" w:rsidRDefault="00676D87" w:rsidP="00676D87">
      <w:pPr>
        <w:rPr>
          <w:rFonts w:ascii="Times New Roman" w:hAnsi="Times New Roman" w:cs="Times New Roman"/>
          <w:noProof/>
          <w:sz w:val="28"/>
          <w:szCs w:val="28"/>
        </w:rPr>
      </w:pPr>
      <w:r w:rsidRPr="00676D87">
        <w:rPr>
          <w:rFonts w:ascii="Times New Roman" w:hAnsi="Times New Roman" w:cs="Times New Roman"/>
          <w:noProof/>
          <w:sz w:val="28"/>
          <w:szCs w:val="28"/>
        </w:rPr>
        <w:t>The output waveform using sinusoidal input voltage with 10V</w:t>
      </w:r>
      <w:r w:rsidRPr="00676D87">
        <w:rPr>
          <w:rFonts w:ascii="Times New Roman" w:hAnsi="Times New Roman" w:cs="Times New Roman"/>
          <w:noProof/>
          <w:sz w:val="28"/>
          <w:szCs w:val="28"/>
          <w:vertAlign w:val="subscript"/>
        </w:rPr>
        <w:t>p-p</w:t>
      </w:r>
      <w:r w:rsidRPr="00676D87">
        <w:rPr>
          <w:rFonts w:ascii="Times New Roman" w:hAnsi="Times New Roman" w:cs="Times New Roman"/>
          <w:noProof/>
          <w:sz w:val="28"/>
          <w:szCs w:val="28"/>
        </w:rPr>
        <w:t xml:space="preserve"> shown below:</w:t>
      </w:r>
    </w:p>
    <w:p w14:paraId="6A958AA9" w14:textId="77777777" w:rsidR="00676D87" w:rsidRDefault="00676D87" w:rsidP="00676D87">
      <w:pPr>
        <w:keepNext/>
        <w:jc w:val="center"/>
      </w:pPr>
      <w:r>
        <w:rPr>
          <w:noProof/>
        </w:rPr>
        <w:drawing>
          <wp:inline distT="0" distB="0" distL="0" distR="0" wp14:anchorId="6FFEB7E9" wp14:editId="1B27B276">
            <wp:extent cx="5212080" cy="3002280"/>
            <wp:effectExtent l="76200" t="76200" r="140970" b="1409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a:extLst>
                        <a:ext uri="{28A0092B-C50C-407E-A947-70E740481C1C}">
                          <a14:useLocalDpi xmlns:a14="http://schemas.microsoft.com/office/drawing/2010/main" val="0"/>
                        </a:ext>
                      </a:extLst>
                    </a:blip>
                    <a:srcRect l="12195" t="20805" b="30202"/>
                    <a:stretch/>
                  </pic:blipFill>
                  <pic:spPr bwMode="auto">
                    <a:xfrm>
                      <a:off x="0" y="0"/>
                      <a:ext cx="5212080" cy="30022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1F1256F" w14:textId="447E6B4E" w:rsidR="00676D87" w:rsidRDefault="00676D87" w:rsidP="00676D87">
      <w:pPr>
        <w:pStyle w:val="Caption"/>
        <w:jc w:val="center"/>
      </w:pPr>
      <w:bookmarkStart w:id="27" w:name="_Toc24703214"/>
      <w:r>
        <w:t xml:space="preserve">Figure </w:t>
      </w:r>
      <w:fldSimple w:instr=" SEQ Figure \* ARABIC ">
        <w:r w:rsidR="0092336E">
          <w:rPr>
            <w:noProof/>
          </w:rPr>
          <w:t>14</w:t>
        </w:r>
      </w:fldSimple>
      <w:r>
        <w:t xml:space="preserve">: </w:t>
      </w:r>
      <w:r w:rsidRPr="00B16241">
        <w:t>The output waveform using sinusoidal input voltage with 10Vp-p</w:t>
      </w:r>
      <w:bookmarkEnd w:id="27"/>
    </w:p>
    <w:p w14:paraId="3581032E" w14:textId="77777777" w:rsidR="007012AA" w:rsidRPr="007012AA" w:rsidRDefault="007012AA" w:rsidP="007012AA"/>
    <w:p w14:paraId="72137E15" w14:textId="19BB9497" w:rsidR="007012AA" w:rsidRPr="007012AA" w:rsidRDefault="007012AA" w:rsidP="00676D87">
      <w:pPr>
        <w:rPr>
          <w:rFonts w:ascii="Times New Roman" w:hAnsi="Times New Roman" w:cs="Times New Roman"/>
          <w:noProof/>
          <w:sz w:val="28"/>
          <w:szCs w:val="28"/>
        </w:rPr>
      </w:pPr>
      <w:r>
        <w:rPr>
          <w:rFonts w:ascii="Times New Roman" w:hAnsi="Times New Roman" w:cs="Times New Roman"/>
          <w:noProof/>
          <w:sz w:val="28"/>
          <w:szCs w:val="28"/>
        </w:rPr>
        <w:lastRenderedPageBreak/>
        <w:t>The output waveform using triangular input voltage with 10V</w:t>
      </w:r>
      <w:r>
        <w:rPr>
          <w:rFonts w:ascii="Times New Roman" w:hAnsi="Times New Roman" w:cs="Times New Roman"/>
          <w:noProof/>
          <w:sz w:val="28"/>
          <w:szCs w:val="28"/>
          <w:vertAlign w:val="subscript"/>
        </w:rPr>
        <w:t>p-p</w:t>
      </w:r>
      <w:r>
        <w:rPr>
          <w:rFonts w:ascii="Times New Roman" w:hAnsi="Times New Roman" w:cs="Times New Roman"/>
          <w:noProof/>
          <w:sz w:val="28"/>
          <w:szCs w:val="28"/>
        </w:rPr>
        <w:t xml:space="preserve"> shown below:</w:t>
      </w:r>
    </w:p>
    <w:p w14:paraId="7C275880" w14:textId="77777777" w:rsidR="007012AA" w:rsidRDefault="007012AA" w:rsidP="007012AA">
      <w:pPr>
        <w:keepNext/>
        <w:jc w:val="center"/>
      </w:pPr>
      <w:r>
        <w:rPr>
          <w:noProof/>
        </w:rPr>
        <w:drawing>
          <wp:inline distT="0" distB="0" distL="0" distR="0" wp14:anchorId="516FC7F6" wp14:editId="16863A39">
            <wp:extent cx="5044440" cy="2933700"/>
            <wp:effectExtent l="76200" t="76200" r="137160" b="133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a:extLst>
                        <a:ext uri="{28A0092B-C50C-407E-A947-70E740481C1C}">
                          <a14:useLocalDpi xmlns:a14="http://schemas.microsoft.com/office/drawing/2010/main" val="0"/>
                        </a:ext>
                      </a:extLst>
                    </a:blip>
                    <a:srcRect l="15918" t="22915" r="2824" b="31448"/>
                    <a:stretch/>
                  </pic:blipFill>
                  <pic:spPr bwMode="auto">
                    <a:xfrm>
                      <a:off x="0" y="0"/>
                      <a:ext cx="5044440" cy="2933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040FF1E" w14:textId="5E5563BF" w:rsidR="00676D87" w:rsidRDefault="007012AA" w:rsidP="007012AA">
      <w:pPr>
        <w:pStyle w:val="Caption"/>
        <w:jc w:val="center"/>
      </w:pPr>
      <w:bookmarkStart w:id="28" w:name="_Toc24703215"/>
      <w:r>
        <w:t xml:space="preserve">Figure </w:t>
      </w:r>
      <w:fldSimple w:instr=" SEQ Figure \* ARABIC ">
        <w:r w:rsidR="0092336E">
          <w:rPr>
            <w:noProof/>
          </w:rPr>
          <w:t>15</w:t>
        </w:r>
      </w:fldSimple>
      <w:r>
        <w:t xml:space="preserve">: </w:t>
      </w:r>
      <w:r w:rsidRPr="006907DD">
        <w:t>The output waveform using triangular input voltage with 10Vp-p</w:t>
      </w:r>
      <w:bookmarkEnd w:id="28"/>
    </w:p>
    <w:p w14:paraId="3D42BCC3" w14:textId="2A48A32B" w:rsidR="007012AA" w:rsidRPr="007012AA" w:rsidRDefault="007012AA" w:rsidP="007012AA">
      <w:pPr>
        <w:rPr>
          <w:rFonts w:ascii="Times New Roman" w:hAnsi="Times New Roman" w:cs="Times New Roman"/>
          <w:noProof/>
          <w:sz w:val="28"/>
          <w:szCs w:val="28"/>
        </w:rPr>
      </w:pPr>
      <w:r>
        <w:rPr>
          <w:rFonts w:ascii="Times New Roman" w:hAnsi="Times New Roman" w:cs="Times New Roman"/>
          <w:noProof/>
          <w:sz w:val="28"/>
          <w:szCs w:val="28"/>
        </w:rPr>
        <w:t>The output waveform using rectangular input voltage with 10V</w:t>
      </w:r>
      <w:r>
        <w:rPr>
          <w:rFonts w:ascii="Times New Roman" w:hAnsi="Times New Roman" w:cs="Times New Roman"/>
          <w:noProof/>
          <w:sz w:val="28"/>
          <w:szCs w:val="28"/>
          <w:vertAlign w:val="subscript"/>
        </w:rPr>
        <w:t>p-p</w:t>
      </w:r>
      <w:r>
        <w:rPr>
          <w:rFonts w:ascii="Times New Roman" w:hAnsi="Times New Roman" w:cs="Times New Roman"/>
          <w:noProof/>
          <w:sz w:val="28"/>
          <w:szCs w:val="28"/>
        </w:rPr>
        <w:t xml:space="preserve"> shown below:</w:t>
      </w:r>
    </w:p>
    <w:p w14:paraId="1CE106FA" w14:textId="77777777" w:rsidR="007012AA" w:rsidRDefault="007012AA" w:rsidP="007012AA">
      <w:pPr>
        <w:keepNext/>
        <w:jc w:val="center"/>
      </w:pPr>
      <w:r>
        <w:rPr>
          <w:noProof/>
        </w:rPr>
        <w:drawing>
          <wp:inline distT="0" distB="0" distL="0" distR="0" wp14:anchorId="7FEC761E" wp14:editId="63906DC3">
            <wp:extent cx="4899660" cy="3368040"/>
            <wp:effectExtent l="76200" t="76200" r="129540" b="137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5">
                      <a:extLst>
                        <a:ext uri="{28A0092B-C50C-407E-A947-70E740481C1C}">
                          <a14:useLocalDpi xmlns:a14="http://schemas.microsoft.com/office/drawing/2010/main" val="0"/>
                        </a:ext>
                      </a:extLst>
                    </a:blip>
                    <a:srcRect l="17073" t="26271" r="4493" b="31352"/>
                    <a:stretch/>
                  </pic:blipFill>
                  <pic:spPr bwMode="auto">
                    <a:xfrm>
                      <a:off x="0" y="0"/>
                      <a:ext cx="4899660" cy="33680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A77DA20" w14:textId="6F39D919" w:rsidR="007012AA" w:rsidRDefault="007012AA" w:rsidP="007012AA">
      <w:pPr>
        <w:pStyle w:val="Caption"/>
        <w:jc w:val="center"/>
      </w:pPr>
      <w:bookmarkStart w:id="29" w:name="_Toc24703216"/>
      <w:r>
        <w:t xml:space="preserve">Figure </w:t>
      </w:r>
      <w:fldSimple w:instr=" SEQ Figure \* ARABIC ">
        <w:r w:rsidR="0092336E">
          <w:rPr>
            <w:noProof/>
          </w:rPr>
          <w:t>16</w:t>
        </w:r>
      </w:fldSimple>
      <w:r>
        <w:t xml:space="preserve">: </w:t>
      </w:r>
      <w:r w:rsidRPr="00C64A1B">
        <w:t>The output waveform using rectangular input voltage with 10Vp-p</w:t>
      </w:r>
      <w:bookmarkEnd w:id="29"/>
    </w:p>
    <w:p w14:paraId="2723AD86" w14:textId="4E88AD31" w:rsidR="007012AA" w:rsidRDefault="007012AA" w:rsidP="007012AA">
      <w:pPr>
        <w:pStyle w:val="Heading2"/>
        <w:rPr>
          <w:rFonts w:ascii="Times New Roman" w:hAnsi="Times New Roman" w:cs="Times New Roman"/>
          <w:b/>
          <w:bCs/>
          <w:sz w:val="30"/>
          <w:szCs w:val="30"/>
        </w:rPr>
      </w:pPr>
      <w:bookmarkStart w:id="30" w:name="_Toc24894291"/>
      <w:r w:rsidRPr="007012AA">
        <w:rPr>
          <w:rFonts w:ascii="Times New Roman" w:hAnsi="Times New Roman" w:cs="Times New Roman"/>
          <w:b/>
          <w:bCs/>
          <w:sz w:val="30"/>
          <w:szCs w:val="30"/>
        </w:rPr>
        <w:lastRenderedPageBreak/>
        <w:t>Part F: To investigate the effect of adding hysteresis</w:t>
      </w:r>
      <w:r>
        <w:rPr>
          <w:rFonts w:ascii="Times New Roman" w:hAnsi="Times New Roman" w:cs="Times New Roman"/>
          <w:b/>
          <w:bCs/>
          <w:sz w:val="30"/>
          <w:szCs w:val="30"/>
        </w:rPr>
        <w:t xml:space="preserve"> (Schmitt trigger)</w:t>
      </w:r>
      <w:bookmarkEnd w:id="30"/>
    </w:p>
    <w:p w14:paraId="19AF3740" w14:textId="3DBF886B" w:rsidR="007012AA" w:rsidRDefault="007012AA" w:rsidP="007012AA">
      <w:pPr>
        <w:pStyle w:val="ListParagraph"/>
        <w:numPr>
          <w:ilvl w:val="0"/>
          <w:numId w:val="9"/>
        </w:numPr>
        <w:rPr>
          <w:rFonts w:ascii="Times New Roman" w:hAnsi="Times New Roman" w:cs="Times New Roman"/>
          <w:sz w:val="28"/>
          <w:szCs w:val="28"/>
        </w:rPr>
      </w:pPr>
      <w:r w:rsidRPr="007012AA">
        <w:rPr>
          <w:rFonts w:ascii="Times New Roman" w:hAnsi="Times New Roman" w:cs="Times New Roman"/>
          <w:sz w:val="28"/>
          <w:szCs w:val="28"/>
        </w:rPr>
        <w:t>The circuit was connected in Figure 13 as shown below:</w:t>
      </w:r>
    </w:p>
    <w:p w14:paraId="7CDB07D9" w14:textId="77777777" w:rsidR="007012AA" w:rsidRDefault="007012AA" w:rsidP="007012AA">
      <w:pPr>
        <w:keepNext/>
        <w:jc w:val="center"/>
      </w:pPr>
      <w:r w:rsidRPr="007012AA">
        <w:rPr>
          <w:rFonts w:ascii="Times New Roman" w:hAnsi="Times New Roman" w:cs="Times New Roman"/>
          <w:noProof/>
          <w:sz w:val="28"/>
          <w:szCs w:val="28"/>
        </w:rPr>
        <w:drawing>
          <wp:inline distT="0" distB="0" distL="0" distR="0" wp14:anchorId="74579CF7" wp14:editId="23C69C58">
            <wp:extent cx="3574090" cy="2583404"/>
            <wp:effectExtent l="76200" t="76200" r="140970" b="140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4090" cy="25834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E745C0" w14:textId="74B77C78" w:rsidR="007012AA" w:rsidRDefault="007012AA" w:rsidP="007012AA">
      <w:pPr>
        <w:pStyle w:val="Caption"/>
        <w:jc w:val="center"/>
      </w:pPr>
      <w:bookmarkStart w:id="31" w:name="_Toc24703217"/>
      <w:r>
        <w:t xml:space="preserve">Figure </w:t>
      </w:r>
      <w:fldSimple w:instr=" SEQ Figure \* ARABIC ">
        <w:r w:rsidR="0092336E">
          <w:rPr>
            <w:noProof/>
          </w:rPr>
          <w:t>17</w:t>
        </w:r>
      </w:fldSimple>
      <w:r>
        <w:t>: Schmitt Trigger Circuit</w:t>
      </w:r>
      <w:bookmarkEnd w:id="31"/>
    </w:p>
    <w:p w14:paraId="1351F679" w14:textId="78DA99EA" w:rsidR="007012AA" w:rsidRDefault="007012AA" w:rsidP="007012AA">
      <w:pPr>
        <w:pStyle w:val="ListParagraph"/>
        <w:numPr>
          <w:ilvl w:val="0"/>
          <w:numId w:val="9"/>
        </w:numPr>
        <w:rPr>
          <w:rFonts w:ascii="Times New Roman" w:hAnsi="Times New Roman" w:cs="Times New Roman"/>
          <w:sz w:val="28"/>
          <w:szCs w:val="28"/>
        </w:rPr>
      </w:pPr>
      <w:r>
        <w:rPr>
          <w:rFonts w:ascii="Times New Roman" w:hAnsi="Times New Roman" w:cs="Times New Roman"/>
          <w:sz w:val="28"/>
          <w:szCs w:val="28"/>
        </w:rPr>
        <w:t xml:space="preserve">The input voltage was set </w:t>
      </w:r>
      <w:r w:rsidR="00FC7D53">
        <w:rPr>
          <w:rFonts w:ascii="Times New Roman" w:hAnsi="Times New Roman" w:cs="Times New Roman"/>
          <w:sz w:val="28"/>
          <w:szCs w:val="28"/>
        </w:rPr>
        <w:t>to 15V</w:t>
      </w:r>
      <w:r w:rsidR="00FC7D53">
        <w:rPr>
          <w:rFonts w:ascii="Times New Roman" w:hAnsi="Times New Roman" w:cs="Times New Roman"/>
          <w:sz w:val="28"/>
          <w:szCs w:val="28"/>
          <w:vertAlign w:val="subscript"/>
        </w:rPr>
        <w:t>p-p</w:t>
      </w:r>
      <w:r w:rsidR="00FC7D53">
        <w:rPr>
          <w:rFonts w:ascii="Times New Roman" w:hAnsi="Times New Roman" w:cs="Times New Roman"/>
          <w:sz w:val="28"/>
          <w:szCs w:val="28"/>
        </w:rPr>
        <w:t xml:space="preserve"> sine wave with frequency of 1 kHz.</w:t>
      </w:r>
    </w:p>
    <w:p w14:paraId="754F9A72" w14:textId="4159BF99" w:rsidR="00FC7D53" w:rsidRDefault="00FC7D53" w:rsidP="00FC7D53">
      <w:pPr>
        <w:pStyle w:val="ListParagraph"/>
        <w:numPr>
          <w:ilvl w:val="0"/>
          <w:numId w:val="9"/>
        </w:numPr>
        <w:jc w:val="both"/>
        <w:rPr>
          <w:rFonts w:ascii="Times New Roman" w:hAnsi="Times New Roman" w:cs="Times New Roman"/>
          <w:sz w:val="28"/>
          <w:szCs w:val="28"/>
        </w:rPr>
      </w:pPr>
      <w:r>
        <w:rPr>
          <w:rFonts w:ascii="Times New Roman" w:hAnsi="Times New Roman" w:cs="Times New Roman"/>
          <w:sz w:val="28"/>
          <w:szCs w:val="28"/>
        </w:rPr>
        <w:t>The output voltage was sketched with respect to the input voltage and the levels of V</w:t>
      </w:r>
      <w:r>
        <w:rPr>
          <w:rFonts w:ascii="Times New Roman" w:hAnsi="Times New Roman" w:cs="Times New Roman"/>
          <w:sz w:val="28"/>
          <w:szCs w:val="28"/>
          <w:vertAlign w:val="subscript"/>
        </w:rPr>
        <w:t>in</w:t>
      </w:r>
      <w:r>
        <w:rPr>
          <w:rFonts w:ascii="Times New Roman" w:hAnsi="Times New Roman" w:cs="Times New Roman"/>
          <w:sz w:val="28"/>
          <w:szCs w:val="28"/>
        </w:rPr>
        <w:t>(t) were indicated where V</w:t>
      </w:r>
      <w:r>
        <w:rPr>
          <w:rFonts w:ascii="Times New Roman" w:hAnsi="Times New Roman" w:cs="Times New Roman"/>
          <w:sz w:val="28"/>
          <w:szCs w:val="28"/>
          <w:vertAlign w:val="subscript"/>
        </w:rPr>
        <w:t>o</w:t>
      </w:r>
      <w:r>
        <w:rPr>
          <w:rFonts w:ascii="Times New Roman" w:hAnsi="Times New Roman" w:cs="Times New Roman"/>
          <w:sz w:val="28"/>
          <w:szCs w:val="28"/>
        </w:rPr>
        <w:t>(t) changes its level.</w:t>
      </w:r>
    </w:p>
    <w:p w14:paraId="744B2CC6" w14:textId="69A20F4E" w:rsidR="00041670" w:rsidRDefault="00FC7D53" w:rsidP="00FC7D53">
      <w:pPr>
        <w:rPr>
          <w:rFonts w:ascii="Times New Roman" w:hAnsi="Times New Roman" w:cs="Times New Roman"/>
          <w:sz w:val="28"/>
          <w:szCs w:val="28"/>
        </w:rPr>
      </w:pPr>
      <w:r>
        <w:rPr>
          <w:rFonts w:ascii="Times New Roman" w:hAnsi="Times New Roman" w:cs="Times New Roman"/>
          <w:sz w:val="28"/>
          <w:szCs w:val="28"/>
        </w:rPr>
        <w:t>The output waveform when the input voltage is 15V</w:t>
      </w:r>
      <w:r>
        <w:rPr>
          <w:rFonts w:ascii="Times New Roman" w:hAnsi="Times New Roman" w:cs="Times New Roman"/>
          <w:sz w:val="28"/>
          <w:szCs w:val="28"/>
          <w:vertAlign w:val="subscript"/>
        </w:rPr>
        <w:t>p-p</w:t>
      </w:r>
      <w:r>
        <w:rPr>
          <w:rFonts w:ascii="Times New Roman" w:hAnsi="Times New Roman" w:cs="Times New Roman"/>
          <w:sz w:val="28"/>
          <w:szCs w:val="28"/>
        </w:rPr>
        <w:t xml:space="preserve"> shown in figure below:</w:t>
      </w:r>
    </w:p>
    <w:p w14:paraId="0F9B72FE" w14:textId="77777777" w:rsidR="00041670" w:rsidRDefault="00FC7D53" w:rsidP="00041670">
      <w:pPr>
        <w:keepNext/>
        <w:jc w:val="center"/>
      </w:pPr>
      <w:r>
        <w:rPr>
          <w:rFonts w:ascii="Times New Roman" w:hAnsi="Times New Roman" w:cs="Times New Roman"/>
          <w:noProof/>
          <w:sz w:val="28"/>
          <w:szCs w:val="28"/>
        </w:rPr>
        <w:drawing>
          <wp:inline distT="0" distB="0" distL="0" distR="0" wp14:anchorId="57757BE0" wp14:editId="1C602595">
            <wp:extent cx="4808220" cy="2682240"/>
            <wp:effectExtent l="76200" t="76200" r="125730" b="1371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extLst>
                        <a:ext uri="{28A0092B-C50C-407E-A947-70E740481C1C}">
                          <a14:useLocalDpi xmlns:a14="http://schemas.microsoft.com/office/drawing/2010/main" val="0"/>
                        </a:ext>
                      </a:extLst>
                    </a:blip>
                    <a:srcRect l="11168" t="15628" r="7831" b="39118"/>
                    <a:stretch/>
                  </pic:blipFill>
                  <pic:spPr bwMode="auto">
                    <a:xfrm>
                      <a:off x="0" y="0"/>
                      <a:ext cx="4808220" cy="2682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B34C9F7" w14:textId="425B5A16" w:rsidR="00041670" w:rsidRDefault="00041670" w:rsidP="00041670">
      <w:pPr>
        <w:pStyle w:val="Caption"/>
        <w:jc w:val="center"/>
      </w:pPr>
      <w:bookmarkStart w:id="32" w:name="_Toc24703218"/>
      <w:r>
        <w:t xml:space="preserve">Figure </w:t>
      </w:r>
      <w:fldSimple w:instr=" SEQ Figure \* ARABIC ">
        <w:r w:rsidR="0092336E">
          <w:rPr>
            <w:noProof/>
          </w:rPr>
          <w:t>18</w:t>
        </w:r>
      </w:fldSimple>
      <w:r>
        <w:t xml:space="preserve">: </w:t>
      </w:r>
      <w:r w:rsidRPr="0016433C">
        <w:t>The output waveform when the input voltage is 15Vp-p</w:t>
      </w:r>
      <w:bookmarkEnd w:id="32"/>
    </w:p>
    <w:p w14:paraId="1D014E48" w14:textId="77777777" w:rsidR="00041670" w:rsidRDefault="00041670" w:rsidP="00041670">
      <w:pPr>
        <w:keepNext/>
        <w:jc w:val="center"/>
      </w:pPr>
      <w:r>
        <w:rPr>
          <w:noProof/>
        </w:rPr>
        <w:lastRenderedPageBreak/>
        <w:drawing>
          <wp:inline distT="0" distB="0" distL="0" distR="0" wp14:anchorId="52C941FF" wp14:editId="6EFB5BD0">
            <wp:extent cx="5013960" cy="3566160"/>
            <wp:effectExtent l="76200" t="76200" r="129540" b="129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8">
                      <a:extLst>
                        <a:ext uri="{28A0092B-C50C-407E-A947-70E740481C1C}">
                          <a14:useLocalDpi xmlns:a14="http://schemas.microsoft.com/office/drawing/2010/main" val="0"/>
                        </a:ext>
                      </a:extLst>
                    </a:blip>
                    <a:srcRect l="15532" t="18505" r="13351" b="40651"/>
                    <a:stretch/>
                  </pic:blipFill>
                  <pic:spPr bwMode="auto">
                    <a:xfrm>
                      <a:off x="0" y="0"/>
                      <a:ext cx="5013960" cy="3566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FF406D1" w14:textId="6277C34B" w:rsidR="00041670" w:rsidRPr="00041670" w:rsidRDefault="00041670" w:rsidP="00041670">
      <w:pPr>
        <w:pStyle w:val="Caption"/>
        <w:jc w:val="center"/>
      </w:pPr>
      <w:bookmarkStart w:id="33" w:name="_Toc24703219"/>
      <w:r>
        <w:t xml:space="preserve">Figure </w:t>
      </w:r>
      <w:fldSimple w:instr=" SEQ Figure \* ARABIC ">
        <w:r w:rsidR="0092336E">
          <w:rPr>
            <w:noProof/>
          </w:rPr>
          <w:t>19</w:t>
        </w:r>
        <w:bookmarkEnd w:id="33"/>
      </w:fldSimple>
    </w:p>
    <w:p w14:paraId="522F9B39" w14:textId="77777777" w:rsidR="00041670" w:rsidRDefault="00041670" w:rsidP="00041670">
      <w:pPr>
        <w:keepNext/>
        <w:jc w:val="center"/>
      </w:pPr>
      <w:r>
        <w:rPr>
          <w:rFonts w:ascii="Times New Roman" w:hAnsi="Times New Roman" w:cs="Times New Roman"/>
          <w:noProof/>
          <w:sz w:val="28"/>
          <w:szCs w:val="28"/>
        </w:rPr>
        <w:drawing>
          <wp:inline distT="0" distB="0" distL="0" distR="0" wp14:anchorId="69C8567B" wp14:editId="3C5509D8">
            <wp:extent cx="5135880" cy="3413760"/>
            <wp:effectExtent l="76200" t="76200" r="140970" b="1295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a:extLst>
                        <a:ext uri="{28A0092B-C50C-407E-A947-70E740481C1C}">
                          <a14:useLocalDpi xmlns:a14="http://schemas.microsoft.com/office/drawing/2010/main" val="0"/>
                        </a:ext>
                      </a:extLst>
                    </a:blip>
                    <a:srcRect l="18357" t="21572" r="8601" b="37584"/>
                    <a:stretch/>
                  </pic:blipFill>
                  <pic:spPr bwMode="auto">
                    <a:xfrm>
                      <a:off x="0" y="0"/>
                      <a:ext cx="5135880" cy="34137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4CF22E8" w14:textId="293C5893" w:rsidR="00041670" w:rsidRDefault="00041670" w:rsidP="00041670">
      <w:pPr>
        <w:pStyle w:val="Caption"/>
        <w:jc w:val="center"/>
        <w:rPr>
          <w:rFonts w:ascii="Times New Roman" w:hAnsi="Times New Roman" w:cs="Times New Roman"/>
          <w:sz w:val="28"/>
          <w:szCs w:val="28"/>
        </w:rPr>
      </w:pPr>
      <w:bookmarkStart w:id="34" w:name="_Toc24703220"/>
      <w:r>
        <w:t xml:space="preserve">Figure </w:t>
      </w:r>
      <w:fldSimple w:instr=" SEQ Figure \* ARABIC ">
        <w:r w:rsidR="0092336E">
          <w:rPr>
            <w:noProof/>
          </w:rPr>
          <w:t>20</w:t>
        </w:r>
        <w:bookmarkEnd w:id="34"/>
      </w:fldSimple>
    </w:p>
    <w:p w14:paraId="142D851A" w14:textId="77777777" w:rsidR="00041670" w:rsidRDefault="00041670" w:rsidP="00041670">
      <w:pPr>
        <w:keepNext/>
        <w:jc w:val="center"/>
      </w:pPr>
      <w:r>
        <w:rPr>
          <w:rFonts w:ascii="Times New Roman" w:hAnsi="Times New Roman" w:cs="Times New Roman"/>
          <w:noProof/>
          <w:sz w:val="28"/>
          <w:szCs w:val="28"/>
        </w:rPr>
        <w:lastRenderedPageBreak/>
        <w:drawing>
          <wp:inline distT="0" distB="0" distL="0" distR="0" wp14:anchorId="7724CEB6" wp14:editId="1F1F8D62">
            <wp:extent cx="5128260" cy="3474720"/>
            <wp:effectExtent l="76200" t="76200" r="129540" b="1257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a:extLst>
                        <a:ext uri="{28A0092B-C50C-407E-A947-70E740481C1C}">
                          <a14:useLocalDpi xmlns:a14="http://schemas.microsoft.com/office/drawing/2010/main" val="0"/>
                        </a:ext>
                      </a:extLst>
                    </a:blip>
                    <a:srcRect l="22208" t="24736" r="7317" b="34612"/>
                    <a:stretch/>
                  </pic:blipFill>
                  <pic:spPr bwMode="auto">
                    <a:xfrm>
                      <a:off x="0" y="0"/>
                      <a:ext cx="5128260" cy="34747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C68FD60" w14:textId="375C3387" w:rsidR="007012AA" w:rsidRDefault="00041670" w:rsidP="00041670">
      <w:pPr>
        <w:pStyle w:val="Caption"/>
        <w:jc w:val="center"/>
      </w:pPr>
      <w:bookmarkStart w:id="35" w:name="_Toc24703221"/>
      <w:r>
        <w:t xml:space="preserve">Figure </w:t>
      </w:r>
      <w:fldSimple w:instr=" SEQ Figure \* ARABIC ">
        <w:r w:rsidR="0092336E">
          <w:rPr>
            <w:noProof/>
          </w:rPr>
          <w:t>21</w:t>
        </w:r>
        <w:bookmarkEnd w:id="35"/>
      </w:fldSimple>
    </w:p>
    <w:p w14:paraId="62F0FB50" w14:textId="77777777" w:rsidR="00041670" w:rsidRPr="00041670" w:rsidRDefault="00041670" w:rsidP="00041670">
      <w:pPr>
        <w:pStyle w:val="ListParagraph"/>
        <w:spacing w:after="0"/>
        <w:ind w:left="0"/>
        <w:rPr>
          <w:rFonts w:ascii="Times New Roman" w:hAnsi="Times New Roman" w:cs="Times New Roman"/>
          <w:sz w:val="28"/>
          <w:szCs w:val="28"/>
        </w:rPr>
      </w:pPr>
      <w:r w:rsidRPr="00041670">
        <w:rPr>
          <w:rFonts w:ascii="Times New Roman" w:hAnsi="Times New Roman" w:cs="Times New Roman"/>
          <w:sz w:val="28"/>
          <w:szCs w:val="28"/>
        </w:rPr>
        <w:t xml:space="preserve">Measured Values: </w:t>
      </w:r>
    </w:p>
    <w:p w14:paraId="51E6096C" w14:textId="313C6C67" w:rsidR="00041670" w:rsidRPr="00041670" w:rsidRDefault="00041670" w:rsidP="00041670">
      <w:pPr>
        <w:pStyle w:val="ListParagraph"/>
        <w:spacing w:after="0"/>
        <w:ind w:left="0"/>
        <w:rPr>
          <w:rFonts w:ascii="Times New Roman" w:hAnsi="Times New Roman" w:cs="Times New Roman"/>
          <w:sz w:val="28"/>
          <w:szCs w:val="28"/>
        </w:rPr>
      </w:pPr>
      <w:r w:rsidRPr="00041670">
        <w:rPr>
          <w:rFonts w:ascii="Times New Roman" w:hAnsi="Times New Roman" w:cs="Times New Roman"/>
          <w:sz w:val="28"/>
          <w:szCs w:val="28"/>
        </w:rPr>
        <w:t xml:space="preserve">Upper triggered Value: </w:t>
      </w:r>
      <w:r w:rsidR="0020626C">
        <w:rPr>
          <w:rFonts w:ascii="Times New Roman" w:hAnsi="Times New Roman" w:cs="Times New Roman"/>
          <w:sz w:val="28"/>
          <w:szCs w:val="28"/>
        </w:rPr>
        <w:t>6.8</w:t>
      </w:r>
      <w:r w:rsidRPr="00041670">
        <w:rPr>
          <w:rFonts w:ascii="Times New Roman" w:hAnsi="Times New Roman" w:cs="Times New Roman"/>
          <w:sz w:val="28"/>
          <w:szCs w:val="28"/>
        </w:rPr>
        <w:t>V</w:t>
      </w:r>
    </w:p>
    <w:p w14:paraId="01045A84" w14:textId="7B7A9385" w:rsidR="00041670" w:rsidRPr="00041670" w:rsidRDefault="00041670" w:rsidP="00041670">
      <w:pPr>
        <w:pStyle w:val="ListParagraph"/>
        <w:spacing w:after="0"/>
        <w:ind w:left="0"/>
        <w:rPr>
          <w:rFonts w:ascii="Times New Roman" w:hAnsi="Times New Roman" w:cs="Times New Roman"/>
          <w:sz w:val="28"/>
          <w:szCs w:val="28"/>
        </w:rPr>
      </w:pPr>
      <w:r w:rsidRPr="00041670">
        <w:rPr>
          <w:rFonts w:ascii="Times New Roman" w:hAnsi="Times New Roman" w:cs="Times New Roman"/>
          <w:sz w:val="28"/>
          <w:szCs w:val="28"/>
        </w:rPr>
        <w:t xml:space="preserve">Lower triggered Value: </w:t>
      </w:r>
      <w:r w:rsidR="0020626C">
        <w:rPr>
          <w:rFonts w:ascii="Times New Roman" w:hAnsi="Times New Roman" w:cs="Times New Roman"/>
          <w:sz w:val="28"/>
          <w:szCs w:val="28"/>
        </w:rPr>
        <w:t>2</w:t>
      </w:r>
      <w:r w:rsidRPr="00041670">
        <w:rPr>
          <w:rFonts w:ascii="Times New Roman" w:hAnsi="Times New Roman" w:cs="Times New Roman"/>
          <w:sz w:val="28"/>
          <w:szCs w:val="28"/>
        </w:rPr>
        <w:t>00mV</w:t>
      </w:r>
    </w:p>
    <w:p w14:paraId="1F112B1C" w14:textId="77777777" w:rsidR="00041670" w:rsidRPr="00041670" w:rsidRDefault="00041670" w:rsidP="00041670">
      <w:pPr>
        <w:pStyle w:val="ListParagraph"/>
        <w:spacing w:after="0"/>
        <w:ind w:left="0"/>
        <w:rPr>
          <w:rFonts w:ascii="Times New Roman" w:hAnsi="Times New Roman" w:cs="Times New Roman"/>
          <w:sz w:val="28"/>
          <w:szCs w:val="28"/>
        </w:rPr>
      </w:pPr>
    </w:p>
    <w:p w14:paraId="70AF8AA4" w14:textId="77777777" w:rsidR="00041670" w:rsidRPr="00041670" w:rsidRDefault="00041670" w:rsidP="00041670">
      <w:pPr>
        <w:pStyle w:val="ListParagraph"/>
        <w:spacing w:after="0"/>
        <w:ind w:left="0"/>
        <w:rPr>
          <w:rFonts w:ascii="Times New Roman" w:hAnsi="Times New Roman" w:cs="Times New Roman"/>
          <w:sz w:val="28"/>
          <w:szCs w:val="28"/>
        </w:rPr>
      </w:pPr>
      <w:r w:rsidRPr="00041670">
        <w:rPr>
          <w:rFonts w:ascii="Times New Roman" w:hAnsi="Times New Roman" w:cs="Times New Roman"/>
          <w:sz w:val="28"/>
          <w:szCs w:val="28"/>
        </w:rPr>
        <w:t>Theoretical Values:</w:t>
      </w:r>
    </w:p>
    <w:p w14:paraId="1966A722" w14:textId="1AD0D4D1" w:rsidR="00041670" w:rsidRPr="00041670" w:rsidRDefault="00041670" w:rsidP="00041670">
      <w:pPr>
        <w:pStyle w:val="ListParagraph"/>
        <w:spacing w:after="0"/>
        <w:ind w:left="0"/>
        <w:rPr>
          <w:rFonts w:ascii="Times New Roman" w:hAnsi="Times New Roman" w:cs="Times New Roman"/>
          <w:sz w:val="28"/>
          <w:szCs w:val="28"/>
        </w:rPr>
      </w:pPr>
      <w:r w:rsidRPr="00041670">
        <w:rPr>
          <w:rFonts w:ascii="Times New Roman" w:hAnsi="Times New Roman" w:cs="Times New Roman"/>
          <w:sz w:val="28"/>
          <w:szCs w:val="28"/>
        </w:rPr>
        <w:t xml:space="preserve">Upper triggered </w:t>
      </w:r>
      <w:r w:rsidR="0020626C" w:rsidRPr="00041670">
        <w:rPr>
          <w:rFonts w:ascii="Times New Roman" w:hAnsi="Times New Roman" w:cs="Times New Roman"/>
          <w:sz w:val="28"/>
          <w:szCs w:val="28"/>
        </w:rPr>
        <w:t>Value:</w:t>
      </w:r>
      <w:r w:rsidRPr="0004167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R2</m:t>
            </m:r>
          </m:num>
          <m:den>
            <m:r>
              <w:rPr>
                <w:rFonts w:ascii="Cambria Math" w:hAnsi="Cambria Math" w:cs="Times New Roman"/>
                <w:sz w:val="28"/>
                <w:szCs w:val="28"/>
              </w:rPr>
              <m:t>R2+R1</m:t>
            </m:r>
          </m:den>
        </m:f>
      </m:oMath>
      <w:r w:rsidRPr="00041670">
        <w:rPr>
          <w:rFonts w:ascii="Times New Roman" w:hAnsi="Times New Roman" w:cs="Times New Roman"/>
          <w:sz w:val="28"/>
          <w:szCs w:val="28"/>
        </w:rPr>
        <w:t xml:space="preserve"> (+Vsat) =  </w:t>
      </w:r>
      <m:oMath>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100+500</m:t>
            </m:r>
          </m:den>
        </m:f>
      </m:oMath>
      <w:r w:rsidRPr="00041670">
        <w:rPr>
          <w:rFonts w:ascii="Times New Roman" w:hAnsi="Times New Roman" w:cs="Times New Roman"/>
          <w:sz w:val="28"/>
          <w:szCs w:val="28"/>
        </w:rPr>
        <w:t xml:space="preserve"> (13) = 2.16V</w:t>
      </w:r>
    </w:p>
    <w:p w14:paraId="122694A7" w14:textId="3BF69A9E" w:rsidR="00041670" w:rsidRPr="00041670" w:rsidRDefault="00041670" w:rsidP="00041670">
      <w:pPr>
        <w:pStyle w:val="ListParagraph"/>
        <w:spacing w:after="0"/>
        <w:ind w:left="0"/>
        <w:rPr>
          <w:rFonts w:ascii="Times New Roman" w:hAnsi="Times New Roman" w:cs="Times New Roman"/>
          <w:sz w:val="28"/>
          <w:szCs w:val="28"/>
        </w:rPr>
      </w:pPr>
      <w:r w:rsidRPr="00041670">
        <w:rPr>
          <w:rFonts w:ascii="Times New Roman" w:hAnsi="Times New Roman" w:cs="Times New Roman"/>
          <w:sz w:val="28"/>
          <w:szCs w:val="28"/>
        </w:rPr>
        <w:t xml:space="preserve">Lower triggered </w:t>
      </w:r>
      <w:r w:rsidR="0020626C" w:rsidRPr="00041670">
        <w:rPr>
          <w:rFonts w:ascii="Times New Roman" w:hAnsi="Times New Roman" w:cs="Times New Roman"/>
          <w:sz w:val="28"/>
          <w:szCs w:val="28"/>
        </w:rPr>
        <w:t>Value:</w:t>
      </w:r>
      <m:oMath>
        <m:r>
          <w:rPr>
            <w:rFonts w:ascii="Cambria Math" w:hAnsi="Cambria Math" w:cs="Times New Roman"/>
            <w:sz w:val="28"/>
            <w:szCs w:val="28"/>
          </w:rPr>
          <m:t xml:space="preserve"> </m:t>
        </m:r>
        <m:f>
          <m:fPr>
            <m:ctrlPr>
              <w:rPr>
                <w:rFonts w:ascii="Cambria Math" w:hAnsi="Cambria Math" w:cs="Times New Roman"/>
                <w:i/>
                <w:sz w:val="28"/>
                <w:szCs w:val="28"/>
              </w:rPr>
            </m:ctrlPr>
          </m:fPr>
          <m:num>
            <m:r>
              <w:rPr>
                <w:rFonts w:ascii="Cambria Math" w:hAnsi="Cambria Math" w:cs="Times New Roman"/>
                <w:sz w:val="28"/>
                <w:szCs w:val="28"/>
              </w:rPr>
              <m:t>R2</m:t>
            </m:r>
          </m:num>
          <m:den>
            <m:r>
              <w:rPr>
                <w:rFonts w:ascii="Cambria Math" w:hAnsi="Cambria Math" w:cs="Times New Roman"/>
                <w:sz w:val="28"/>
                <w:szCs w:val="28"/>
              </w:rPr>
              <m:t>R2+R1</m:t>
            </m:r>
          </m:den>
        </m:f>
      </m:oMath>
      <w:r w:rsidR="0020626C" w:rsidRPr="00041670">
        <w:rPr>
          <w:rFonts w:ascii="Times New Roman" w:hAnsi="Times New Roman" w:cs="Times New Roman"/>
          <w:sz w:val="28"/>
          <w:szCs w:val="28"/>
        </w:rPr>
        <w:t xml:space="preserve"> (</w:t>
      </w:r>
      <w:r w:rsidR="0020626C">
        <w:rPr>
          <w:rFonts w:ascii="Times New Roman" w:hAnsi="Times New Roman" w:cs="Times New Roman"/>
          <w:sz w:val="28"/>
          <w:szCs w:val="28"/>
        </w:rPr>
        <w:t>-</w:t>
      </w:r>
      <w:r w:rsidR="0020626C" w:rsidRPr="00041670">
        <w:rPr>
          <w:rFonts w:ascii="Times New Roman" w:hAnsi="Times New Roman" w:cs="Times New Roman"/>
          <w:sz w:val="28"/>
          <w:szCs w:val="28"/>
        </w:rPr>
        <w:t>Vsat) =</w:t>
      </w:r>
      <w:r w:rsidRPr="00041670">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100+500</m:t>
            </m:r>
          </m:den>
        </m:f>
      </m:oMath>
      <w:r w:rsidRPr="00041670">
        <w:rPr>
          <w:rFonts w:ascii="Times New Roman" w:hAnsi="Times New Roman" w:cs="Times New Roman"/>
          <w:sz w:val="28"/>
          <w:szCs w:val="28"/>
        </w:rPr>
        <w:t xml:space="preserve"> (-13) = - 2.16V</w:t>
      </w:r>
    </w:p>
    <w:p w14:paraId="6D218137" w14:textId="77777777" w:rsidR="00041670" w:rsidRPr="00041670" w:rsidRDefault="00041670" w:rsidP="00041670">
      <w:pPr>
        <w:pStyle w:val="ListParagraph"/>
        <w:spacing w:after="0"/>
        <w:ind w:left="0"/>
        <w:rPr>
          <w:rFonts w:ascii="Times New Roman" w:hAnsi="Times New Roman" w:cs="Times New Roman"/>
          <w:sz w:val="28"/>
          <w:szCs w:val="28"/>
        </w:rPr>
      </w:pPr>
    </w:p>
    <w:p w14:paraId="3966FDD0" w14:textId="77777777" w:rsidR="00041670" w:rsidRPr="00041670" w:rsidRDefault="00041670" w:rsidP="00041670">
      <w:pPr>
        <w:pStyle w:val="ListParagraph"/>
        <w:spacing w:after="0"/>
        <w:ind w:left="0"/>
        <w:rPr>
          <w:rFonts w:ascii="Times New Roman" w:hAnsi="Times New Roman" w:cs="Times New Roman"/>
          <w:sz w:val="28"/>
          <w:szCs w:val="28"/>
        </w:rPr>
      </w:pPr>
      <w:r w:rsidRPr="00041670">
        <w:rPr>
          <w:rFonts w:ascii="Times New Roman" w:hAnsi="Times New Roman" w:cs="Times New Roman"/>
          <w:sz w:val="28"/>
          <w:szCs w:val="28"/>
        </w:rPr>
        <w:t>The measured values have an error due to the inaccuracy of taking measurements using cursors.</w:t>
      </w:r>
    </w:p>
    <w:p w14:paraId="14238DEE" w14:textId="77777777" w:rsidR="00041670" w:rsidRPr="00041670" w:rsidRDefault="00041670" w:rsidP="00041670">
      <w:pPr>
        <w:rPr>
          <w:rFonts w:ascii="Times New Roman" w:hAnsi="Times New Roman" w:cs="Times New Roman"/>
          <w:sz w:val="28"/>
          <w:szCs w:val="28"/>
        </w:rPr>
      </w:pPr>
    </w:p>
    <w:p w14:paraId="4199CA20" w14:textId="77777777" w:rsidR="007012AA" w:rsidRPr="00041670" w:rsidRDefault="007012AA" w:rsidP="007012AA">
      <w:pPr>
        <w:rPr>
          <w:rFonts w:ascii="Times New Roman" w:hAnsi="Times New Roman" w:cs="Times New Roman"/>
          <w:sz w:val="28"/>
          <w:szCs w:val="28"/>
        </w:rPr>
      </w:pPr>
    </w:p>
    <w:p w14:paraId="48AA57C6" w14:textId="77777777" w:rsidR="000E2809" w:rsidRPr="000E2809" w:rsidRDefault="000E2809" w:rsidP="00EE7D02">
      <w:pPr>
        <w:rPr>
          <w:rFonts w:ascii="Times New Roman" w:hAnsi="Times New Roman" w:cs="Times New Roman"/>
          <w:sz w:val="28"/>
          <w:szCs w:val="28"/>
        </w:rPr>
      </w:pPr>
    </w:p>
    <w:p w14:paraId="1C380F2A" w14:textId="187FB8C7" w:rsidR="00EE7D02" w:rsidRDefault="00EE7D02" w:rsidP="00EE7D02">
      <w:pPr>
        <w:rPr>
          <w:rFonts w:ascii="Times New Roman" w:hAnsi="Times New Roman" w:cs="Times New Roman"/>
          <w:sz w:val="28"/>
          <w:szCs w:val="28"/>
        </w:rPr>
      </w:pPr>
    </w:p>
    <w:p w14:paraId="7D60D8D3" w14:textId="277576AD" w:rsidR="00884805" w:rsidRDefault="00884805" w:rsidP="00884805">
      <w:pPr>
        <w:pStyle w:val="Heading2"/>
        <w:rPr>
          <w:rFonts w:ascii="Times New Roman" w:hAnsi="Times New Roman" w:cs="Times New Roman"/>
          <w:b/>
          <w:bCs/>
          <w:noProof/>
          <w:sz w:val="30"/>
          <w:szCs w:val="30"/>
        </w:rPr>
      </w:pPr>
      <w:bookmarkStart w:id="36" w:name="_Toc24894292"/>
      <w:r w:rsidRPr="00884805">
        <w:rPr>
          <w:rFonts w:ascii="Times New Roman" w:hAnsi="Times New Roman" w:cs="Times New Roman"/>
          <w:b/>
          <w:bCs/>
          <w:noProof/>
          <w:sz w:val="30"/>
          <w:szCs w:val="30"/>
        </w:rPr>
        <w:lastRenderedPageBreak/>
        <w:t>Part G: Active Clipping Circuit</w:t>
      </w:r>
      <w:bookmarkEnd w:id="36"/>
    </w:p>
    <w:p w14:paraId="55848139" w14:textId="25C6C5B5" w:rsidR="00884805" w:rsidRDefault="00884805" w:rsidP="00884805">
      <w:pPr>
        <w:pStyle w:val="ListParagraph"/>
        <w:numPr>
          <w:ilvl w:val="0"/>
          <w:numId w:val="10"/>
        </w:numPr>
        <w:rPr>
          <w:rFonts w:ascii="Times New Roman" w:hAnsi="Times New Roman" w:cs="Times New Roman"/>
          <w:sz w:val="28"/>
          <w:szCs w:val="28"/>
        </w:rPr>
      </w:pPr>
      <w:r w:rsidRPr="007012AA">
        <w:rPr>
          <w:rFonts w:ascii="Times New Roman" w:hAnsi="Times New Roman" w:cs="Times New Roman"/>
          <w:sz w:val="28"/>
          <w:szCs w:val="28"/>
        </w:rPr>
        <w:t xml:space="preserve">The circuit was connected in Figure </w:t>
      </w:r>
      <w:r>
        <w:rPr>
          <w:rFonts w:ascii="Times New Roman" w:hAnsi="Times New Roman" w:cs="Times New Roman"/>
          <w:sz w:val="28"/>
          <w:szCs w:val="28"/>
        </w:rPr>
        <w:t>22</w:t>
      </w:r>
      <w:r w:rsidRPr="007012AA">
        <w:rPr>
          <w:rFonts w:ascii="Times New Roman" w:hAnsi="Times New Roman" w:cs="Times New Roman"/>
          <w:sz w:val="28"/>
          <w:szCs w:val="28"/>
        </w:rPr>
        <w:t xml:space="preserve"> as shown below:</w:t>
      </w:r>
    </w:p>
    <w:p w14:paraId="0DF111BA" w14:textId="77777777" w:rsidR="00884805" w:rsidRDefault="00884805" w:rsidP="00884805">
      <w:pPr>
        <w:keepNext/>
        <w:jc w:val="center"/>
      </w:pPr>
      <w:r w:rsidRPr="00884805">
        <w:rPr>
          <w:noProof/>
        </w:rPr>
        <w:drawing>
          <wp:inline distT="0" distB="0" distL="0" distR="0" wp14:anchorId="487C893C" wp14:editId="77260886">
            <wp:extent cx="4351020" cy="2171700"/>
            <wp:effectExtent l="76200" t="76200" r="125730" b="133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351399" cy="21718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056A55C" w14:textId="3E9C3107" w:rsidR="00884805" w:rsidRDefault="00884805" w:rsidP="00884805">
      <w:pPr>
        <w:pStyle w:val="Caption"/>
        <w:jc w:val="center"/>
      </w:pPr>
      <w:bookmarkStart w:id="37" w:name="_Toc24703222"/>
      <w:r>
        <w:t xml:space="preserve">Figure </w:t>
      </w:r>
      <w:fldSimple w:instr=" SEQ Figure \* ARABIC ">
        <w:r w:rsidR="0092336E">
          <w:rPr>
            <w:noProof/>
          </w:rPr>
          <w:t>22</w:t>
        </w:r>
      </w:fldSimple>
      <w:r>
        <w:t>: Operational Amplifier using as a clipping circuit</w:t>
      </w:r>
      <w:bookmarkEnd w:id="37"/>
    </w:p>
    <w:p w14:paraId="3FF3C6FF" w14:textId="77777777" w:rsidR="00884805" w:rsidRPr="0092336E" w:rsidRDefault="00884805" w:rsidP="0092336E">
      <w:pPr>
        <w:pStyle w:val="ListParagraph"/>
        <w:numPr>
          <w:ilvl w:val="0"/>
          <w:numId w:val="10"/>
        </w:numPr>
        <w:jc w:val="both"/>
        <w:rPr>
          <w:rFonts w:ascii="Times New Roman" w:hAnsi="Times New Roman" w:cs="Times New Roman"/>
          <w:sz w:val="28"/>
          <w:szCs w:val="28"/>
        </w:rPr>
      </w:pPr>
      <w:r w:rsidRPr="0092336E">
        <w:rPr>
          <w:rFonts w:ascii="Times New Roman" w:hAnsi="Times New Roman" w:cs="Times New Roman"/>
          <w:sz w:val="28"/>
          <w:szCs w:val="28"/>
        </w:rPr>
        <w:t>The amplitude of the input voltage was varied until the clipped output voltage is shown.</w:t>
      </w:r>
    </w:p>
    <w:p w14:paraId="38C44765" w14:textId="502BE76B" w:rsidR="0092336E" w:rsidRPr="0092336E" w:rsidRDefault="00884805" w:rsidP="0092336E">
      <w:pPr>
        <w:pStyle w:val="ListParagraph"/>
        <w:numPr>
          <w:ilvl w:val="0"/>
          <w:numId w:val="10"/>
        </w:numPr>
        <w:jc w:val="both"/>
        <w:rPr>
          <w:rFonts w:ascii="Times New Roman" w:hAnsi="Times New Roman" w:cs="Times New Roman"/>
          <w:sz w:val="28"/>
          <w:szCs w:val="28"/>
        </w:rPr>
      </w:pPr>
      <w:r w:rsidRPr="0092336E">
        <w:rPr>
          <w:rFonts w:ascii="Times New Roman" w:hAnsi="Times New Roman" w:cs="Times New Roman"/>
          <w:sz w:val="28"/>
          <w:szCs w:val="28"/>
        </w:rPr>
        <w:t xml:space="preserve">The output voltage was sketched with respect to the input voltage and the values of the output voltage was recorded </w:t>
      </w:r>
      <w:r w:rsidR="0092336E" w:rsidRPr="0092336E">
        <w:rPr>
          <w:rFonts w:ascii="Times New Roman" w:hAnsi="Times New Roman" w:cs="Times New Roman"/>
          <w:sz w:val="28"/>
          <w:szCs w:val="28"/>
        </w:rPr>
        <w:t>before and after reversing the diode.</w:t>
      </w:r>
    </w:p>
    <w:p w14:paraId="78C2D543" w14:textId="1078AE7E" w:rsidR="00884805" w:rsidRDefault="00884805" w:rsidP="00884805">
      <w:pPr>
        <w:tabs>
          <w:tab w:val="left" w:pos="600"/>
        </w:tabs>
        <w:rPr>
          <w:rFonts w:ascii="Times New Roman" w:hAnsi="Times New Roman" w:cs="Times New Roman"/>
          <w:noProof/>
          <w:sz w:val="28"/>
          <w:szCs w:val="28"/>
        </w:rPr>
      </w:pPr>
      <w:r>
        <w:rPr>
          <w:rFonts w:ascii="Times New Roman" w:hAnsi="Times New Roman" w:cs="Times New Roman"/>
          <w:noProof/>
          <w:sz w:val="28"/>
          <w:szCs w:val="28"/>
        </w:rPr>
        <w:t>Before</w:t>
      </w:r>
      <w:r w:rsidR="0092336E">
        <w:rPr>
          <w:rFonts w:ascii="Times New Roman" w:hAnsi="Times New Roman" w:cs="Times New Roman"/>
          <w:noProof/>
          <w:sz w:val="28"/>
          <w:szCs w:val="28"/>
        </w:rPr>
        <w:t xml:space="preserve"> rversing the diode, The ouput waveform is shown in figure below:</w:t>
      </w:r>
    </w:p>
    <w:p w14:paraId="41637C24" w14:textId="77777777" w:rsidR="0092336E" w:rsidRDefault="00884805" w:rsidP="0092336E">
      <w:pPr>
        <w:keepNext/>
        <w:jc w:val="center"/>
      </w:pPr>
      <w:r>
        <w:rPr>
          <w:rFonts w:ascii="Times New Roman" w:hAnsi="Times New Roman" w:cs="Times New Roman"/>
          <w:noProof/>
          <w:sz w:val="28"/>
          <w:szCs w:val="28"/>
        </w:rPr>
        <w:drawing>
          <wp:inline distT="0" distB="0" distL="0" distR="0" wp14:anchorId="762506C1" wp14:editId="12B4539E">
            <wp:extent cx="4358640" cy="2819400"/>
            <wp:effectExtent l="76200" t="76200" r="137160" b="133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l="5833" t="23710" r="6833" b="30098"/>
                    <a:stretch/>
                  </pic:blipFill>
                  <pic:spPr bwMode="auto">
                    <a:xfrm>
                      <a:off x="0" y="0"/>
                      <a:ext cx="4358640" cy="2819400"/>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6E06B67" w14:textId="07050938" w:rsidR="0020626C" w:rsidRDefault="0092336E" w:rsidP="0092336E">
      <w:pPr>
        <w:pStyle w:val="Caption"/>
        <w:jc w:val="center"/>
      </w:pPr>
      <w:bookmarkStart w:id="38" w:name="_Toc24703223"/>
      <w:r>
        <w:t xml:space="preserve">Figure </w:t>
      </w:r>
      <w:fldSimple w:instr=" SEQ Figure \* ARABIC ">
        <w:r>
          <w:rPr>
            <w:noProof/>
          </w:rPr>
          <w:t>23</w:t>
        </w:r>
      </w:fldSimple>
      <w:r>
        <w:t>: The clipped output voltage before reversing the diode</w:t>
      </w:r>
      <w:bookmarkEnd w:id="38"/>
    </w:p>
    <w:p w14:paraId="50BE287D" w14:textId="410F802D" w:rsidR="0092336E" w:rsidRPr="0092336E" w:rsidRDefault="0092336E" w:rsidP="0092336E">
      <w:pPr>
        <w:tabs>
          <w:tab w:val="left" w:pos="600"/>
        </w:tabs>
        <w:rPr>
          <w:rFonts w:ascii="Times New Roman" w:hAnsi="Times New Roman" w:cs="Times New Roman"/>
          <w:noProof/>
          <w:sz w:val="28"/>
          <w:szCs w:val="28"/>
        </w:rPr>
      </w:pPr>
      <w:r>
        <w:rPr>
          <w:rFonts w:ascii="Times New Roman" w:hAnsi="Times New Roman" w:cs="Times New Roman"/>
          <w:noProof/>
          <w:sz w:val="28"/>
          <w:szCs w:val="28"/>
        </w:rPr>
        <w:lastRenderedPageBreak/>
        <w:t>The output voltage = 10.6 V</w:t>
      </w:r>
      <w:r>
        <w:rPr>
          <w:rFonts w:ascii="Times New Roman" w:hAnsi="Times New Roman" w:cs="Times New Roman"/>
          <w:noProof/>
          <w:sz w:val="28"/>
          <w:szCs w:val="28"/>
          <w:vertAlign w:val="subscript"/>
        </w:rPr>
        <w:t>p-p</w:t>
      </w:r>
      <w:r>
        <w:rPr>
          <w:rFonts w:ascii="Times New Roman" w:hAnsi="Times New Roman" w:cs="Times New Roman"/>
          <w:noProof/>
          <w:sz w:val="28"/>
          <w:szCs w:val="28"/>
        </w:rPr>
        <w:t xml:space="preserve"> </w:t>
      </w:r>
    </w:p>
    <w:p w14:paraId="2DDA8B86" w14:textId="1BE58F7B" w:rsidR="0092336E" w:rsidRDefault="0092336E" w:rsidP="0092336E">
      <w:pPr>
        <w:tabs>
          <w:tab w:val="left" w:pos="600"/>
        </w:tabs>
        <w:rPr>
          <w:rFonts w:ascii="Times New Roman" w:hAnsi="Times New Roman" w:cs="Times New Roman"/>
          <w:noProof/>
          <w:sz w:val="28"/>
          <w:szCs w:val="28"/>
        </w:rPr>
      </w:pPr>
      <w:r>
        <w:rPr>
          <w:rFonts w:ascii="Times New Roman" w:hAnsi="Times New Roman" w:cs="Times New Roman"/>
          <w:noProof/>
          <w:sz w:val="28"/>
          <w:szCs w:val="28"/>
        </w:rPr>
        <w:t>After rversing the diode, The ouput waveform is shown in figure below:</w:t>
      </w:r>
    </w:p>
    <w:p w14:paraId="73B8BB0B" w14:textId="77777777" w:rsidR="0092336E" w:rsidRDefault="0092336E" w:rsidP="0092336E">
      <w:pPr>
        <w:keepNext/>
        <w:tabs>
          <w:tab w:val="left" w:pos="600"/>
        </w:tabs>
        <w:jc w:val="center"/>
      </w:pPr>
      <w:r>
        <w:rPr>
          <w:rFonts w:ascii="Times New Roman" w:hAnsi="Times New Roman" w:cs="Times New Roman"/>
          <w:noProof/>
          <w:sz w:val="28"/>
          <w:szCs w:val="28"/>
        </w:rPr>
        <w:drawing>
          <wp:inline distT="0" distB="0" distL="0" distR="0" wp14:anchorId="4AECF543" wp14:editId="6D8F305D">
            <wp:extent cx="4930140" cy="3543300"/>
            <wp:effectExtent l="76200" t="76200" r="137160" b="133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3">
                      <a:extLst>
                        <a:ext uri="{28A0092B-C50C-407E-A947-70E740481C1C}">
                          <a14:useLocalDpi xmlns:a14="http://schemas.microsoft.com/office/drawing/2010/main" val="0"/>
                        </a:ext>
                      </a:extLst>
                    </a:blip>
                    <a:srcRect l="6675" t="21189" r="10269" b="34228"/>
                    <a:stretch/>
                  </pic:blipFill>
                  <pic:spPr bwMode="auto">
                    <a:xfrm>
                      <a:off x="0" y="0"/>
                      <a:ext cx="4930140" cy="354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006683F" w14:textId="4A96F298" w:rsidR="0092336E" w:rsidRDefault="0092336E" w:rsidP="0092336E">
      <w:pPr>
        <w:pStyle w:val="Caption"/>
        <w:jc w:val="center"/>
        <w:rPr>
          <w:rFonts w:ascii="Times New Roman" w:hAnsi="Times New Roman" w:cs="Times New Roman"/>
          <w:noProof/>
          <w:sz w:val="28"/>
          <w:szCs w:val="28"/>
        </w:rPr>
      </w:pPr>
      <w:bookmarkStart w:id="39" w:name="_Toc24703224"/>
      <w:r>
        <w:t xml:space="preserve">Figure </w:t>
      </w:r>
      <w:fldSimple w:instr=" SEQ Figure \* ARABIC ">
        <w:r>
          <w:rPr>
            <w:noProof/>
          </w:rPr>
          <w:t>24</w:t>
        </w:r>
      </w:fldSimple>
      <w:r>
        <w:t xml:space="preserve">: </w:t>
      </w:r>
      <w:r w:rsidRPr="00170E32">
        <w:t xml:space="preserve">The clipped output voltage </w:t>
      </w:r>
      <w:r>
        <w:t>after</w:t>
      </w:r>
      <w:r w:rsidRPr="00170E32">
        <w:t xml:space="preserve"> reversing the diode</w:t>
      </w:r>
      <w:bookmarkEnd w:id="39"/>
    </w:p>
    <w:p w14:paraId="5FEC60ED" w14:textId="293F47A3" w:rsidR="0092336E" w:rsidRDefault="0092336E" w:rsidP="0092336E">
      <w:pPr>
        <w:tabs>
          <w:tab w:val="left" w:pos="600"/>
        </w:tabs>
        <w:rPr>
          <w:rFonts w:ascii="Times New Roman" w:hAnsi="Times New Roman" w:cs="Times New Roman"/>
          <w:noProof/>
          <w:sz w:val="28"/>
          <w:szCs w:val="28"/>
        </w:rPr>
      </w:pPr>
      <w:r>
        <w:rPr>
          <w:rFonts w:ascii="Times New Roman" w:hAnsi="Times New Roman" w:cs="Times New Roman"/>
          <w:noProof/>
          <w:sz w:val="28"/>
          <w:szCs w:val="28"/>
        </w:rPr>
        <w:t>The output voltage = 10.</w:t>
      </w:r>
      <w:r w:rsidR="000F7BED">
        <w:rPr>
          <w:rFonts w:ascii="Times New Roman" w:hAnsi="Times New Roman" w:cs="Times New Roman"/>
          <w:noProof/>
          <w:sz w:val="28"/>
          <w:szCs w:val="28"/>
        </w:rPr>
        <w:t>2</w:t>
      </w:r>
      <w:r>
        <w:rPr>
          <w:rFonts w:ascii="Times New Roman" w:hAnsi="Times New Roman" w:cs="Times New Roman"/>
          <w:noProof/>
          <w:sz w:val="28"/>
          <w:szCs w:val="28"/>
        </w:rPr>
        <w:t xml:space="preserve"> V</w:t>
      </w:r>
      <w:r>
        <w:rPr>
          <w:rFonts w:ascii="Times New Roman" w:hAnsi="Times New Roman" w:cs="Times New Roman"/>
          <w:noProof/>
          <w:sz w:val="28"/>
          <w:szCs w:val="28"/>
          <w:vertAlign w:val="subscript"/>
        </w:rPr>
        <w:t>p-p</w:t>
      </w:r>
      <w:r>
        <w:rPr>
          <w:rFonts w:ascii="Times New Roman" w:hAnsi="Times New Roman" w:cs="Times New Roman"/>
          <w:noProof/>
          <w:sz w:val="28"/>
          <w:szCs w:val="28"/>
        </w:rPr>
        <w:t xml:space="preserve"> </w:t>
      </w:r>
    </w:p>
    <w:p w14:paraId="7BAC08C2" w14:textId="11D904CC" w:rsidR="000F7BED" w:rsidRDefault="000F7BED" w:rsidP="0092336E">
      <w:pPr>
        <w:tabs>
          <w:tab w:val="left" w:pos="600"/>
        </w:tabs>
        <w:rPr>
          <w:rFonts w:ascii="Times New Roman" w:hAnsi="Times New Roman" w:cs="Times New Roman"/>
          <w:noProof/>
          <w:sz w:val="28"/>
          <w:szCs w:val="28"/>
        </w:rPr>
      </w:pPr>
    </w:p>
    <w:p w14:paraId="4D99C593" w14:textId="1F3D6C79" w:rsidR="000F7BED" w:rsidRDefault="000F7BED" w:rsidP="0092336E">
      <w:pPr>
        <w:tabs>
          <w:tab w:val="left" w:pos="600"/>
        </w:tabs>
        <w:rPr>
          <w:rFonts w:ascii="Times New Roman" w:hAnsi="Times New Roman" w:cs="Times New Roman"/>
          <w:noProof/>
          <w:sz w:val="28"/>
          <w:szCs w:val="28"/>
        </w:rPr>
      </w:pPr>
    </w:p>
    <w:p w14:paraId="12773028" w14:textId="017F2BFA" w:rsidR="000F7BED" w:rsidRDefault="000F7BED" w:rsidP="0092336E">
      <w:pPr>
        <w:tabs>
          <w:tab w:val="left" w:pos="600"/>
        </w:tabs>
        <w:rPr>
          <w:rFonts w:ascii="Times New Roman" w:hAnsi="Times New Roman" w:cs="Times New Roman"/>
          <w:noProof/>
          <w:sz w:val="28"/>
          <w:szCs w:val="28"/>
        </w:rPr>
      </w:pPr>
    </w:p>
    <w:p w14:paraId="06C6C734" w14:textId="12D4BDE8" w:rsidR="000F7BED" w:rsidRDefault="000F7BED" w:rsidP="0092336E">
      <w:pPr>
        <w:tabs>
          <w:tab w:val="left" w:pos="600"/>
        </w:tabs>
        <w:rPr>
          <w:rFonts w:ascii="Times New Roman" w:hAnsi="Times New Roman" w:cs="Times New Roman"/>
          <w:noProof/>
          <w:sz w:val="28"/>
          <w:szCs w:val="28"/>
        </w:rPr>
      </w:pPr>
    </w:p>
    <w:p w14:paraId="06862C1D" w14:textId="6457008E" w:rsidR="000F7BED" w:rsidRDefault="000F7BED" w:rsidP="0092336E">
      <w:pPr>
        <w:tabs>
          <w:tab w:val="left" w:pos="600"/>
        </w:tabs>
        <w:rPr>
          <w:rFonts w:ascii="Times New Roman" w:hAnsi="Times New Roman" w:cs="Times New Roman"/>
          <w:noProof/>
          <w:sz w:val="28"/>
          <w:szCs w:val="28"/>
        </w:rPr>
      </w:pPr>
    </w:p>
    <w:p w14:paraId="78BD29A0" w14:textId="0BF2E626" w:rsidR="000F7BED" w:rsidRDefault="000F7BED" w:rsidP="0092336E">
      <w:pPr>
        <w:tabs>
          <w:tab w:val="left" w:pos="600"/>
        </w:tabs>
        <w:rPr>
          <w:rFonts w:ascii="Times New Roman" w:hAnsi="Times New Roman" w:cs="Times New Roman"/>
          <w:noProof/>
          <w:sz w:val="28"/>
          <w:szCs w:val="28"/>
        </w:rPr>
      </w:pPr>
    </w:p>
    <w:p w14:paraId="0073FF93" w14:textId="7D204D9E" w:rsidR="000F7BED" w:rsidRDefault="000F7BED" w:rsidP="0092336E">
      <w:pPr>
        <w:tabs>
          <w:tab w:val="left" w:pos="600"/>
        </w:tabs>
        <w:rPr>
          <w:rFonts w:ascii="Times New Roman" w:hAnsi="Times New Roman" w:cs="Times New Roman"/>
          <w:noProof/>
          <w:sz w:val="28"/>
          <w:szCs w:val="28"/>
        </w:rPr>
      </w:pPr>
    </w:p>
    <w:p w14:paraId="5049DE74" w14:textId="0F1CECCC" w:rsidR="000F7BED" w:rsidRDefault="000F7BED" w:rsidP="0092336E">
      <w:pPr>
        <w:tabs>
          <w:tab w:val="left" w:pos="600"/>
        </w:tabs>
        <w:rPr>
          <w:rFonts w:ascii="Times New Roman" w:hAnsi="Times New Roman" w:cs="Times New Roman"/>
          <w:noProof/>
          <w:sz w:val="28"/>
          <w:szCs w:val="28"/>
        </w:rPr>
      </w:pPr>
    </w:p>
    <w:p w14:paraId="63B4F838" w14:textId="03EE5BAF" w:rsidR="000F7BED" w:rsidRPr="000F7BED" w:rsidRDefault="000F7BED" w:rsidP="000F7BED">
      <w:pPr>
        <w:pStyle w:val="Heading1"/>
        <w:rPr>
          <w:rFonts w:ascii="Times New Roman" w:hAnsi="Times New Roman" w:cs="Times New Roman"/>
          <w:b/>
          <w:bCs/>
          <w:noProof/>
          <w:sz w:val="40"/>
          <w:szCs w:val="40"/>
        </w:rPr>
      </w:pPr>
      <w:bookmarkStart w:id="40" w:name="_Toc24894293"/>
      <w:r w:rsidRPr="000F7BED">
        <w:rPr>
          <w:rFonts w:ascii="Times New Roman" w:hAnsi="Times New Roman" w:cs="Times New Roman"/>
          <w:b/>
          <w:bCs/>
          <w:noProof/>
          <w:sz w:val="40"/>
          <w:szCs w:val="40"/>
        </w:rPr>
        <w:lastRenderedPageBreak/>
        <w:t>Discussion</w:t>
      </w:r>
      <w:bookmarkEnd w:id="40"/>
    </w:p>
    <w:p w14:paraId="6A400650" w14:textId="578224D7" w:rsidR="000F7BED" w:rsidRPr="004057B3" w:rsidRDefault="00832E5F" w:rsidP="0092336E">
      <w:pPr>
        <w:tabs>
          <w:tab w:val="left" w:pos="600"/>
        </w:tabs>
        <w:rPr>
          <w:rFonts w:ascii="Times New Roman" w:hAnsi="Times New Roman" w:cs="Times New Roman"/>
          <w:b/>
          <w:bCs/>
          <w:noProof/>
          <w:sz w:val="30"/>
          <w:szCs w:val="30"/>
          <w:u w:val="single"/>
        </w:rPr>
      </w:pPr>
      <w:r w:rsidRPr="004057B3">
        <w:rPr>
          <w:rFonts w:ascii="Times New Roman" w:hAnsi="Times New Roman" w:cs="Times New Roman"/>
          <w:b/>
          <w:bCs/>
          <w:noProof/>
          <w:sz w:val="30"/>
          <w:szCs w:val="30"/>
          <w:u w:val="single"/>
        </w:rPr>
        <w:t>Part A: Adding Application</w:t>
      </w:r>
    </w:p>
    <w:p w14:paraId="36CC3A2D" w14:textId="5334F6E2" w:rsidR="00832E5F" w:rsidRDefault="00AE4E34" w:rsidP="00AE4E34">
      <w:pPr>
        <w:tabs>
          <w:tab w:val="left" w:pos="600"/>
        </w:tabs>
        <w:jc w:val="both"/>
        <w:rPr>
          <w:rFonts w:ascii="Times New Roman" w:hAnsi="Times New Roman" w:cs="Times New Roman"/>
          <w:noProof/>
          <w:sz w:val="28"/>
          <w:szCs w:val="28"/>
        </w:rPr>
      </w:pPr>
      <w:r>
        <w:rPr>
          <w:rFonts w:ascii="Times New Roman" w:hAnsi="Times New Roman" w:cs="Times New Roman"/>
          <w:noProof/>
          <w:sz w:val="28"/>
          <w:szCs w:val="28"/>
        </w:rPr>
        <w:t xml:space="preserve">From the measued values of Table 1, noticed that it have a small error than the calculated one. This due to the inaccuracy of taking the measurments. </w:t>
      </w:r>
      <w:r w:rsidR="00616BD6">
        <w:rPr>
          <w:rFonts w:ascii="Times New Roman" w:hAnsi="Times New Roman" w:cs="Times New Roman"/>
          <w:noProof/>
          <w:sz w:val="28"/>
          <w:szCs w:val="28"/>
        </w:rPr>
        <w:t>The limitation of the current in the OP AMP also affect on the results.</w:t>
      </w:r>
    </w:p>
    <w:p w14:paraId="4019F507" w14:textId="53CFCE13" w:rsidR="00616BD6" w:rsidRDefault="00AE4E34" w:rsidP="00AE4E34">
      <w:pPr>
        <w:tabs>
          <w:tab w:val="left" w:pos="600"/>
        </w:tabs>
        <w:jc w:val="both"/>
        <w:rPr>
          <w:rFonts w:ascii="Times New Roman" w:hAnsi="Times New Roman" w:cs="Times New Roman"/>
          <w:color w:val="414042"/>
          <w:sz w:val="28"/>
          <w:szCs w:val="28"/>
          <w:shd w:val="clear" w:color="auto" w:fill="FFFFFF"/>
        </w:rPr>
      </w:pPr>
      <w:r w:rsidRPr="00AE4E34">
        <w:rPr>
          <w:rFonts w:ascii="Times New Roman" w:hAnsi="Times New Roman" w:cs="Times New Roman"/>
          <w:color w:val="414042"/>
          <w:sz w:val="28"/>
          <w:szCs w:val="28"/>
          <w:shd w:val="clear" w:color="auto" w:fill="FFFFFF"/>
        </w:rPr>
        <w:t>The </w:t>
      </w:r>
      <w:r w:rsidRPr="00AE4E34">
        <w:rPr>
          <w:rStyle w:val="Strong"/>
          <w:rFonts w:ascii="Times New Roman" w:hAnsi="Times New Roman" w:cs="Times New Roman"/>
          <w:b w:val="0"/>
          <w:bCs w:val="0"/>
          <w:color w:val="414042"/>
          <w:sz w:val="28"/>
          <w:szCs w:val="28"/>
          <w:shd w:val="clear" w:color="auto" w:fill="FFFFFF"/>
        </w:rPr>
        <w:t>Summing Amplifier</w:t>
      </w:r>
      <w:r w:rsidRPr="00AE4E34">
        <w:rPr>
          <w:rFonts w:ascii="Times New Roman" w:hAnsi="Times New Roman" w:cs="Times New Roman"/>
          <w:color w:val="414042"/>
          <w:sz w:val="28"/>
          <w:szCs w:val="28"/>
          <w:shd w:val="clear" w:color="auto" w:fill="FFFFFF"/>
        </w:rPr>
        <w:t xml:space="preserve"> is a very flexible circuit indeed, enabling us to effectively </w:t>
      </w:r>
      <w:r>
        <w:rPr>
          <w:rFonts w:ascii="Times New Roman" w:hAnsi="Times New Roman" w:cs="Times New Roman"/>
          <w:color w:val="414042"/>
          <w:sz w:val="28"/>
          <w:szCs w:val="28"/>
          <w:shd w:val="clear" w:color="auto" w:fill="FFFFFF"/>
        </w:rPr>
        <w:t>add or sum</w:t>
      </w:r>
      <w:r w:rsidRPr="00AE4E34">
        <w:rPr>
          <w:rFonts w:ascii="Times New Roman" w:hAnsi="Times New Roman" w:cs="Times New Roman"/>
          <w:color w:val="414042"/>
          <w:sz w:val="28"/>
          <w:szCs w:val="28"/>
          <w:shd w:val="clear" w:color="auto" w:fill="FFFFFF"/>
        </w:rPr>
        <w:t xml:space="preserve"> together several individual input signals. If the inputs resistors, </w:t>
      </w:r>
      <w:r w:rsidRPr="00AE4E34">
        <w:rPr>
          <w:rStyle w:val="ntxt"/>
          <w:rFonts w:ascii="Times New Roman" w:hAnsi="Times New Roman" w:cs="Times New Roman"/>
          <w:color w:val="414143"/>
          <w:sz w:val="28"/>
          <w:szCs w:val="28"/>
          <w:shd w:val="clear" w:color="auto" w:fill="FFFFFF"/>
        </w:rPr>
        <w:t>R</w:t>
      </w:r>
      <w:r w:rsidRPr="00AE4E34">
        <w:rPr>
          <w:rStyle w:val="ntxt"/>
          <w:rFonts w:ascii="Times New Roman" w:hAnsi="Times New Roman" w:cs="Times New Roman"/>
          <w:color w:val="414143"/>
          <w:sz w:val="28"/>
          <w:szCs w:val="28"/>
          <w:shd w:val="clear" w:color="auto" w:fill="FFFFFF"/>
          <w:vertAlign w:val="subscript"/>
        </w:rPr>
        <w:t>1</w:t>
      </w:r>
      <w:r w:rsidRPr="00AE4E34">
        <w:rPr>
          <w:rFonts w:ascii="Times New Roman" w:hAnsi="Times New Roman" w:cs="Times New Roman"/>
          <w:color w:val="414042"/>
          <w:sz w:val="28"/>
          <w:szCs w:val="28"/>
          <w:shd w:val="clear" w:color="auto" w:fill="FFFFFF"/>
        </w:rPr>
        <w:t>, </w:t>
      </w:r>
      <w:r w:rsidRPr="00AE4E34">
        <w:rPr>
          <w:rStyle w:val="ntxt"/>
          <w:rFonts w:ascii="Times New Roman" w:hAnsi="Times New Roman" w:cs="Times New Roman"/>
          <w:color w:val="414143"/>
          <w:sz w:val="28"/>
          <w:szCs w:val="28"/>
          <w:shd w:val="clear" w:color="auto" w:fill="FFFFFF"/>
        </w:rPr>
        <w:t>R</w:t>
      </w:r>
      <w:r w:rsidRPr="00AE4E34">
        <w:rPr>
          <w:rStyle w:val="ntxt"/>
          <w:rFonts w:ascii="Times New Roman" w:hAnsi="Times New Roman" w:cs="Times New Roman"/>
          <w:color w:val="414143"/>
          <w:sz w:val="28"/>
          <w:szCs w:val="28"/>
          <w:shd w:val="clear" w:color="auto" w:fill="FFFFFF"/>
          <w:vertAlign w:val="subscript"/>
        </w:rPr>
        <w:t>2</w:t>
      </w:r>
      <w:r w:rsidRPr="00AE4E34">
        <w:rPr>
          <w:rFonts w:ascii="Times New Roman" w:hAnsi="Times New Roman" w:cs="Times New Roman"/>
          <w:color w:val="414042"/>
          <w:sz w:val="28"/>
          <w:szCs w:val="28"/>
          <w:shd w:val="clear" w:color="auto" w:fill="FFFFFF"/>
        </w:rPr>
        <w:t>, </w:t>
      </w:r>
      <w:r w:rsidRPr="00AE4E34">
        <w:rPr>
          <w:rStyle w:val="ntxt"/>
          <w:rFonts w:ascii="Times New Roman" w:hAnsi="Times New Roman" w:cs="Times New Roman"/>
          <w:color w:val="414143"/>
          <w:sz w:val="28"/>
          <w:szCs w:val="28"/>
          <w:shd w:val="clear" w:color="auto" w:fill="FFFFFF"/>
        </w:rPr>
        <w:t>R</w:t>
      </w:r>
      <w:r w:rsidRPr="00AE4E34">
        <w:rPr>
          <w:rStyle w:val="ntxt"/>
          <w:rFonts w:ascii="Times New Roman" w:hAnsi="Times New Roman" w:cs="Times New Roman"/>
          <w:color w:val="414143"/>
          <w:sz w:val="28"/>
          <w:szCs w:val="28"/>
          <w:shd w:val="clear" w:color="auto" w:fill="FFFFFF"/>
          <w:vertAlign w:val="subscript"/>
        </w:rPr>
        <w:t>3</w:t>
      </w:r>
      <w:r w:rsidRPr="00AE4E34">
        <w:rPr>
          <w:rFonts w:ascii="Times New Roman" w:hAnsi="Times New Roman" w:cs="Times New Roman"/>
          <w:color w:val="414042"/>
          <w:sz w:val="28"/>
          <w:szCs w:val="28"/>
          <w:shd w:val="clear" w:color="auto" w:fill="FFFFFF"/>
        </w:rPr>
        <w:t> etc., are all equal a “unity gain inverting adder” will be made. However, if the input resistors are of different values a “scaling summing amplifier” is produced which will output a weighted sum of the input signals.</w:t>
      </w:r>
    </w:p>
    <w:p w14:paraId="1CE774CC" w14:textId="31F02BE5" w:rsidR="00AE4E34" w:rsidRPr="004057B3" w:rsidRDefault="00A90AAD" w:rsidP="00AE4E34">
      <w:pPr>
        <w:tabs>
          <w:tab w:val="left" w:pos="600"/>
        </w:tabs>
        <w:jc w:val="both"/>
        <w:rPr>
          <w:rFonts w:ascii="Times New Roman" w:hAnsi="Times New Roman" w:cs="Times New Roman"/>
          <w:b/>
          <w:bCs/>
          <w:color w:val="414042"/>
          <w:sz w:val="30"/>
          <w:szCs w:val="30"/>
          <w:u w:val="single"/>
          <w:shd w:val="clear" w:color="auto" w:fill="FFFFFF"/>
        </w:rPr>
      </w:pPr>
      <w:r w:rsidRPr="004057B3">
        <w:rPr>
          <w:rFonts w:ascii="Times New Roman" w:hAnsi="Times New Roman" w:cs="Times New Roman"/>
          <w:b/>
          <w:bCs/>
          <w:color w:val="414042"/>
          <w:sz w:val="30"/>
          <w:szCs w:val="30"/>
          <w:u w:val="single"/>
          <w:shd w:val="clear" w:color="auto" w:fill="FFFFFF"/>
        </w:rPr>
        <w:t xml:space="preserve">Part B: Voltage Follower Application </w:t>
      </w:r>
    </w:p>
    <w:p w14:paraId="65D0CA54" w14:textId="1E71ECD7" w:rsidR="00616BD6" w:rsidRDefault="00D91FC2" w:rsidP="00AE4E34">
      <w:pPr>
        <w:tabs>
          <w:tab w:val="left" w:pos="600"/>
        </w:tabs>
        <w:jc w:val="both"/>
        <w:rPr>
          <w:rFonts w:ascii="Times New Roman" w:hAnsi="Times New Roman" w:cs="Times New Roman"/>
          <w:color w:val="414042"/>
          <w:sz w:val="28"/>
          <w:szCs w:val="28"/>
          <w:shd w:val="clear" w:color="auto" w:fill="FFFFFF"/>
        </w:rPr>
      </w:pPr>
      <w:r>
        <w:rPr>
          <w:rFonts w:ascii="Times New Roman" w:hAnsi="Times New Roman" w:cs="Times New Roman"/>
          <w:color w:val="414042"/>
          <w:sz w:val="28"/>
          <w:szCs w:val="28"/>
          <w:shd w:val="clear" w:color="auto" w:fill="FFFFFF"/>
        </w:rPr>
        <w:t>In this type of OP AMP, the operational circuit works as a buffer with a unity gain.</w:t>
      </w:r>
    </w:p>
    <w:p w14:paraId="6AE9750A" w14:textId="2E2D3444" w:rsidR="00D91FC2" w:rsidRPr="004E1CBC" w:rsidRDefault="00D91FC2" w:rsidP="00AE4E34">
      <w:pPr>
        <w:tabs>
          <w:tab w:val="left" w:pos="600"/>
        </w:tabs>
        <w:jc w:val="both"/>
        <w:rPr>
          <w:rFonts w:ascii="Times New Roman" w:hAnsi="Times New Roman" w:cs="Times New Roman"/>
          <w:color w:val="414042"/>
          <w:sz w:val="28"/>
          <w:szCs w:val="28"/>
          <w:shd w:val="clear" w:color="auto" w:fill="FFFFFF"/>
        </w:rPr>
      </w:pPr>
      <w:r>
        <w:rPr>
          <w:rFonts w:ascii="Times New Roman" w:hAnsi="Times New Roman" w:cs="Times New Roman"/>
          <w:color w:val="414042"/>
          <w:sz w:val="28"/>
          <w:szCs w:val="28"/>
          <w:shd w:val="clear" w:color="auto" w:fill="FFFFFF"/>
        </w:rPr>
        <w:t xml:space="preserve">Since V (+) = </w:t>
      </w:r>
      <w:r w:rsidR="004E1CBC">
        <w:rPr>
          <w:rFonts w:ascii="Times New Roman" w:hAnsi="Times New Roman" w:cs="Times New Roman"/>
          <w:color w:val="414042"/>
          <w:sz w:val="28"/>
          <w:szCs w:val="28"/>
          <w:shd w:val="clear" w:color="auto" w:fill="FFFFFF"/>
        </w:rPr>
        <w:t>V</w:t>
      </w:r>
      <w:r w:rsidR="004E1CBC">
        <w:rPr>
          <w:rFonts w:ascii="Times New Roman" w:hAnsi="Times New Roman" w:cs="Times New Roman"/>
          <w:color w:val="414042"/>
          <w:sz w:val="28"/>
          <w:szCs w:val="28"/>
          <w:shd w:val="clear" w:color="auto" w:fill="FFFFFF"/>
          <w:vertAlign w:val="subscript"/>
        </w:rPr>
        <w:t xml:space="preserve">in </w:t>
      </w:r>
      <w:r w:rsidR="004E1CBC">
        <w:rPr>
          <w:rFonts w:ascii="Times New Roman" w:hAnsi="Times New Roman" w:cs="Times New Roman"/>
          <w:color w:val="414042"/>
          <w:sz w:val="28"/>
          <w:szCs w:val="28"/>
          <w:shd w:val="clear" w:color="auto" w:fill="FFFFFF"/>
        </w:rPr>
        <w:t xml:space="preserve">and V (+) = V (-) </w:t>
      </w:r>
    </w:p>
    <w:p w14:paraId="79811E08" w14:textId="2F28F1FC" w:rsidR="00D91FC2" w:rsidRDefault="00D91FC2" w:rsidP="00AE4E34">
      <w:pPr>
        <w:tabs>
          <w:tab w:val="left" w:pos="600"/>
        </w:tabs>
        <w:jc w:val="both"/>
        <w:rPr>
          <w:rFonts w:ascii="Times New Roman" w:hAnsi="Times New Roman" w:cs="Times New Roman"/>
          <w:color w:val="414042"/>
          <w:sz w:val="28"/>
          <w:szCs w:val="28"/>
          <w:shd w:val="clear" w:color="auto" w:fill="FFFFFF"/>
          <w:vertAlign w:val="subscript"/>
        </w:rPr>
      </w:pPr>
      <w:r>
        <w:rPr>
          <w:rFonts w:ascii="Times New Roman" w:hAnsi="Times New Roman" w:cs="Times New Roman"/>
          <w:color w:val="414042"/>
          <w:sz w:val="28"/>
          <w:szCs w:val="28"/>
          <w:shd w:val="clear" w:color="auto" w:fill="FFFFFF"/>
        </w:rPr>
        <w:t>V</w:t>
      </w:r>
      <w:r>
        <w:rPr>
          <w:rFonts w:ascii="Times New Roman" w:hAnsi="Times New Roman" w:cs="Times New Roman"/>
          <w:color w:val="414042"/>
          <w:sz w:val="28"/>
          <w:szCs w:val="28"/>
          <w:shd w:val="clear" w:color="auto" w:fill="FFFFFF"/>
          <w:vertAlign w:val="subscript"/>
        </w:rPr>
        <w:t>O</w:t>
      </w:r>
      <w:r>
        <w:rPr>
          <w:rFonts w:ascii="Times New Roman" w:hAnsi="Times New Roman" w:cs="Times New Roman"/>
          <w:color w:val="414042"/>
          <w:sz w:val="28"/>
          <w:szCs w:val="28"/>
          <w:shd w:val="clear" w:color="auto" w:fill="FFFFFF"/>
        </w:rPr>
        <w:t xml:space="preserve"> = V</w:t>
      </w:r>
      <w:r w:rsidR="004E1CBC">
        <w:rPr>
          <w:rFonts w:ascii="Times New Roman" w:hAnsi="Times New Roman" w:cs="Times New Roman"/>
          <w:color w:val="414042"/>
          <w:sz w:val="28"/>
          <w:szCs w:val="28"/>
          <w:shd w:val="clear" w:color="auto" w:fill="FFFFFF"/>
        </w:rPr>
        <w:t xml:space="preserve"> </w:t>
      </w:r>
      <w:r>
        <w:rPr>
          <w:rFonts w:ascii="Times New Roman" w:hAnsi="Times New Roman" w:cs="Times New Roman"/>
          <w:color w:val="414042"/>
          <w:sz w:val="28"/>
          <w:szCs w:val="28"/>
          <w:shd w:val="clear" w:color="auto" w:fill="FFFFFF"/>
        </w:rPr>
        <w:t>(-) = V</w:t>
      </w:r>
      <w:r>
        <w:rPr>
          <w:rFonts w:ascii="Times New Roman" w:hAnsi="Times New Roman" w:cs="Times New Roman"/>
          <w:color w:val="414042"/>
          <w:sz w:val="28"/>
          <w:szCs w:val="28"/>
          <w:shd w:val="clear" w:color="auto" w:fill="FFFFFF"/>
          <w:vertAlign w:val="subscript"/>
        </w:rPr>
        <w:t>in</w:t>
      </w:r>
    </w:p>
    <w:p w14:paraId="50D82165" w14:textId="2E458FD4" w:rsidR="004E1CBC" w:rsidRPr="004E1CBC" w:rsidRDefault="004E1CBC" w:rsidP="00AE4E34">
      <w:pPr>
        <w:tabs>
          <w:tab w:val="left" w:pos="600"/>
        </w:tabs>
        <w:jc w:val="both"/>
        <w:rPr>
          <w:rFonts w:ascii="Times New Roman" w:hAnsi="Times New Roman" w:cs="Times New Roman"/>
          <w:color w:val="414042"/>
          <w:sz w:val="28"/>
          <w:szCs w:val="28"/>
          <w:shd w:val="clear" w:color="auto" w:fill="FFFFFF"/>
        </w:rPr>
      </w:pPr>
      <w:r>
        <w:rPr>
          <w:rFonts w:ascii="Times New Roman" w:hAnsi="Times New Roman" w:cs="Times New Roman"/>
          <w:color w:val="414042"/>
          <w:sz w:val="28"/>
          <w:szCs w:val="28"/>
          <w:shd w:val="clear" w:color="auto" w:fill="FFFFFF"/>
        </w:rPr>
        <w:t>R</w:t>
      </w:r>
      <w:r>
        <w:rPr>
          <w:rFonts w:ascii="Times New Roman" w:hAnsi="Times New Roman" w:cs="Times New Roman"/>
          <w:color w:val="414042"/>
          <w:sz w:val="28"/>
          <w:szCs w:val="28"/>
          <w:shd w:val="clear" w:color="auto" w:fill="FFFFFF"/>
          <w:vertAlign w:val="subscript"/>
        </w:rPr>
        <w:t>in</w:t>
      </w:r>
      <w:r>
        <w:rPr>
          <w:rFonts w:ascii="Times New Roman" w:hAnsi="Times New Roman" w:cs="Times New Roman"/>
          <w:color w:val="414042"/>
          <w:sz w:val="28"/>
          <w:szCs w:val="28"/>
          <w:shd w:val="clear" w:color="auto" w:fill="FFFFFF"/>
        </w:rPr>
        <w:t xml:space="preserve"> = ꝏ and R</w:t>
      </w:r>
      <w:r>
        <w:rPr>
          <w:rFonts w:ascii="Times New Roman" w:hAnsi="Times New Roman" w:cs="Times New Roman"/>
          <w:color w:val="414042"/>
          <w:sz w:val="28"/>
          <w:szCs w:val="28"/>
          <w:shd w:val="clear" w:color="auto" w:fill="FFFFFF"/>
          <w:vertAlign w:val="subscript"/>
        </w:rPr>
        <w:t>f</w:t>
      </w:r>
      <w:r>
        <w:rPr>
          <w:rFonts w:ascii="Times New Roman" w:hAnsi="Times New Roman" w:cs="Times New Roman"/>
          <w:color w:val="414042"/>
          <w:sz w:val="28"/>
          <w:szCs w:val="28"/>
          <w:shd w:val="clear" w:color="auto" w:fill="FFFFFF"/>
        </w:rPr>
        <w:t xml:space="preserve"> = 0 for the OP AMP.</w:t>
      </w:r>
    </w:p>
    <w:p w14:paraId="704CD384" w14:textId="6CB68DA8" w:rsidR="004E1CBC" w:rsidRDefault="004E1CBC" w:rsidP="00AE4E34">
      <w:pPr>
        <w:tabs>
          <w:tab w:val="left" w:pos="600"/>
        </w:tabs>
        <w:jc w:val="both"/>
        <w:rPr>
          <w:rFonts w:ascii="Times New Roman" w:hAnsi="Times New Roman" w:cs="Times New Roman"/>
          <w:color w:val="414042"/>
          <w:sz w:val="28"/>
          <w:szCs w:val="28"/>
          <w:shd w:val="clear" w:color="auto" w:fill="FFFFFF"/>
        </w:rPr>
      </w:pPr>
      <w:r>
        <w:rPr>
          <w:rFonts w:ascii="Times New Roman" w:hAnsi="Times New Roman" w:cs="Times New Roman"/>
          <w:color w:val="414042"/>
          <w:sz w:val="28"/>
          <w:szCs w:val="28"/>
          <w:shd w:val="clear" w:color="auto" w:fill="FFFFFF"/>
        </w:rPr>
        <w:t xml:space="preserve">The OP AMP will work in this way until setting input voltage 6V, in this case an increasing in the input voltage will cause an increase of the output current, this leads to cause a voltage drop between the voltage applied on the OP AMP and the voltage </w:t>
      </w:r>
      <w:r w:rsidR="0030188C">
        <w:rPr>
          <w:rFonts w:ascii="Times New Roman" w:hAnsi="Times New Roman" w:cs="Times New Roman"/>
          <w:color w:val="414042"/>
          <w:sz w:val="28"/>
          <w:szCs w:val="28"/>
          <w:shd w:val="clear" w:color="auto" w:fill="FFFFFF"/>
        </w:rPr>
        <w:t>across R</w:t>
      </w:r>
      <w:r w:rsidR="0030188C">
        <w:rPr>
          <w:rFonts w:ascii="Times New Roman" w:hAnsi="Times New Roman" w:cs="Times New Roman"/>
          <w:color w:val="414042"/>
          <w:sz w:val="28"/>
          <w:szCs w:val="28"/>
          <w:shd w:val="clear" w:color="auto" w:fill="FFFFFF"/>
          <w:vertAlign w:val="subscript"/>
        </w:rPr>
        <w:t>O</w:t>
      </w:r>
      <w:r w:rsidR="0030188C">
        <w:rPr>
          <w:rFonts w:ascii="Times New Roman" w:hAnsi="Times New Roman" w:cs="Times New Roman"/>
          <w:color w:val="414042"/>
          <w:sz w:val="28"/>
          <w:szCs w:val="28"/>
          <w:shd w:val="clear" w:color="auto" w:fill="FFFFFF"/>
        </w:rPr>
        <w:t xml:space="preserve"> in the OP AMP. So, R</w:t>
      </w:r>
      <w:r w:rsidR="0030188C">
        <w:rPr>
          <w:rFonts w:ascii="Times New Roman" w:hAnsi="Times New Roman" w:cs="Times New Roman"/>
          <w:color w:val="414042"/>
          <w:sz w:val="28"/>
          <w:szCs w:val="28"/>
          <w:shd w:val="clear" w:color="auto" w:fill="FFFFFF"/>
          <w:vertAlign w:val="subscript"/>
        </w:rPr>
        <w:t>O</w:t>
      </w:r>
      <w:r w:rsidR="0030188C">
        <w:rPr>
          <w:rFonts w:ascii="Times New Roman" w:hAnsi="Times New Roman" w:cs="Times New Roman"/>
          <w:color w:val="414042"/>
          <w:sz w:val="28"/>
          <w:szCs w:val="28"/>
          <w:shd w:val="clear" w:color="auto" w:fill="FFFFFF"/>
        </w:rPr>
        <w:t xml:space="preserve"> causes a loading effect which affect to the value of the output voltage (limitation for the voltage).</w:t>
      </w:r>
    </w:p>
    <w:p w14:paraId="32655E98" w14:textId="655F0F09" w:rsidR="0030188C" w:rsidRDefault="0030188C" w:rsidP="00AE4E34">
      <w:pPr>
        <w:tabs>
          <w:tab w:val="left" w:pos="600"/>
        </w:tabs>
        <w:jc w:val="both"/>
        <w:rPr>
          <w:rFonts w:ascii="Times New Roman" w:hAnsi="Times New Roman" w:cs="Times New Roman"/>
          <w:b/>
          <w:bCs/>
          <w:color w:val="414042"/>
          <w:sz w:val="28"/>
          <w:szCs w:val="28"/>
          <w:shd w:val="clear" w:color="auto" w:fill="FFFFFF"/>
        </w:rPr>
      </w:pPr>
      <w:r w:rsidRPr="0030188C">
        <w:rPr>
          <w:rFonts w:ascii="Times New Roman" w:hAnsi="Times New Roman" w:cs="Times New Roman"/>
          <w:b/>
          <w:bCs/>
          <w:color w:val="414042"/>
          <w:sz w:val="28"/>
          <w:szCs w:val="28"/>
          <w:shd w:val="clear" w:color="auto" w:fill="FFFFFF"/>
        </w:rPr>
        <w:t>Questions:</w:t>
      </w:r>
    </w:p>
    <w:p w14:paraId="464DBCB7" w14:textId="77777777" w:rsidR="0030188C" w:rsidRPr="0030188C" w:rsidRDefault="0030188C" w:rsidP="0030188C">
      <w:pPr>
        <w:pStyle w:val="ListParagraph"/>
        <w:numPr>
          <w:ilvl w:val="0"/>
          <w:numId w:val="2"/>
        </w:numPr>
        <w:tabs>
          <w:tab w:val="left" w:pos="600"/>
        </w:tabs>
        <w:jc w:val="both"/>
        <w:rPr>
          <w:rFonts w:ascii="Times New Roman" w:hAnsi="Times New Roman" w:cs="Times New Roman"/>
          <w:b/>
          <w:bCs/>
          <w:color w:val="414042"/>
          <w:sz w:val="28"/>
          <w:szCs w:val="28"/>
          <w:shd w:val="clear" w:color="auto" w:fill="FFFFFF"/>
        </w:rPr>
      </w:pPr>
      <w:r>
        <w:rPr>
          <w:rFonts w:ascii="Times New Roman" w:hAnsi="Times New Roman" w:cs="Times New Roman"/>
          <w:color w:val="414042"/>
          <w:sz w:val="28"/>
          <w:szCs w:val="28"/>
          <w:shd w:val="clear" w:color="auto" w:fill="FFFFFF"/>
        </w:rPr>
        <w:t>Absolutely yes, because both of them have the same operational principle (Buffer with a unity gain).</w:t>
      </w:r>
    </w:p>
    <w:p w14:paraId="2FAD372E" w14:textId="77777777" w:rsidR="0030188C" w:rsidRPr="0030188C" w:rsidRDefault="0030188C" w:rsidP="0030188C">
      <w:pPr>
        <w:pStyle w:val="ListParagraph"/>
        <w:numPr>
          <w:ilvl w:val="0"/>
          <w:numId w:val="2"/>
        </w:numPr>
        <w:tabs>
          <w:tab w:val="left" w:pos="600"/>
        </w:tabs>
        <w:jc w:val="both"/>
        <w:rPr>
          <w:rFonts w:ascii="Times New Roman" w:hAnsi="Times New Roman" w:cs="Times New Roman"/>
          <w:b/>
          <w:bCs/>
          <w:color w:val="414042"/>
          <w:sz w:val="28"/>
          <w:szCs w:val="28"/>
          <w:shd w:val="clear" w:color="auto" w:fill="FFFFFF"/>
        </w:rPr>
      </w:pPr>
      <w:r>
        <w:rPr>
          <w:rFonts w:ascii="Times New Roman" w:hAnsi="Times New Roman" w:cs="Times New Roman"/>
          <w:color w:val="414042"/>
          <w:sz w:val="28"/>
          <w:szCs w:val="28"/>
          <w:shd w:val="clear" w:color="auto" w:fill="FFFFFF"/>
        </w:rPr>
        <w:t>It is used in the application that has a low impedance load. Also, its important in the voltage divider circuit.</w:t>
      </w:r>
    </w:p>
    <w:p w14:paraId="6EB90943" w14:textId="77777777" w:rsidR="004057B3" w:rsidRPr="004057B3" w:rsidRDefault="0030188C" w:rsidP="004057B3">
      <w:pPr>
        <w:pStyle w:val="ListParagraph"/>
        <w:numPr>
          <w:ilvl w:val="0"/>
          <w:numId w:val="2"/>
        </w:numPr>
        <w:tabs>
          <w:tab w:val="left" w:pos="600"/>
        </w:tabs>
        <w:jc w:val="both"/>
        <w:rPr>
          <w:rFonts w:ascii="Times New Roman" w:hAnsi="Times New Roman" w:cs="Times New Roman"/>
          <w:b/>
          <w:bCs/>
          <w:color w:val="414042"/>
          <w:sz w:val="28"/>
          <w:szCs w:val="28"/>
          <w:shd w:val="clear" w:color="auto" w:fill="FFFFFF"/>
        </w:rPr>
      </w:pPr>
      <w:r>
        <w:rPr>
          <w:rFonts w:ascii="Times New Roman" w:hAnsi="Times New Roman" w:cs="Times New Roman"/>
          <w:color w:val="414042"/>
          <w:sz w:val="28"/>
          <w:szCs w:val="28"/>
          <w:shd w:val="clear" w:color="auto" w:fill="FFFFFF"/>
        </w:rPr>
        <w:t xml:space="preserve">Both </w:t>
      </w:r>
      <w:r w:rsidR="004057B3">
        <w:rPr>
          <w:rFonts w:ascii="Times New Roman" w:hAnsi="Times New Roman" w:cs="Times New Roman"/>
          <w:color w:val="414042"/>
          <w:sz w:val="28"/>
          <w:szCs w:val="28"/>
          <w:shd w:val="clear" w:color="auto" w:fill="FFFFFF"/>
        </w:rPr>
        <w:t>almost have the same magnitude of the voltage, but it could be a small amount of error due to non-linearity of the OP-AMP. Also, both have the same frequency.</w:t>
      </w:r>
    </w:p>
    <w:p w14:paraId="1BE7277D" w14:textId="77777777" w:rsidR="004057B3" w:rsidRDefault="004057B3" w:rsidP="004057B3">
      <w:pPr>
        <w:pStyle w:val="ListParagraph"/>
        <w:tabs>
          <w:tab w:val="left" w:pos="600"/>
        </w:tabs>
        <w:ind w:left="360"/>
        <w:jc w:val="both"/>
        <w:rPr>
          <w:rFonts w:ascii="Times New Roman" w:hAnsi="Times New Roman" w:cs="Times New Roman"/>
          <w:color w:val="414042"/>
          <w:sz w:val="28"/>
          <w:szCs w:val="28"/>
          <w:shd w:val="clear" w:color="auto" w:fill="FFFFFF"/>
        </w:rPr>
      </w:pPr>
    </w:p>
    <w:p w14:paraId="08B6AE69" w14:textId="77777777" w:rsidR="004057B3" w:rsidRDefault="004057B3" w:rsidP="004057B3">
      <w:pPr>
        <w:tabs>
          <w:tab w:val="left" w:pos="600"/>
        </w:tabs>
        <w:jc w:val="both"/>
        <w:rPr>
          <w:rFonts w:ascii="Times New Roman" w:hAnsi="Times New Roman" w:cs="Times New Roman"/>
          <w:b/>
          <w:bCs/>
          <w:color w:val="414042"/>
          <w:sz w:val="30"/>
          <w:szCs w:val="30"/>
          <w:u w:val="single"/>
          <w:shd w:val="clear" w:color="auto" w:fill="FFFFFF"/>
        </w:rPr>
      </w:pPr>
      <w:r w:rsidRPr="004057B3">
        <w:rPr>
          <w:rFonts w:ascii="Times New Roman" w:hAnsi="Times New Roman" w:cs="Times New Roman"/>
          <w:b/>
          <w:bCs/>
          <w:color w:val="414042"/>
          <w:sz w:val="30"/>
          <w:szCs w:val="30"/>
          <w:u w:val="single"/>
          <w:shd w:val="clear" w:color="auto" w:fill="FFFFFF"/>
        </w:rPr>
        <w:lastRenderedPageBreak/>
        <w:t xml:space="preserve">Part C: Comparator Application </w:t>
      </w:r>
    </w:p>
    <w:p w14:paraId="49DB9A38" w14:textId="6C3534E7" w:rsidR="004057B3" w:rsidRPr="004057B3" w:rsidRDefault="004057B3" w:rsidP="00246E46">
      <w:pPr>
        <w:tabs>
          <w:tab w:val="left" w:pos="600"/>
        </w:tabs>
        <w:jc w:val="both"/>
        <w:rPr>
          <w:rFonts w:ascii="Times New Roman" w:hAnsi="Times New Roman" w:cs="Times New Roman"/>
          <w:color w:val="414042"/>
          <w:sz w:val="28"/>
          <w:szCs w:val="28"/>
          <w:u w:val="single"/>
          <w:shd w:val="clear" w:color="auto" w:fill="FFFFFF"/>
        </w:rPr>
      </w:pPr>
      <w:r w:rsidRPr="00246E46">
        <w:rPr>
          <w:rFonts w:ascii="Times New Roman" w:hAnsi="Times New Roman" w:cs="Times New Roman"/>
          <w:color w:val="414042"/>
          <w:sz w:val="28"/>
          <w:szCs w:val="28"/>
          <w:shd w:val="clear" w:color="auto" w:fill="FFFFFF"/>
        </w:rPr>
        <w:t xml:space="preserve">From </w:t>
      </w:r>
      <w:r w:rsidR="00246E46" w:rsidRPr="00246E46">
        <w:rPr>
          <w:rFonts w:ascii="Times New Roman" w:hAnsi="Times New Roman" w:cs="Times New Roman"/>
          <w:color w:val="414042"/>
          <w:sz w:val="28"/>
          <w:szCs w:val="28"/>
          <w:shd w:val="clear" w:color="auto" w:fill="FFFFFF"/>
        </w:rPr>
        <w:t xml:space="preserve">the circuit in the procedure part, noticed that an increase of </w:t>
      </w:r>
      <w:r w:rsidRPr="004057B3">
        <w:rPr>
          <w:rFonts w:ascii="Times New Roman" w:eastAsia="Times New Roman" w:hAnsi="Times New Roman" w:cs="Times New Roman"/>
          <w:color w:val="414042"/>
          <w:sz w:val="28"/>
          <w:szCs w:val="28"/>
        </w:rPr>
        <w:t>the input voltage, </w:t>
      </w:r>
      <w:r w:rsidRPr="004057B3">
        <w:rPr>
          <w:rFonts w:ascii="Times New Roman" w:eastAsia="Times New Roman" w:hAnsi="Times New Roman" w:cs="Times New Roman"/>
          <w:color w:val="414143"/>
          <w:sz w:val="28"/>
          <w:szCs w:val="28"/>
        </w:rPr>
        <w:t>V</w:t>
      </w:r>
      <w:r w:rsidR="00246E46">
        <w:rPr>
          <w:rFonts w:ascii="Times New Roman" w:eastAsia="Times New Roman" w:hAnsi="Times New Roman" w:cs="Times New Roman"/>
          <w:color w:val="414143"/>
          <w:sz w:val="28"/>
          <w:szCs w:val="28"/>
          <w:vertAlign w:val="subscript"/>
        </w:rPr>
        <w:t>in</w:t>
      </w:r>
      <w:r w:rsidRPr="004057B3">
        <w:rPr>
          <w:rFonts w:ascii="Times New Roman" w:eastAsia="Times New Roman" w:hAnsi="Times New Roman" w:cs="Times New Roman"/>
          <w:color w:val="414042"/>
          <w:sz w:val="28"/>
          <w:szCs w:val="28"/>
        </w:rPr>
        <w:t> so that its value is greater than the reference voltage </w:t>
      </w:r>
      <w:r w:rsidRPr="004057B3">
        <w:rPr>
          <w:rFonts w:ascii="Times New Roman" w:eastAsia="Times New Roman" w:hAnsi="Times New Roman" w:cs="Times New Roman"/>
          <w:color w:val="414143"/>
          <w:sz w:val="28"/>
          <w:szCs w:val="28"/>
        </w:rPr>
        <w:t>V</w:t>
      </w:r>
      <w:r w:rsidRPr="004057B3">
        <w:rPr>
          <w:rFonts w:ascii="Times New Roman" w:eastAsia="Times New Roman" w:hAnsi="Times New Roman" w:cs="Times New Roman"/>
          <w:color w:val="414143"/>
          <w:sz w:val="28"/>
          <w:szCs w:val="28"/>
          <w:vertAlign w:val="subscript"/>
        </w:rPr>
        <w:t>REF</w:t>
      </w:r>
      <w:r w:rsidRPr="004057B3">
        <w:rPr>
          <w:rFonts w:ascii="Times New Roman" w:eastAsia="Times New Roman" w:hAnsi="Times New Roman" w:cs="Times New Roman"/>
          <w:color w:val="414042"/>
          <w:sz w:val="28"/>
          <w:szCs w:val="28"/>
        </w:rPr>
        <w:t> on the inverting input, the output voltage rapidly switches HIGH towards the positive supply voltage, </w:t>
      </w:r>
      <w:r w:rsidRPr="004057B3">
        <w:rPr>
          <w:rFonts w:ascii="Times New Roman" w:eastAsia="Times New Roman" w:hAnsi="Times New Roman" w:cs="Times New Roman"/>
          <w:color w:val="414143"/>
          <w:sz w:val="28"/>
          <w:szCs w:val="28"/>
        </w:rPr>
        <w:t>+V</w:t>
      </w:r>
      <w:r w:rsidR="00246E46">
        <w:rPr>
          <w:rFonts w:ascii="Times New Roman" w:eastAsia="Times New Roman" w:hAnsi="Times New Roman" w:cs="Times New Roman"/>
          <w:color w:val="414143"/>
          <w:sz w:val="28"/>
          <w:szCs w:val="28"/>
          <w:vertAlign w:val="subscript"/>
        </w:rPr>
        <w:t>CC</w:t>
      </w:r>
      <w:r w:rsidRPr="004057B3">
        <w:rPr>
          <w:rFonts w:ascii="Times New Roman" w:eastAsia="Times New Roman" w:hAnsi="Times New Roman" w:cs="Times New Roman"/>
          <w:color w:val="414042"/>
          <w:sz w:val="28"/>
          <w:szCs w:val="28"/>
        </w:rPr>
        <w:t> resulting in a positive saturation of the output. If we reduce again the input voltage </w:t>
      </w:r>
      <w:r w:rsidRPr="004057B3">
        <w:rPr>
          <w:rFonts w:ascii="Times New Roman" w:eastAsia="Times New Roman" w:hAnsi="Times New Roman" w:cs="Times New Roman"/>
          <w:color w:val="414143"/>
          <w:sz w:val="28"/>
          <w:szCs w:val="28"/>
        </w:rPr>
        <w:t>V</w:t>
      </w:r>
      <w:r w:rsidR="00246E46">
        <w:rPr>
          <w:rFonts w:ascii="Times New Roman" w:eastAsia="Times New Roman" w:hAnsi="Times New Roman" w:cs="Times New Roman"/>
          <w:color w:val="414143"/>
          <w:sz w:val="28"/>
          <w:szCs w:val="28"/>
          <w:vertAlign w:val="subscript"/>
        </w:rPr>
        <w:t>in</w:t>
      </w:r>
      <w:r w:rsidRPr="004057B3">
        <w:rPr>
          <w:rFonts w:ascii="Times New Roman" w:eastAsia="Times New Roman" w:hAnsi="Times New Roman" w:cs="Times New Roman"/>
          <w:color w:val="414042"/>
          <w:sz w:val="28"/>
          <w:szCs w:val="28"/>
        </w:rPr>
        <w:t>, so that it is slightly less than the reference voltage, the op-amp’s output switches back to its negative saturation voltage acting as a threshold detector.</w:t>
      </w:r>
    </w:p>
    <w:p w14:paraId="6D44DB92" w14:textId="11B08C20" w:rsidR="00246E46" w:rsidRDefault="00246E46" w:rsidP="00246E46">
      <w:pPr>
        <w:spacing w:after="150" w:line="240" w:lineRule="auto"/>
        <w:jc w:val="both"/>
        <w:rPr>
          <w:rFonts w:ascii="Times New Roman" w:eastAsia="Times New Roman" w:hAnsi="Times New Roman" w:cs="Times New Roman"/>
          <w:color w:val="414042"/>
          <w:sz w:val="28"/>
          <w:szCs w:val="28"/>
        </w:rPr>
      </w:pPr>
      <w:r>
        <w:rPr>
          <w:rFonts w:ascii="Times New Roman" w:eastAsia="Times New Roman" w:hAnsi="Times New Roman" w:cs="Times New Roman"/>
          <w:color w:val="414042"/>
          <w:sz w:val="28"/>
          <w:szCs w:val="28"/>
        </w:rPr>
        <w:t xml:space="preserve">Also, noticed </w:t>
      </w:r>
      <w:r w:rsidR="004057B3" w:rsidRPr="004057B3">
        <w:rPr>
          <w:rFonts w:ascii="Times New Roman" w:eastAsia="Times New Roman" w:hAnsi="Times New Roman" w:cs="Times New Roman"/>
          <w:color w:val="414042"/>
          <w:sz w:val="28"/>
          <w:szCs w:val="28"/>
        </w:rPr>
        <w:t xml:space="preserve">that the op-amp voltage comparator is a device whose output is </w:t>
      </w:r>
      <w:r w:rsidRPr="004057B3">
        <w:rPr>
          <w:rFonts w:ascii="Times New Roman" w:eastAsia="Times New Roman" w:hAnsi="Times New Roman" w:cs="Times New Roman"/>
          <w:color w:val="414042"/>
          <w:sz w:val="28"/>
          <w:szCs w:val="28"/>
        </w:rPr>
        <w:t>dependent</w:t>
      </w:r>
      <w:r w:rsidR="004057B3" w:rsidRPr="004057B3">
        <w:rPr>
          <w:rFonts w:ascii="Times New Roman" w:eastAsia="Times New Roman" w:hAnsi="Times New Roman" w:cs="Times New Roman"/>
          <w:color w:val="414042"/>
          <w:sz w:val="28"/>
          <w:szCs w:val="28"/>
        </w:rPr>
        <w:t xml:space="preserve"> on the value of the input voltage, </w:t>
      </w:r>
      <w:r w:rsidR="004057B3" w:rsidRPr="004057B3">
        <w:rPr>
          <w:rFonts w:ascii="Times New Roman" w:eastAsia="Times New Roman" w:hAnsi="Times New Roman" w:cs="Times New Roman"/>
          <w:color w:val="414143"/>
          <w:sz w:val="28"/>
          <w:szCs w:val="28"/>
        </w:rPr>
        <w:t>V</w:t>
      </w:r>
      <w:r>
        <w:rPr>
          <w:rFonts w:ascii="Times New Roman" w:eastAsia="Times New Roman" w:hAnsi="Times New Roman" w:cs="Times New Roman"/>
          <w:color w:val="414143"/>
          <w:sz w:val="28"/>
          <w:szCs w:val="28"/>
          <w:vertAlign w:val="subscript"/>
        </w:rPr>
        <w:t>in</w:t>
      </w:r>
      <w:r w:rsidR="004057B3" w:rsidRPr="004057B3">
        <w:rPr>
          <w:rFonts w:ascii="Times New Roman" w:eastAsia="Times New Roman" w:hAnsi="Times New Roman" w:cs="Times New Roman"/>
          <w:color w:val="414042"/>
          <w:sz w:val="28"/>
          <w:szCs w:val="28"/>
        </w:rPr>
        <w:t> with respect to some DC voltage level as the output is HIGH when the voltage on the non-inverting input is greater than the voltage on the inverting input, and LOW when the non-inverting input is less than the inverting input voltage. This condition is true regardless of whether the input signal is connected to the inverting or the non-inverting input of the comparator.</w:t>
      </w:r>
    </w:p>
    <w:p w14:paraId="3CFC6960" w14:textId="1D0BFBD8" w:rsidR="00246E46" w:rsidRDefault="00246E46" w:rsidP="00246E46">
      <w:pPr>
        <w:spacing w:after="150" w:line="240" w:lineRule="auto"/>
        <w:jc w:val="both"/>
        <w:rPr>
          <w:rFonts w:ascii="Times New Roman" w:eastAsia="Times New Roman" w:hAnsi="Times New Roman" w:cs="Times New Roman"/>
          <w:b/>
          <w:bCs/>
          <w:color w:val="414042"/>
          <w:sz w:val="28"/>
          <w:szCs w:val="28"/>
        </w:rPr>
      </w:pPr>
      <w:r w:rsidRPr="00246E46">
        <w:rPr>
          <w:rFonts w:ascii="Times New Roman" w:eastAsia="Times New Roman" w:hAnsi="Times New Roman" w:cs="Times New Roman"/>
          <w:b/>
          <w:bCs/>
          <w:color w:val="414042"/>
          <w:sz w:val="28"/>
          <w:szCs w:val="28"/>
        </w:rPr>
        <w:t>Questions:</w:t>
      </w:r>
    </w:p>
    <w:p w14:paraId="1B06285E" w14:textId="41FA6958" w:rsidR="00196C84" w:rsidRDefault="00246E46" w:rsidP="00196C84">
      <w:pPr>
        <w:pStyle w:val="ListParagraph"/>
        <w:numPr>
          <w:ilvl w:val="0"/>
          <w:numId w:val="2"/>
        </w:numPr>
        <w:jc w:val="both"/>
        <w:rPr>
          <w:rFonts w:ascii="Times New Roman" w:hAnsi="Times New Roman" w:cs="Times New Roman"/>
          <w:sz w:val="28"/>
          <w:szCs w:val="28"/>
        </w:rPr>
      </w:pPr>
      <w:r w:rsidRPr="00196C84">
        <w:rPr>
          <w:rFonts w:ascii="Times New Roman" w:eastAsia="Times New Roman" w:hAnsi="Times New Roman" w:cs="Times New Roman"/>
          <w:color w:val="414042"/>
          <w:sz w:val="28"/>
          <w:szCs w:val="28"/>
        </w:rPr>
        <w:t xml:space="preserve">The output voltage was described with details above, this circuit is used </w:t>
      </w:r>
      <w:r w:rsidR="00196C84" w:rsidRPr="00196C84">
        <w:rPr>
          <w:rFonts w:ascii="Times New Roman" w:eastAsia="Times New Roman" w:hAnsi="Times New Roman" w:cs="Times New Roman"/>
          <w:color w:val="414042"/>
          <w:sz w:val="28"/>
          <w:szCs w:val="28"/>
        </w:rPr>
        <w:t xml:space="preserve">for applications like </w:t>
      </w:r>
      <w:r w:rsidR="00196C84" w:rsidRPr="00196C84">
        <w:rPr>
          <w:rFonts w:ascii="Times New Roman" w:hAnsi="Times New Roman" w:cs="Times New Roman"/>
          <w:sz w:val="28"/>
          <w:szCs w:val="28"/>
        </w:rPr>
        <w:t>the humidity monitoring system of soil based on wireless sensor networks using Arduino, Heartbeat Sensor Circuit and Smoke Alarm Circuit</w:t>
      </w:r>
      <w:r w:rsidR="00196C84">
        <w:rPr>
          <w:rFonts w:ascii="Times New Roman" w:hAnsi="Times New Roman" w:cs="Times New Roman"/>
          <w:sz w:val="28"/>
          <w:szCs w:val="28"/>
        </w:rPr>
        <w:t>.</w:t>
      </w:r>
    </w:p>
    <w:p w14:paraId="54077928" w14:textId="041AB85E" w:rsidR="00196C84" w:rsidRDefault="00196C84" w:rsidP="00196C84">
      <w:pPr>
        <w:pStyle w:val="ListParagraph"/>
        <w:numPr>
          <w:ilvl w:val="0"/>
          <w:numId w:val="2"/>
        </w:numPr>
        <w:spacing w:line="288" w:lineRule="auto"/>
        <w:jc w:val="both"/>
        <w:rPr>
          <w:rFonts w:ascii="Times New Roman" w:hAnsi="Times New Roman" w:cs="Times New Roman"/>
          <w:sz w:val="28"/>
          <w:szCs w:val="28"/>
        </w:rPr>
      </w:pPr>
      <w:r w:rsidRPr="00196C84">
        <w:rPr>
          <w:rFonts w:ascii="Times New Roman" w:hAnsi="Times New Roman" w:cs="Times New Roman"/>
          <w:sz w:val="28"/>
          <w:szCs w:val="28"/>
        </w:rPr>
        <w:t>Yes, it is similar to the differential amplifier since it subtracts the input voltages and it depends on V</w:t>
      </w:r>
      <w:r>
        <w:rPr>
          <w:rFonts w:ascii="Times New Roman" w:hAnsi="Times New Roman" w:cs="Times New Roman"/>
          <w:sz w:val="28"/>
          <w:szCs w:val="28"/>
          <w:vertAlign w:val="subscript"/>
        </w:rPr>
        <w:t>d</w:t>
      </w:r>
      <w:r>
        <w:rPr>
          <w:rFonts w:ascii="Times New Roman" w:hAnsi="Times New Roman" w:cs="Times New Roman"/>
          <w:sz w:val="28"/>
          <w:szCs w:val="28"/>
        </w:rPr>
        <w:t xml:space="preserve"> (V</w:t>
      </w:r>
      <w:r>
        <w:rPr>
          <w:rFonts w:ascii="Times New Roman" w:hAnsi="Times New Roman" w:cs="Times New Roman"/>
          <w:sz w:val="28"/>
          <w:szCs w:val="28"/>
          <w:vertAlign w:val="subscript"/>
        </w:rPr>
        <w:t>d</w:t>
      </w:r>
      <w:r>
        <w:rPr>
          <w:rFonts w:ascii="Times New Roman" w:hAnsi="Times New Roman" w:cs="Times New Roman"/>
          <w:sz w:val="28"/>
          <w:szCs w:val="28"/>
        </w:rPr>
        <w:t xml:space="preserve"> = V (+) – (-</w:t>
      </w:r>
      <w:proofErr w:type="gramStart"/>
      <w:r>
        <w:rPr>
          <w:rFonts w:ascii="Times New Roman" w:hAnsi="Times New Roman" w:cs="Times New Roman"/>
          <w:sz w:val="28"/>
          <w:szCs w:val="28"/>
        </w:rPr>
        <w:t>) )</w:t>
      </w:r>
      <w:proofErr w:type="gramEnd"/>
      <w:r w:rsidRPr="00196C84">
        <w:rPr>
          <w:rFonts w:ascii="Times New Roman" w:hAnsi="Times New Roman" w:cs="Times New Roman"/>
          <w:sz w:val="28"/>
          <w:szCs w:val="28"/>
        </w:rPr>
        <w:t xml:space="preserve">, </w:t>
      </w:r>
      <w:r>
        <w:rPr>
          <w:rFonts w:ascii="Times New Roman" w:hAnsi="Times New Roman" w:cs="Times New Roman"/>
          <w:sz w:val="28"/>
          <w:szCs w:val="28"/>
        </w:rPr>
        <w:t>both have low input impedance and it could have the same</w:t>
      </w:r>
      <w:r w:rsidRPr="00196C84">
        <w:rPr>
          <w:rFonts w:ascii="Times New Roman" w:hAnsi="Times New Roman" w:cs="Times New Roman"/>
          <w:sz w:val="28"/>
          <w:szCs w:val="28"/>
        </w:rPr>
        <w:t xml:space="preserve"> output.</w:t>
      </w:r>
    </w:p>
    <w:p w14:paraId="101F9856" w14:textId="2DD0EFD1" w:rsidR="00196C84" w:rsidRDefault="00196C84" w:rsidP="00196C84">
      <w:pPr>
        <w:spacing w:line="288" w:lineRule="auto"/>
        <w:jc w:val="both"/>
        <w:rPr>
          <w:rFonts w:ascii="Times New Roman" w:hAnsi="Times New Roman" w:cs="Times New Roman"/>
          <w:b/>
          <w:bCs/>
          <w:sz w:val="30"/>
          <w:szCs w:val="30"/>
          <w:u w:val="single"/>
        </w:rPr>
      </w:pPr>
      <w:r w:rsidRPr="00196C84">
        <w:rPr>
          <w:rFonts w:ascii="Times New Roman" w:hAnsi="Times New Roman" w:cs="Times New Roman"/>
          <w:b/>
          <w:bCs/>
          <w:sz w:val="30"/>
          <w:szCs w:val="30"/>
          <w:u w:val="single"/>
        </w:rPr>
        <w:t>Part D: Integrator</w:t>
      </w:r>
    </w:p>
    <w:p w14:paraId="438CFCAB" w14:textId="52E5B470" w:rsidR="00853882" w:rsidRPr="00853882" w:rsidRDefault="0052325A" w:rsidP="0052325A">
      <w:pPr>
        <w:spacing w:line="288" w:lineRule="auto"/>
        <w:jc w:val="both"/>
        <w:rPr>
          <w:rFonts w:ascii="Times New Roman" w:hAnsi="Times New Roman" w:cs="Times New Roman"/>
          <w:sz w:val="28"/>
          <w:szCs w:val="28"/>
        </w:rPr>
      </w:pPr>
      <w:r>
        <w:rPr>
          <w:rFonts w:ascii="Times New Roman" w:hAnsi="Times New Roman" w:cs="Times New Roman"/>
          <w:sz w:val="28"/>
          <w:szCs w:val="28"/>
        </w:rPr>
        <w:t>From the circuit that was shown in procedure part, noticed the following:</w:t>
      </w:r>
    </w:p>
    <w:p w14:paraId="5112BCB5" w14:textId="5F8DE94B" w:rsidR="00196C84" w:rsidRPr="0052325A" w:rsidRDefault="00853882" w:rsidP="0052325A">
      <w:pPr>
        <w:pStyle w:val="ListParagraph"/>
        <w:numPr>
          <w:ilvl w:val="0"/>
          <w:numId w:val="2"/>
        </w:numPr>
        <w:spacing w:line="288" w:lineRule="auto"/>
        <w:jc w:val="both"/>
        <w:rPr>
          <w:rFonts w:ascii="Times New Roman" w:hAnsi="Times New Roman" w:cs="Times New Roman"/>
          <w:sz w:val="28"/>
          <w:szCs w:val="28"/>
          <w:shd w:val="clear" w:color="auto" w:fill="FFFFFF"/>
        </w:rPr>
      </w:pPr>
      <w:r w:rsidRPr="0052325A">
        <w:rPr>
          <w:rFonts w:ascii="Times New Roman" w:hAnsi="Times New Roman" w:cs="Times New Roman"/>
          <w:sz w:val="28"/>
          <w:szCs w:val="28"/>
          <w:shd w:val="clear" w:color="auto" w:fill="FFFFFF"/>
        </w:rPr>
        <w:t>If the square wave is provided as an input to Integrator Amplifier, the produced output will be </w:t>
      </w:r>
      <w:hyperlink r:id="rId34" w:history="1">
        <w:r w:rsidRPr="0052325A">
          <w:rPr>
            <w:rStyle w:val="Hyperlink"/>
            <w:rFonts w:ascii="Times New Roman" w:hAnsi="Times New Roman" w:cs="Times New Roman"/>
            <w:color w:val="auto"/>
            <w:sz w:val="28"/>
            <w:szCs w:val="28"/>
            <w:u w:val="none"/>
            <w:shd w:val="clear" w:color="auto" w:fill="FFFFFF"/>
          </w:rPr>
          <w:t>a triangular wave or saw tooth wave</w:t>
        </w:r>
      </w:hyperlink>
      <w:r w:rsidRPr="0052325A">
        <w:rPr>
          <w:rFonts w:ascii="Times New Roman" w:hAnsi="Times New Roman" w:cs="Times New Roman"/>
          <w:sz w:val="28"/>
          <w:szCs w:val="28"/>
          <w:shd w:val="clear" w:color="auto" w:fill="FFFFFF"/>
        </w:rPr>
        <w:t>. In such a case, the circuit is called a </w:t>
      </w:r>
      <w:r w:rsidRPr="0052325A">
        <w:rPr>
          <w:rStyle w:val="Strong"/>
          <w:rFonts w:ascii="Times New Roman" w:hAnsi="Times New Roman" w:cs="Times New Roman"/>
          <w:b w:val="0"/>
          <w:bCs w:val="0"/>
          <w:sz w:val="28"/>
          <w:szCs w:val="28"/>
          <w:shd w:val="clear" w:color="auto" w:fill="FFFFFF"/>
        </w:rPr>
        <w:t>Ramp generator</w:t>
      </w:r>
      <w:r w:rsidRPr="0052325A">
        <w:rPr>
          <w:rStyle w:val="Strong"/>
          <w:rFonts w:ascii="Times New Roman" w:hAnsi="Times New Roman" w:cs="Times New Roman"/>
          <w:sz w:val="28"/>
          <w:szCs w:val="28"/>
          <w:shd w:val="clear" w:color="auto" w:fill="FFFFFF"/>
        </w:rPr>
        <w:t>.</w:t>
      </w:r>
      <w:r w:rsidRPr="0052325A">
        <w:rPr>
          <w:rFonts w:ascii="Times New Roman" w:hAnsi="Times New Roman" w:cs="Times New Roman"/>
          <w:sz w:val="28"/>
          <w:szCs w:val="28"/>
          <w:shd w:val="clear" w:color="auto" w:fill="FFFFFF"/>
        </w:rPr>
        <w:t> In square wave, voltage levels change from Low to High or high to low, which makes the capacitor gets charged or discharged.</w:t>
      </w:r>
    </w:p>
    <w:p w14:paraId="36C6C34E" w14:textId="0F0A0EA6" w:rsidR="00853882" w:rsidRPr="0052325A" w:rsidRDefault="0052325A" w:rsidP="0052325A">
      <w:pPr>
        <w:pStyle w:val="ListParagraph"/>
        <w:numPr>
          <w:ilvl w:val="0"/>
          <w:numId w:val="2"/>
        </w:numPr>
        <w:spacing w:line="288"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I</w:t>
      </w:r>
      <w:r w:rsidR="00853882" w:rsidRPr="0052325A">
        <w:rPr>
          <w:rFonts w:ascii="Times New Roman" w:hAnsi="Times New Roman" w:cs="Times New Roman"/>
          <w:sz w:val="28"/>
          <w:szCs w:val="28"/>
          <w:shd w:val="clear" w:color="auto" w:fill="FFFFFF"/>
        </w:rPr>
        <w:t xml:space="preserve">f the input across an op-amp based Integrator circuit is a sine wave, the Op-amp in integrator configuration produces a 90 degree out of phase sine wave across </w:t>
      </w:r>
      <w:r w:rsidR="00853882" w:rsidRPr="0052325A">
        <w:rPr>
          <w:rFonts w:ascii="Times New Roman" w:hAnsi="Times New Roman" w:cs="Times New Roman"/>
          <w:sz w:val="28"/>
          <w:szCs w:val="28"/>
          <w:shd w:val="clear" w:color="auto" w:fill="FFFFFF"/>
        </w:rPr>
        <w:lastRenderedPageBreak/>
        <w:t>the output. This is called a </w:t>
      </w:r>
      <w:r w:rsidR="00853882" w:rsidRPr="0052325A">
        <w:rPr>
          <w:rStyle w:val="Strong"/>
          <w:rFonts w:ascii="Times New Roman" w:hAnsi="Times New Roman" w:cs="Times New Roman"/>
          <w:b w:val="0"/>
          <w:bCs w:val="0"/>
          <w:sz w:val="28"/>
          <w:szCs w:val="28"/>
          <w:shd w:val="clear" w:color="auto" w:fill="FFFFFF"/>
        </w:rPr>
        <w:t>cosine wave</w:t>
      </w:r>
      <w:r w:rsidR="00853882" w:rsidRPr="0052325A">
        <w:rPr>
          <w:rFonts w:ascii="Times New Roman" w:hAnsi="Times New Roman" w:cs="Times New Roman"/>
          <w:sz w:val="28"/>
          <w:szCs w:val="28"/>
          <w:shd w:val="clear" w:color="auto" w:fill="FFFFFF"/>
        </w:rPr>
        <w:t>. During this situation, when the input is a sine wave, the integrator circuit acts as an </w:t>
      </w:r>
      <w:hyperlink r:id="rId35" w:history="1">
        <w:r w:rsidR="00853882" w:rsidRPr="0052325A">
          <w:rPr>
            <w:rStyle w:val="Hyperlink"/>
            <w:rFonts w:ascii="Times New Roman" w:hAnsi="Times New Roman" w:cs="Times New Roman"/>
            <w:color w:val="auto"/>
            <w:sz w:val="28"/>
            <w:szCs w:val="28"/>
            <w:u w:val="none"/>
          </w:rPr>
          <w:t>active low pass filter</w:t>
        </w:r>
      </w:hyperlink>
      <w:r w:rsidR="00853882" w:rsidRPr="0052325A">
        <w:rPr>
          <w:rFonts w:ascii="Times New Roman" w:hAnsi="Times New Roman" w:cs="Times New Roman"/>
          <w:sz w:val="28"/>
          <w:szCs w:val="28"/>
          <w:shd w:val="clear" w:color="auto" w:fill="FFFFFF"/>
        </w:rPr>
        <w:t>.</w:t>
      </w:r>
    </w:p>
    <w:p w14:paraId="3E5E1D91" w14:textId="4D344896" w:rsidR="00853882" w:rsidRDefault="00853882" w:rsidP="0052325A">
      <w:pPr>
        <w:pStyle w:val="rtejustify"/>
        <w:numPr>
          <w:ilvl w:val="0"/>
          <w:numId w:val="2"/>
        </w:numPr>
        <w:shd w:val="clear" w:color="auto" w:fill="FFFFFF"/>
        <w:spacing w:before="0" w:beforeAutospacing="0" w:after="75" w:afterAutospacing="0"/>
        <w:jc w:val="both"/>
        <w:rPr>
          <w:sz w:val="28"/>
          <w:szCs w:val="28"/>
        </w:rPr>
      </w:pPr>
      <w:r w:rsidRPr="0052325A">
        <w:rPr>
          <w:sz w:val="28"/>
          <w:szCs w:val="28"/>
        </w:rPr>
        <w:t>In triangular wave input, the op-amp again produces a sinusoidal wave. As the amplifier act as a low pass filter, the high-frequency harmonics are greatly reduced. The output sine wave only consists of low-frequency harmonics and the output will of low amplitude.</w:t>
      </w:r>
    </w:p>
    <w:p w14:paraId="23C2C9CD" w14:textId="1127D447" w:rsidR="0052325A" w:rsidRPr="0052325A" w:rsidRDefault="0052325A" w:rsidP="0052325A">
      <w:pPr>
        <w:rPr>
          <w:rFonts w:ascii="Times New Roman" w:hAnsi="Times New Roman" w:cs="Times New Roman"/>
          <w:b/>
          <w:bCs/>
          <w:sz w:val="28"/>
          <w:szCs w:val="28"/>
        </w:rPr>
      </w:pPr>
      <w:r w:rsidRPr="0052325A">
        <w:rPr>
          <w:rStyle w:val="Strong"/>
          <w:rFonts w:ascii="Times New Roman" w:hAnsi="Times New Roman" w:cs="Times New Roman"/>
          <w:b w:val="0"/>
          <w:bCs w:val="0"/>
          <w:color w:val="222222"/>
          <w:sz w:val="28"/>
          <w:szCs w:val="28"/>
        </w:rPr>
        <w:t>Applications of Op-amp Integrator</w:t>
      </w:r>
    </w:p>
    <w:p w14:paraId="02C48495" w14:textId="77777777" w:rsidR="0052325A" w:rsidRPr="0052325A" w:rsidRDefault="0052325A" w:rsidP="0052325A">
      <w:pPr>
        <w:pStyle w:val="rtejustify"/>
        <w:numPr>
          <w:ilvl w:val="0"/>
          <w:numId w:val="12"/>
        </w:numPr>
        <w:shd w:val="clear" w:color="auto" w:fill="FFFFFF"/>
        <w:spacing w:before="0" w:beforeAutospacing="0" w:after="0" w:afterAutospacing="0"/>
        <w:ind w:left="300"/>
        <w:jc w:val="both"/>
        <w:rPr>
          <w:sz w:val="26"/>
          <w:szCs w:val="26"/>
        </w:rPr>
      </w:pPr>
      <w:r w:rsidRPr="0052325A">
        <w:rPr>
          <w:sz w:val="26"/>
          <w:szCs w:val="26"/>
        </w:rPr>
        <w:t>In function generator, the integrator circuit is used to produce the triangular wave.</w:t>
      </w:r>
    </w:p>
    <w:p w14:paraId="69D20205" w14:textId="3C76CA81" w:rsidR="0052325A" w:rsidRPr="0052325A" w:rsidRDefault="0052325A" w:rsidP="0052325A">
      <w:pPr>
        <w:pStyle w:val="rtejustify"/>
        <w:numPr>
          <w:ilvl w:val="0"/>
          <w:numId w:val="12"/>
        </w:numPr>
        <w:shd w:val="clear" w:color="auto" w:fill="FFFFFF"/>
        <w:spacing w:before="0" w:beforeAutospacing="0" w:after="0" w:afterAutospacing="0"/>
        <w:ind w:left="300"/>
        <w:jc w:val="both"/>
        <w:rPr>
          <w:sz w:val="26"/>
          <w:szCs w:val="26"/>
        </w:rPr>
      </w:pPr>
      <w:r w:rsidRPr="0052325A">
        <w:rPr>
          <w:sz w:val="26"/>
          <w:szCs w:val="26"/>
        </w:rPr>
        <w:t>Integrator is used in wave shaping circuit such as a different kind of charge amplifier.</w:t>
      </w:r>
    </w:p>
    <w:p w14:paraId="69D1919C" w14:textId="04DF1605" w:rsidR="0052325A" w:rsidRPr="0052325A" w:rsidRDefault="0052325A" w:rsidP="0052325A">
      <w:pPr>
        <w:pStyle w:val="rtejustify"/>
        <w:numPr>
          <w:ilvl w:val="0"/>
          <w:numId w:val="12"/>
        </w:numPr>
        <w:shd w:val="clear" w:color="auto" w:fill="FFFFFF"/>
        <w:spacing w:before="0" w:beforeAutospacing="0" w:after="0" w:afterAutospacing="0"/>
        <w:ind w:left="300"/>
        <w:jc w:val="both"/>
        <w:rPr>
          <w:sz w:val="26"/>
          <w:szCs w:val="26"/>
        </w:rPr>
      </w:pPr>
      <w:r w:rsidRPr="0052325A">
        <w:rPr>
          <w:sz w:val="26"/>
          <w:szCs w:val="26"/>
        </w:rPr>
        <w:t>Integrator circuit is also widely used in analog to the digital converter.</w:t>
      </w:r>
    </w:p>
    <w:p w14:paraId="3B8770AE" w14:textId="082E7E21" w:rsidR="0052325A" w:rsidRDefault="0052325A" w:rsidP="0052325A">
      <w:pPr>
        <w:pStyle w:val="rtejustify"/>
        <w:shd w:val="clear" w:color="auto" w:fill="FFFFFF"/>
        <w:spacing w:before="0" w:beforeAutospacing="0" w:after="75" w:afterAutospacing="0"/>
        <w:jc w:val="both"/>
        <w:rPr>
          <w:b/>
          <w:bCs/>
          <w:sz w:val="30"/>
          <w:szCs w:val="30"/>
          <w:u w:val="single"/>
        </w:rPr>
      </w:pPr>
      <w:r w:rsidRPr="0052325A">
        <w:rPr>
          <w:b/>
          <w:bCs/>
          <w:sz w:val="30"/>
          <w:szCs w:val="30"/>
          <w:u w:val="single"/>
        </w:rPr>
        <w:t>Part E: Differentiator</w:t>
      </w:r>
    </w:p>
    <w:p w14:paraId="7AA95E80" w14:textId="34D6CAE8" w:rsidR="00277C58" w:rsidRPr="00277C58" w:rsidRDefault="00277C58" w:rsidP="00277C58">
      <w:pPr>
        <w:spacing w:line="288" w:lineRule="auto"/>
        <w:jc w:val="both"/>
        <w:rPr>
          <w:rFonts w:ascii="Times New Roman" w:hAnsi="Times New Roman" w:cs="Times New Roman"/>
          <w:sz w:val="28"/>
          <w:szCs w:val="28"/>
        </w:rPr>
      </w:pPr>
      <w:r>
        <w:rPr>
          <w:rFonts w:ascii="Times New Roman" w:hAnsi="Times New Roman" w:cs="Times New Roman"/>
          <w:sz w:val="28"/>
          <w:szCs w:val="28"/>
        </w:rPr>
        <w:t>From the circuit that was shown in procedure part, noticed the following:</w:t>
      </w:r>
    </w:p>
    <w:p w14:paraId="4899BEAA" w14:textId="0B4E1E61" w:rsidR="0052325A" w:rsidRPr="00277C58" w:rsidRDefault="0052325A" w:rsidP="00277C58">
      <w:pPr>
        <w:pStyle w:val="rtejustify"/>
        <w:numPr>
          <w:ilvl w:val="0"/>
          <w:numId w:val="2"/>
        </w:numPr>
        <w:shd w:val="clear" w:color="auto" w:fill="FFFFFF"/>
        <w:spacing w:before="0" w:beforeAutospacing="0" w:after="75" w:afterAutospacing="0"/>
        <w:jc w:val="both"/>
        <w:rPr>
          <w:sz w:val="28"/>
          <w:szCs w:val="28"/>
          <w:shd w:val="clear" w:color="auto" w:fill="FFFFFF"/>
        </w:rPr>
      </w:pPr>
      <w:r w:rsidRPr="00277C58">
        <w:rPr>
          <w:sz w:val="28"/>
          <w:szCs w:val="28"/>
          <w:shd w:val="clear" w:color="auto" w:fill="FFFFFF"/>
        </w:rPr>
        <w:t>As a differentiator circuit has an output that is proportional to the input change, some of the standard waveforms such as sine waves, square waves and triangular waves give very different waveforms at the output of the differentiator circuit.</w:t>
      </w:r>
    </w:p>
    <w:p w14:paraId="6661BF67" w14:textId="6C29D5C0" w:rsidR="0052325A" w:rsidRPr="00277C58" w:rsidRDefault="0052325A" w:rsidP="00277C58">
      <w:pPr>
        <w:pStyle w:val="ListParagraph"/>
        <w:numPr>
          <w:ilvl w:val="0"/>
          <w:numId w:val="2"/>
        </w:numPr>
        <w:shd w:val="clear" w:color="auto" w:fill="FFFFFF"/>
        <w:spacing w:after="225" w:line="240" w:lineRule="auto"/>
        <w:jc w:val="both"/>
        <w:textAlignment w:val="baseline"/>
        <w:rPr>
          <w:rFonts w:ascii="Times New Roman" w:eastAsia="Times New Roman" w:hAnsi="Times New Roman" w:cs="Times New Roman"/>
          <w:sz w:val="28"/>
          <w:szCs w:val="28"/>
        </w:rPr>
      </w:pPr>
      <w:r w:rsidRPr="00277C58">
        <w:rPr>
          <w:rFonts w:ascii="Times New Roman" w:eastAsia="Times New Roman" w:hAnsi="Times New Roman" w:cs="Times New Roman"/>
          <w:sz w:val="28"/>
          <w:szCs w:val="28"/>
        </w:rPr>
        <w:t xml:space="preserve">For these waveforms it can be seen that greater the change, the higher output. In </w:t>
      </w:r>
      <w:r w:rsidR="00277C58" w:rsidRPr="00277C58">
        <w:rPr>
          <w:rFonts w:ascii="Times New Roman" w:eastAsia="Times New Roman" w:hAnsi="Times New Roman" w:cs="Times New Roman"/>
          <w:sz w:val="28"/>
          <w:szCs w:val="28"/>
        </w:rPr>
        <w:t>fact,</w:t>
      </w:r>
      <w:r w:rsidRPr="00277C58">
        <w:rPr>
          <w:rFonts w:ascii="Times New Roman" w:eastAsia="Times New Roman" w:hAnsi="Times New Roman" w:cs="Times New Roman"/>
          <w:sz w:val="28"/>
          <w:szCs w:val="28"/>
        </w:rPr>
        <w:t xml:space="preserve"> for the square wave input, only very short spikes should be seen. The spikes will be limited by the slope of the edges </w:t>
      </w:r>
      <w:r w:rsidR="00277C58" w:rsidRPr="00277C58">
        <w:rPr>
          <w:rFonts w:ascii="Times New Roman" w:eastAsia="Times New Roman" w:hAnsi="Times New Roman" w:cs="Times New Roman"/>
          <w:sz w:val="28"/>
          <w:szCs w:val="28"/>
        </w:rPr>
        <w:t>o</w:t>
      </w:r>
      <w:r w:rsidRPr="00277C58">
        <w:rPr>
          <w:rFonts w:ascii="Times New Roman" w:eastAsia="Times New Roman" w:hAnsi="Times New Roman" w:cs="Times New Roman"/>
          <w:sz w:val="28"/>
          <w:szCs w:val="28"/>
        </w:rPr>
        <w:t xml:space="preserve">f the input waveform and also the maximum output of the circuit. The spikes should also decay swiftly. </w:t>
      </w:r>
    </w:p>
    <w:p w14:paraId="4EF8BFD0" w14:textId="108E147A" w:rsidR="0052325A" w:rsidRPr="00277C58" w:rsidRDefault="0052325A" w:rsidP="00277C58">
      <w:pPr>
        <w:pStyle w:val="ListParagraph"/>
        <w:numPr>
          <w:ilvl w:val="0"/>
          <w:numId w:val="2"/>
        </w:numPr>
        <w:shd w:val="clear" w:color="auto" w:fill="FFFFFF"/>
        <w:spacing w:after="225" w:line="240" w:lineRule="auto"/>
        <w:jc w:val="both"/>
        <w:textAlignment w:val="baseline"/>
        <w:rPr>
          <w:rFonts w:ascii="Times New Roman" w:eastAsia="Times New Roman" w:hAnsi="Times New Roman" w:cs="Times New Roman"/>
          <w:sz w:val="28"/>
          <w:szCs w:val="28"/>
        </w:rPr>
      </w:pPr>
      <w:r w:rsidRPr="00277C58">
        <w:rPr>
          <w:rFonts w:ascii="Times New Roman" w:eastAsia="Times New Roman" w:hAnsi="Times New Roman" w:cs="Times New Roman"/>
          <w:sz w:val="28"/>
          <w:szCs w:val="28"/>
        </w:rPr>
        <w:t>The triangular wave input transforms to a square wave in line with the rising and falling levels of the input waveform.</w:t>
      </w:r>
    </w:p>
    <w:p w14:paraId="21451D32" w14:textId="68F8F0FB" w:rsidR="0052325A" w:rsidRPr="00277C58" w:rsidRDefault="0052325A" w:rsidP="00916419">
      <w:pPr>
        <w:pStyle w:val="ListParagraph"/>
        <w:numPr>
          <w:ilvl w:val="0"/>
          <w:numId w:val="2"/>
        </w:numPr>
        <w:shd w:val="clear" w:color="auto" w:fill="FFFFFF"/>
        <w:spacing w:after="75" w:line="240" w:lineRule="auto"/>
        <w:jc w:val="both"/>
        <w:textAlignment w:val="baseline"/>
        <w:rPr>
          <w:b/>
          <w:bCs/>
          <w:sz w:val="30"/>
          <w:szCs w:val="30"/>
          <w:u w:val="single"/>
        </w:rPr>
      </w:pPr>
      <w:r w:rsidRPr="00277C58">
        <w:rPr>
          <w:rFonts w:ascii="Times New Roman" w:eastAsia="Times New Roman" w:hAnsi="Times New Roman" w:cs="Times New Roman"/>
          <w:sz w:val="28"/>
          <w:szCs w:val="28"/>
        </w:rPr>
        <w:t xml:space="preserve">The sine wave is converted to a cosine waveform - giving 90° of phase shift of the signal. </w:t>
      </w:r>
    </w:p>
    <w:p w14:paraId="59610423" w14:textId="54A58EA0" w:rsidR="00277C58" w:rsidRPr="00277C58" w:rsidRDefault="00277C58" w:rsidP="00277C58">
      <w:pPr>
        <w:rPr>
          <w:rStyle w:val="Strong"/>
          <w:rFonts w:ascii="Times New Roman" w:hAnsi="Times New Roman" w:cs="Times New Roman"/>
          <w:sz w:val="28"/>
          <w:szCs w:val="28"/>
        </w:rPr>
      </w:pPr>
      <w:r w:rsidRPr="00277C58">
        <w:rPr>
          <w:rStyle w:val="Strong"/>
          <w:rFonts w:ascii="Times New Roman" w:hAnsi="Times New Roman" w:cs="Times New Roman"/>
          <w:b w:val="0"/>
          <w:bCs w:val="0"/>
          <w:color w:val="222222"/>
          <w:sz w:val="28"/>
          <w:szCs w:val="28"/>
        </w:rPr>
        <w:t>Applications of Op-amp Differentiator</w:t>
      </w:r>
    </w:p>
    <w:p w14:paraId="6E5D8323" w14:textId="7752FE3F" w:rsidR="00277C58" w:rsidRPr="00277C58" w:rsidRDefault="00277C58" w:rsidP="00277C58">
      <w:pPr>
        <w:pStyle w:val="ListParagraph"/>
        <w:numPr>
          <w:ilvl w:val="0"/>
          <w:numId w:val="13"/>
        </w:numPr>
        <w:jc w:val="both"/>
        <w:rPr>
          <w:rFonts w:ascii="Times New Roman" w:hAnsi="Times New Roman" w:cs="Times New Roman"/>
          <w:b/>
          <w:bCs/>
          <w:sz w:val="28"/>
          <w:szCs w:val="28"/>
        </w:rPr>
      </w:pPr>
      <w:r w:rsidRPr="00277C58">
        <w:rPr>
          <w:rFonts w:ascii="Times New Roman" w:hAnsi="Times New Roman" w:cs="Times New Roman"/>
          <w:color w:val="333333"/>
          <w:sz w:val="28"/>
          <w:szCs w:val="28"/>
          <w:shd w:val="clear" w:color="auto" w:fill="FFFFFF"/>
        </w:rPr>
        <w:t>Analogue computers where it is able to provide a differentiation manipulation on the input analogue voltage.</w:t>
      </w:r>
    </w:p>
    <w:p w14:paraId="3141C020" w14:textId="1DBAB1EF" w:rsidR="00277C58" w:rsidRPr="00277C58" w:rsidRDefault="00277C58" w:rsidP="00277C58">
      <w:pPr>
        <w:pStyle w:val="ListParagraph"/>
        <w:numPr>
          <w:ilvl w:val="0"/>
          <w:numId w:val="13"/>
        </w:numPr>
        <w:shd w:val="clear" w:color="auto" w:fill="FFFFFF"/>
        <w:spacing w:after="75" w:line="240" w:lineRule="auto"/>
        <w:jc w:val="both"/>
        <w:textAlignment w:val="baseline"/>
        <w:rPr>
          <w:rFonts w:ascii="Times New Roman" w:hAnsi="Times New Roman" w:cs="Times New Roman"/>
          <w:b/>
          <w:bCs/>
          <w:sz w:val="28"/>
          <w:szCs w:val="28"/>
          <w:u w:val="single"/>
        </w:rPr>
      </w:pPr>
      <w:r w:rsidRPr="00277C58">
        <w:rPr>
          <w:rFonts w:ascii="Times New Roman" w:hAnsi="Times New Roman" w:cs="Times New Roman"/>
          <w:color w:val="333333"/>
          <w:sz w:val="28"/>
          <w:szCs w:val="28"/>
          <w:shd w:val="clear" w:color="auto" w:fill="FFFFFF"/>
        </w:rPr>
        <w:t>the differentiator circuit is used most widely in process instrumentation.</w:t>
      </w:r>
    </w:p>
    <w:p w14:paraId="5DBBD975" w14:textId="01FFA200" w:rsidR="00277C58" w:rsidRDefault="00277C58" w:rsidP="00277C58">
      <w:pPr>
        <w:shd w:val="clear" w:color="auto" w:fill="FFFFFF"/>
        <w:spacing w:after="75" w:line="240" w:lineRule="auto"/>
        <w:jc w:val="both"/>
        <w:textAlignment w:val="baseline"/>
        <w:rPr>
          <w:rFonts w:ascii="Times New Roman" w:hAnsi="Times New Roman" w:cs="Times New Roman"/>
          <w:b/>
          <w:bCs/>
          <w:sz w:val="30"/>
          <w:szCs w:val="30"/>
          <w:u w:val="single"/>
        </w:rPr>
      </w:pPr>
      <w:r w:rsidRPr="00277C58">
        <w:rPr>
          <w:rFonts w:ascii="Times New Roman" w:hAnsi="Times New Roman" w:cs="Times New Roman"/>
          <w:b/>
          <w:bCs/>
          <w:sz w:val="30"/>
          <w:szCs w:val="30"/>
          <w:u w:val="single"/>
        </w:rPr>
        <w:t>Part F: Schmitt Trigger</w:t>
      </w:r>
    </w:p>
    <w:p w14:paraId="46F6816A" w14:textId="39775734" w:rsidR="007172F4" w:rsidRPr="007172F4" w:rsidRDefault="007172F4" w:rsidP="00277C58">
      <w:pPr>
        <w:shd w:val="clear" w:color="auto" w:fill="FFFFFF"/>
        <w:spacing w:after="75" w:line="240" w:lineRule="auto"/>
        <w:jc w:val="both"/>
        <w:textAlignment w:val="baseline"/>
        <w:rPr>
          <w:rFonts w:ascii="Times New Roman" w:hAnsi="Times New Roman" w:cs="Times New Roman"/>
          <w:b/>
          <w:bCs/>
          <w:sz w:val="28"/>
          <w:szCs w:val="28"/>
          <w:u w:val="single"/>
        </w:rPr>
      </w:pPr>
      <w:r w:rsidRPr="007172F4">
        <w:rPr>
          <w:rFonts w:ascii="Times New Roman" w:hAnsi="Times New Roman" w:cs="Times New Roman"/>
          <w:sz w:val="28"/>
          <w:szCs w:val="28"/>
        </w:rPr>
        <w:t>A Schmitt trigger is basically constructed by using operational amplifier with positive feedback. In a Schmitt trigger circuit, the output changes when the input signal coincide a certain voltage level known as threshold voltage</w:t>
      </w:r>
      <w:r>
        <w:rPr>
          <w:rFonts w:ascii="Times New Roman" w:hAnsi="Times New Roman" w:cs="Times New Roman"/>
          <w:sz w:val="28"/>
          <w:szCs w:val="28"/>
        </w:rPr>
        <w:t>.</w:t>
      </w:r>
    </w:p>
    <w:p w14:paraId="649BD8B2" w14:textId="49D509D1" w:rsidR="007172F4" w:rsidRDefault="004E5A0A" w:rsidP="004E5A0A">
      <w:pPr>
        <w:pStyle w:val="rtejustify"/>
        <w:shd w:val="clear" w:color="auto" w:fill="FFFFFF"/>
        <w:spacing w:before="0" w:beforeAutospacing="0" w:after="75" w:afterAutospacing="0"/>
        <w:jc w:val="both"/>
        <w:rPr>
          <w:sz w:val="28"/>
          <w:szCs w:val="28"/>
        </w:rPr>
      </w:pPr>
      <w:r w:rsidRPr="004E5A0A">
        <w:rPr>
          <w:sz w:val="28"/>
          <w:szCs w:val="28"/>
        </w:rPr>
        <w:t>It can be seen from the waveform that whenever the input sinusoidal signal reaches a certain level, the output swings from positive to negative saturation. The threshold voltage (V</w:t>
      </w:r>
      <w:r w:rsidRPr="00625B06">
        <w:rPr>
          <w:sz w:val="28"/>
          <w:szCs w:val="28"/>
          <w:vertAlign w:val="subscript"/>
        </w:rPr>
        <w:t>T</w:t>
      </w:r>
      <w:r w:rsidRPr="004E5A0A">
        <w:rPr>
          <w:sz w:val="28"/>
          <w:szCs w:val="28"/>
        </w:rPr>
        <w:t>) is known as Upper threshold (V</w:t>
      </w:r>
      <w:r w:rsidR="00625B06" w:rsidRPr="00625B06">
        <w:rPr>
          <w:sz w:val="28"/>
          <w:szCs w:val="28"/>
          <w:vertAlign w:val="subscript"/>
        </w:rPr>
        <w:t>UT</w:t>
      </w:r>
      <w:r w:rsidRPr="004E5A0A">
        <w:rPr>
          <w:sz w:val="28"/>
          <w:szCs w:val="28"/>
        </w:rPr>
        <w:t>) and Lower threshold (V</w:t>
      </w:r>
      <w:r w:rsidR="00625B06">
        <w:rPr>
          <w:sz w:val="28"/>
          <w:szCs w:val="28"/>
          <w:vertAlign w:val="subscript"/>
        </w:rPr>
        <w:t>LT</w:t>
      </w:r>
      <w:r w:rsidRPr="004E5A0A">
        <w:rPr>
          <w:sz w:val="28"/>
          <w:szCs w:val="28"/>
        </w:rPr>
        <w:t xml:space="preserve">) </w:t>
      </w:r>
      <w:r w:rsidRPr="004E5A0A">
        <w:rPr>
          <w:sz w:val="28"/>
          <w:szCs w:val="28"/>
        </w:rPr>
        <w:lastRenderedPageBreak/>
        <w:t xml:space="preserve">respectively for positive and negative output (Vo) of the </w:t>
      </w:r>
      <w:r w:rsidR="007172F4" w:rsidRPr="004E5A0A">
        <w:rPr>
          <w:sz w:val="28"/>
          <w:szCs w:val="28"/>
        </w:rPr>
        <w:t>Schmitt</w:t>
      </w:r>
      <w:r w:rsidRPr="004E5A0A">
        <w:rPr>
          <w:sz w:val="28"/>
          <w:szCs w:val="28"/>
        </w:rPr>
        <w:t xml:space="preserve"> trigger. Consider Vo is positive, threshold voltage is +V</w:t>
      </w:r>
      <w:r w:rsidRPr="007172F4">
        <w:rPr>
          <w:sz w:val="28"/>
          <w:szCs w:val="28"/>
          <w:vertAlign w:val="subscript"/>
        </w:rPr>
        <w:t>T</w:t>
      </w:r>
      <w:r w:rsidRPr="004E5A0A">
        <w:rPr>
          <w:sz w:val="28"/>
          <w:szCs w:val="28"/>
        </w:rPr>
        <w:t xml:space="preserve"> and is given by V</w:t>
      </w:r>
      <w:r w:rsidR="007172F4" w:rsidRPr="007172F4">
        <w:rPr>
          <w:sz w:val="28"/>
          <w:szCs w:val="28"/>
          <w:vertAlign w:val="subscript"/>
        </w:rPr>
        <w:t>UT</w:t>
      </w:r>
      <w:r w:rsidRPr="004E5A0A">
        <w:rPr>
          <w:sz w:val="28"/>
          <w:szCs w:val="28"/>
        </w:rPr>
        <w:t xml:space="preserve"> = β(+Vo)</w:t>
      </w:r>
      <w:r w:rsidR="007172F4">
        <w:rPr>
          <w:sz w:val="28"/>
          <w:szCs w:val="28"/>
        </w:rPr>
        <w:t>.</w:t>
      </w:r>
    </w:p>
    <w:p w14:paraId="00BD12A7" w14:textId="3416A5C3" w:rsidR="007172F4" w:rsidRDefault="004E5A0A" w:rsidP="004E5A0A">
      <w:pPr>
        <w:pStyle w:val="rtejustify"/>
        <w:shd w:val="clear" w:color="auto" w:fill="FFFFFF"/>
        <w:spacing w:before="0" w:beforeAutospacing="0" w:after="75" w:afterAutospacing="0"/>
        <w:jc w:val="both"/>
        <w:rPr>
          <w:sz w:val="28"/>
          <w:szCs w:val="28"/>
        </w:rPr>
      </w:pPr>
      <w:r w:rsidRPr="004E5A0A">
        <w:rPr>
          <w:sz w:val="28"/>
          <w:szCs w:val="28"/>
        </w:rPr>
        <w:t xml:space="preserve"> where β =R</w:t>
      </w:r>
      <w:r w:rsidR="007172F4">
        <w:rPr>
          <w:sz w:val="28"/>
          <w:szCs w:val="28"/>
          <w:vertAlign w:val="subscript"/>
        </w:rPr>
        <w:t>F</w:t>
      </w:r>
      <w:r w:rsidRPr="004E5A0A">
        <w:rPr>
          <w:sz w:val="28"/>
          <w:szCs w:val="28"/>
        </w:rPr>
        <w:t xml:space="preserve"> </w:t>
      </w:r>
      <w:r w:rsidR="007172F4" w:rsidRPr="004E5A0A">
        <w:rPr>
          <w:sz w:val="28"/>
          <w:szCs w:val="28"/>
        </w:rPr>
        <w:t>/ (</w:t>
      </w:r>
      <w:r w:rsidRPr="004E5A0A">
        <w:rPr>
          <w:sz w:val="28"/>
          <w:szCs w:val="28"/>
        </w:rPr>
        <w:t>R</w:t>
      </w:r>
      <w:r w:rsidR="007172F4">
        <w:rPr>
          <w:sz w:val="28"/>
          <w:szCs w:val="28"/>
          <w:vertAlign w:val="subscript"/>
        </w:rPr>
        <w:t>F</w:t>
      </w:r>
      <w:r w:rsidRPr="004E5A0A">
        <w:rPr>
          <w:sz w:val="28"/>
          <w:szCs w:val="28"/>
        </w:rPr>
        <w:t>+R</w:t>
      </w:r>
      <w:r w:rsidR="007172F4">
        <w:rPr>
          <w:sz w:val="28"/>
          <w:szCs w:val="28"/>
          <w:vertAlign w:val="subscript"/>
        </w:rPr>
        <w:t>in</w:t>
      </w:r>
      <w:r w:rsidR="007172F4" w:rsidRPr="004E5A0A">
        <w:rPr>
          <w:sz w:val="28"/>
          <w:szCs w:val="28"/>
        </w:rPr>
        <w:t>)</w:t>
      </w:r>
      <w:r w:rsidRPr="004E5A0A">
        <w:rPr>
          <w:sz w:val="28"/>
          <w:szCs w:val="28"/>
        </w:rPr>
        <w:t xml:space="preserve"> </w:t>
      </w:r>
    </w:p>
    <w:p w14:paraId="7C84F762" w14:textId="77777777" w:rsidR="007172F4" w:rsidRDefault="004E5A0A" w:rsidP="004E5A0A">
      <w:pPr>
        <w:pStyle w:val="rtejustify"/>
        <w:shd w:val="clear" w:color="auto" w:fill="FFFFFF"/>
        <w:spacing w:before="0" w:beforeAutospacing="0" w:after="75" w:afterAutospacing="0"/>
        <w:jc w:val="both"/>
        <w:rPr>
          <w:sz w:val="28"/>
          <w:szCs w:val="28"/>
        </w:rPr>
      </w:pPr>
      <w:r w:rsidRPr="004E5A0A">
        <w:rPr>
          <w:sz w:val="28"/>
          <w:szCs w:val="28"/>
        </w:rPr>
        <w:t>Now when the input signal slightly becomes greater than V</w:t>
      </w:r>
      <w:r w:rsidR="007172F4">
        <w:rPr>
          <w:sz w:val="28"/>
          <w:szCs w:val="28"/>
          <w:vertAlign w:val="subscript"/>
        </w:rPr>
        <w:t>UT</w:t>
      </w:r>
      <w:r w:rsidRPr="004E5A0A">
        <w:rPr>
          <w:sz w:val="28"/>
          <w:szCs w:val="28"/>
        </w:rPr>
        <w:t xml:space="preserve">, the output switches from +Vo to –Vo and the threshold </w:t>
      </w:r>
      <w:r w:rsidR="007172F4" w:rsidRPr="004E5A0A">
        <w:rPr>
          <w:sz w:val="28"/>
          <w:szCs w:val="28"/>
        </w:rPr>
        <w:t>voltage</w:t>
      </w:r>
      <w:r w:rsidRPr="004E5A0A">
        <w:rPr>
          <w:sz w:val="28"/>
          <w:szCs w:val="28"/>
        </w:rPr>
        <w:t xml:space="preserve"> becomes -V</w:t>
      </w:r>
      <w:r w:rsidRPr="007172F4">
        <w:rPr>
          <w:sz w:val="28"/>
          <w:szCs w:val="28"/>
          <w:vertAlign w:val="subscript"/>
        </w:rPr>
        <w:t>T</w:t>
      </w:r>
      <w:r w:rsidRPr="004E5A0A">
        <w:rPr>
          <w:sz w:val="28"/>
          <w:szCs w:val="28"/>
        </w:rPr>
        <w:t xml:space="preserve"> and is given</w:t>
      </w:r>
      <w:r w:rsidR="007172F4">
        <w:rPr>
          <w:sz w:val="28"/>
          <w:szCs w:val="28"/>
        </w:rPr>
        <w:t xml:space="preserve"> </w:t>
      </w:r>
      <w:r w:rsidRPr="004E5A0A">
        <w:rPr>
          <w:sz w:val="28"/>
          <w:szCs w:val="28"/>
        </w:rPr>
        <w:t>by</w:t>
      </w:r>
      <w:r w:rsidR="007172F4">
        <w:rPr>
          <w:sz w:val="28"/>
          <w:szCs w:val="28"/>
        </w:rPr>
        <w:t>:</w:t>
      </w:r>
    </w:p>
    <w:p w14:paraId="152D7470" w14:textId="77777777" w:rsidR="007172F4" w:rsidRDefault="004E5A0A" w:rsidP="004E5A0A">
      <w:pPr>
        <w:pStyle w:val="rtejustify"/>
        <w:shd w:val="clear" w:color="auto" w:fill="FFFFFF"/>
        <w:spacing w:before="0" w:beforeAutospacing="0" w:after="75" w:afterAutospacing="0"/>
        <w:jc w:val="both"/>
        <w:rPr>
          <w:sz w:val="28"/>
          <w:szCs w:val="28"/>
        </w:rPr>
      </w:pPr>
      <w:r w:rsidRPr="004E5A0A">
        <w:rPr>
          <w:sz w:val="28"/>
          <w:szCs w:val="28"/>
        </w:rPr>
        <w:t xml:space="preserve"> </w:t>
      </w:r>
      <w:r w:rsidR="007172F4">
        <w:rPr>
          <w:sz w:val="28"/>
          <w:szCs w:val="28"/>
        </w:rPr>
        <w:t xml:space="preserve"> </w:t>
      </w:r>
      <w:r w:rsidRPr="004E5A0A">
        <w:rPr>
          <w:sz w:val="28"/>
          <w:szCs w:val="28"/>
        </w:rPr>
        <w:t>V</w:t>
      </w:r>
      <w:r w:rsidR="007172F4">
        <w:rPr>
          <w:sz w:val="28"/>
          <w:szCs w:val="28"/>
          <w:vertAlign w:val="subscript"/>
        </w:rPr>
        <w:t>LT</w:t>
      </w:r>
      <w:r w:rsidR="007172F4">
        <w:rPr>
          <w:sz w:val="28"/>
          <w:szCs w:val="28"/>
        </w:rPr>
        <w:t xml:space="preserve"> </w:t>
      </w:r>
      <w:r w:rsidRPr="004E5A0A">
        <w:rPr>
          <w:sz w:val="28"/>
          <w:szCs w:val="28"/>
        </w:rPr>
        <w:t>= β(-Vo)</w:t>
      </w:r>
    </w:p>
    <w:p w14:paraId="419EF739" w14:textId="5BC725BD" w:rsidR="0052325A" w:rsidRPr="004E5A0A" w:rsidRDefault="004E5A0A" w:rsidP="004E5A0A">
      <w:pPr>
        <w:pStyle w:val="rtejustify"/>
        <w:shd w:val="clear" w:color="auto" w:fill="FFFFFF"/>
        <w:spacing w:before="0" w:beforeAutospacing="0" w:after="75" w:afterAutospacing="0"/>
        <w:jc w:val="both"/>
        <w:rPr>
          <w:sz w:val="28"/>
          <w:szCs w:val="28"/>
        </w:rPr>
      </w:pPr>
      <w:r w:rsidRPr="004E5A0A">
        <w:rPr>
          <w:sz w:val="28"/>
          <w:szCs w:val="28"/>
        </w:rPr>
        <w:t xml:space="preserve"> The hysteresis voltage (V</w:t>
      </w:r>
      <w:r w:rsidRPr="007172F4">
        <w:rPr>
          <w:sz w:val="28"/>
          <w:szCs w:val="28"/>
          <w:vertAlign w:val="subscript"/>
        </w:rPr>
        <w:t>hy</w:t>
      </w:r>
      <w:r w:rsidRPr="004E5A0A">
        <w:rPr>
          <w:sz w:val="28"/>
          <w:szCs w:val="28"/>
        </w:rPr>
        <w:t>) is given by V</w:t>
      </w:r>
      <w:r w:rsidRPr="007172F4">
        <w:rPr>
          <w:sz w:val="28"/>
          <w:szCs w:val="28"/>
          <w:vertAlign w:val="subscript"/>
        </w:rPr>
        <w:t>hy</w:t>
      </w:r>
      <w:r w:rsidRPr="004E5A0A">
        <w:rPr>
          <w:sz w:val="28"/>
          <w:szCs w:val="28"/>
        </w:rPr>
        <w:t>=2</w:t>
      </w:r>
      <w:r w:rsidR="007172F4" w:rsidRPr="004E5A0A">
        <w:rPr>
          <w:sz w:val="28"/>
          <w:szCs w:val="28"/>
        </w:rPr>
        <w:t>β (Vo)</w:t>
      </w:r>
      <w:r w:rsidRPr="004E5A0A">
        <w:rPr>
          <w:sz w:val="28"/>
          <w:szCs w:val="28"/>
        </w:rPr>
        <w:t xml:space="preserve"> Thus the hysteresis of a </w:t>
      </w:r>
      <w:r w:rsidR="007172F4" w:rsidRPr="004E5A0A">
        <w:rPr>
          <w:sz w:val="28"/>
          <w:szCs w:val="28"/>
        </w:rPr>
        <w:t>Schmitt</w:t>
      </w:r>
      <w:r w:rsidRPr="004E5A0A">
        <w:rPr>
          <w:sz w:val="28"/>
          <w:szCs w:val="28"/>
        </w:rPr>
        <w:t xml:space="preserve"> trigger depends upon its β. </w:t>
      </w:r>
    </w:p>
    <w:p w14:paraId="3BA115DF" w14:textId="2F95D65D" w:rsidR="00853882" w:rsidRDefault="00853882" w:rsidP="004E5A0A">
      <w:pPr>
        <w:pStyle w:val="rtejustify"/>
        <w:shd w:val="clear" w:color="auto" w:fill="FFFFFF"/>
        <w:spacing w:before="0" w:beforeAutospacing="0" w:after="75" w:afterAutospacing="0"/>
        <w:jc w:val="both"/>
        <w:rPr>
          <w:b/>
          <w:bCs/>
          <w:sz w:val="30"/>
          <w:szCs w:val="30"/>
          <w:u w:val="single"/>
        </w:rPr>
      </w:pPr>
      <w:r w:rsidRPr="004E5A0A">
        <w:rPr>
          <w:sz w:val="28"/>
          <w:szCs w:val="28"/>
        </w:rPr>
        <w:t> </w:t>
      </w:r>
      <w:r w:rsidR="007172F4" w:rsidRPr="007172F4">
        <w:rPr>
          <w:b/>
          <w:bCs/>
          <w:sz w:val="30"/>
          <w:szCs w:val="30"/>
          <w:u w:val="single"/>
        </w:rPr>
        <w:t>Part G: Active Clipping Circuit</w:t>
      </w:r>
    </w:p>
    <w:p w14:paraId="224D6B27" w14:textId="5DB17521" w:rsidR="007172F4" w:rsidRDefault="00715268" w:rsidP="004E5A0A">
      <w:pPr>
        <w:pStyle w:val="rtejustify"/>
        <w:shd w:val="clear" w:color="auto" w:fill="FFFFFF"/>
        <w:spacing w:before="0" w:beforeAutospacing="0" w:after="75" w:afterAutospacing="0"/>
        <w:jc w:val="both"/>
        <w:rPr>
          <w:noProof/>
          <w:sz w:val="28"/>
          <w:szCs w:val="28"/>
        </w:rPr>
      </w:pPr>
      <w:r>
        <w:rPr>
          <w:noProof/>
          <w:sz w:val="28"/>
          <w:szCs w:val="28"/>
        </w:rPr>
        <w:t>Before rversing the diode, The ouput of the OP AMP is negative and the diode remains in off condition.</w:t>
      </w:r>
    </w:p>
    <w:p w14:paraId="72DD3619" w14:textId="14C55DCF" w:rsidR="00715268" w:rsidRDefault="00715268" w:rsidP="00715268">
      <w:pPr>
        <w:pStyle w:val="rtejustify"/>
        <w:shd w:val="clear" w:color="auto" w:fill="FFFFFF"/>
        <w:spacing w:before="0" w:beforeAutospacing="0" w:after="75" w:afterAutospacing="0"/>
        <w:jc w:val="both"/>
        <w:rPr>
          <w:noProof/>
          <w:sz w:val="28"/>
          <w:szCs w:val="28"/>
        </w:rPr>
      </w:pPr>
      <w:r>
        <w:rPr>
          <w:noProof/>
          <w:sz w:val="28"/>
          <w:szCs w:val="28"/>
        </w:rPr>
        <w:t>After rversing the diode, The ouput of the OP AMP is positive and the diode remains in on condition.</w:t>
      </w:r>
    </w:p>
    <w:p w14:paraId="72AC8771" w14:textId="77777777" w:rsidR="00715268" w:rsidRDefault="00715268" w:rsidP="00715268">
      <w:pPr>
        <w:pStyle w:val="rtejustify"/>
        <w:shd w:val="clear" w:color="auto" w:fill="FFFFFF"/>
        <w:spacing w:before="0" w:beforeAutospacing="0" w:after="75" w:afterAutospacing="0"/>
        <w:jc w:val="both"/>
        <w:rPr>
          <w:noProof/>
          <w:sz w:val="28"/>
          <w:szCs w:val="28"/>
        </w:rPr>
      </w:pPr>
    </w:p>
    <w:p w14:paraId="7BE76853" w14:textId="77777777" w:rsidR="00715268" w:rsidRPr="007172F4" w:rsidRDefault="00715268" w:rsidP="004E5A0A">
      <w:pPr>
        <w:pStyle w:val="rtejustify"/>
        <w:shd w:val="clear" w:color="auto" w:fill="FFFFFF"/>
        <w:spacing w:before="0" w:beforeAutospacing="0" w:after="75" w:afterAutospacing="0"/>
        <w:jc w:val="both"/>
        <w:rPr>
          <w:sz w:val="28"/>
          <w:szCs w:val="28"/>
        </w:rPr>
      </w:pPr>
    </w:p>
    <w:p w14:paraId="13794D44" w14:textId="77777777" w:rsidR="007172F4" w:rsidRPr="004E5A0A" w:rsidRDefault="007172F4" w:rsidP="004E5A0A">
      <w:pPr>
        <w:pStyle w:val="rtejustify"/>
        <w:shd w:val="clear" w:color="auto" w:fill="FFFFFF"/>
        <w:spacing w:before="0" w:beforeAutospacing="0" w:after="75" w:afterAutospacing="0"/>
        <w:jc w:val="both"/>
        <w:rPr>
          <w:sz w:val="28"/>
          <w:szCs w:val="28"/>
        </w:rPr>
      </w:pPr>
    </w:p>
    <w:p w14:paraId="659B01C0" w14:textId="77777777" w:rsidR="00853882" w:rsidRPr="0052325A" w:rsidRDefault="00853882" w:rsidP="00196C84">
      <w:pPr>
        <w:spacing w:line="288" w:lineRule="auto"/>
        <w:jc w:val="both"/>
        <w:rPr>
          <w:rFonts w:ascii="Times New Roman" w:hAnsi="Times New Roman" w:cs="Times New Roman"/>
          <w:sz w:val="28"/>
          <w:szCs w:val="28"/>
          <w:shd w:val="clear" w:color="auto" w:fill="FFFFFF"/>
        </w:rPr>
      </w:pPr>
    </w:p>
    <w:p w14:paraId="1529DC37" w14:textId="77777777" w:rsidR="00853882" w:rsidRPr="00196C84" w:rsidRDefault="00853882" w:rsidP="00196C84">
      <w:pPr>
        <w:spacing w:line="288" w:lineRule="auto"/>
        <w:jc w:val="both"/>
        <w:rPr>
          <w:rFonts w:ascii="Times New Roman" w:hAnsi="Times New Roman" w:cs="Times New Roman"/>
          <w:b/>
          <w:bCs/>
          <w:sz w:val="30"/>
          <w:szCs w:val="30"/>
          <w:u w:val="single"/>
        </w:rPr>
      </w:pPr>
    </w:p>
    <w:p w14:paraId="6F65961A" w14:textId="77777777" w:rsidR="00196C84" w:rsidRPr="00196C84" w:rsidRDefault="00196C84" w:rsidP="00196C84">
      <w:pPr>
        <w:spacing w:line="288" w:lineRule="auto"/>
        <w:jc w:val="both"/>
        <w:rPr>
          <w:rFonts w:ascii="Times New Roman" w:hAnsi="Times New Roman" w:cs="Times New Roman"/>
          <w:sz w:val="28"/>
          <w:szCs w:val="28"/>
        </w:rPr>
      </w:pPr>
    </w:p>
    <w:p w14:paraId="68A8FC6D" w14:textId="77777777" w:rsidR="00196C84" w:rsidRPr="00196C84" w:rsidRDefault="00196C84" w:rsidP="00196C84">
      <w:pPr>
        <w:jc w:val="both"/>
        <w:rPr>
          <w:rFonts w:ascii="Times New Roman" w:hAnsi="Times New Roman" w:cs="Times New Roman"/>
          <w:sz w:val="28"/>
          <w:szCs w:val="28"/>
        </w:rPr>
      </w:pPr>
    </w:p>
    <w:p w14:paraId="3C0BAD4B" w14:textId="56476BA0" w:rsidR="00196C84" w:rsidRPr="00196C84" w:rsidRDefault="00196C84" w:rsidP="00196C84">
      <w:pPr>
        <w:jc w:val="both"/>
        <w:rPr>
          <w:rFonts w:ascii="Times New Roman" w:hAnsi="Times New Roman" w:cs="Times New Roman"/>
          <w:sz w:val="28"/>
          <w:szCs w:val="28"/>
        </w:rPr>
      </w:pPr>
    </w:p>
    <w:p w14:paraId="08FBF84C" w14:textId="2703E3B9" w:rsidR="00196C84" w:rsidRPr="00196C84" w:rsidRDefault="00196C84" w:rsidP="00196C84">
      <w:pPr>
        <w:jc w:val="both"/>
        <w:rPr>
          <w:rFonts w:ascii="Times New Roman" w:hAnsi="Times New Roman" w:cs="Times New Roman"/>
          <w:sz w:val="28"/>
          <w:szCs w:val="28"/>
        </w:rPr>
      </w:pPr>
    </w:p>
    <w:p w14:paraId="6FC94643" w14:textId="45712E90" w:rsidR="00246E46" w:rsidRPr="00196C84" w:rsidRDefault="00246E46" w:rsidP="00196C84">
      <w:pPr>
        <w:jc w:val="both"/>
        <w:rPr>
          <w:rFonts w:ascii="Times New Roman" w:eastAsia="Times New Roman" w:hAnsi="Times New Roman" w:cs="Times New Roman"/>
          <w:color w:val="414042"/>
          <w:sz w:val="28"/>
          <w:szCs w:val="28"/>
        </w:rPr>
      </w:pPr>
    </w:p>
    <w:p w14:paraId="4502F208" w14:textId="77777777" w:rsidR="00246E46" w:rsidRPr="004057B3" w:rsidRDefault="00246E46" w:rsidP="00246E46">
      <w:pPr>
        <w:spacing w:after="150" w:line="240" w:lineRule="auto"/>
        <w:jc w:val="both"/>
        <w:rPr>
          <w:rFonts w:ascii="Times New Roman" w:eastAsia="Times New Roman" w:hAnsi="Times New Roman" w:cs="Times New Roman"/>
          <w:color w:val="414042"/>
          <w:sz w:val="28"/>
          <w:szCs w:val="28"/>
        </w:rPr>
      </w:pPr>
    </w:p>
    <w:p w14:paraId="6B357354" w14:textId="77777777" w:rsidR="004057B3" w:rsidRPr="00246E46" w:rsidRDefault="004057B3" w:rsidP="00246E46">
      <w:pPr>
        <w:pStyle w:val="ListParagraph"/>
        <w:tabs>
          <w:tab w:val="left" w:pos="600"/>
        </w:tabs>
        <w:ind w:left="360"/>
        <w:jc w:val="both"/>
        <w:rPr>
          <w:rFonts w:ascii="Times New Roman" w:hAnsi="Times New Roman" w:cs="Times New Roman"/>
          <w:color w:val="414042"/>
          <w:sz w:val="28"/>
          <w:szCs w:val="28"/>
          <w:u w:val="single"/>
          <w:shd w:val="clear" w:color="auto" w:fill="FFFFFF"/>
        </w:rPr>
      </w:pPr>
    </w:p>
    <w:p w14:paraId="4E5C604D" w14:textId="77777777" w:rsidR="004057B3" w:rsidRPr="004057B3" w:rsidRDefault="004057B3" w:rsidP="004057B3">
      <w:pPr>
        <w:pStyle w:val="ListParagraph"/>
        <w:tabs>
          <w:tab w:val="left" w:pos="600"/>
        </w:tabs>
        <w:ind w:left="360"/>
        <w:jc w:val="both"/>
        <w:rPr>
          <w:rFonts w:ascii="Times New Roman" w:hAnsi="Times New Roman" w:cs="Times New Roman"/>
          <w:b/>
          <w:bCs/>
          <w:color w:val="414042"/>
          <w:sz w:val="28"/>
          <w:szCs w:val="28"/>
          <w:shd w:val="clear" w:color="auto" w:fill="FFFFFF"/>
        </w:rPr>
      </w:pPr>
    </w:p>
    <w:p w14:paraId="1AC96F37" w14:textId="77777777" w:rsidR="0030188C" w:rsidRPr="0030188C" w:rsidRDefault="0030188C" w:rsidP="00AE4E34">
      <w:pPr>
        <w:tabs>
          <w:tab w:val="left" w:pos="600"/>
        </w:tabs>
        <w:jc w:val="both"/>
        <w:rPr>
          <w:rFonts w:ascii="Times New Roman" w:hAnsi="Times New Roman" w:cs="Times New Roman"/>
          <w:color w:val="414042"/>
          <w:sz w:val="28"/>
          <w:szCs w:val="28"/>
          <w:shd w:val="clear" w:color="auto" w:fill="FFFFFF"/>
        </w:rPr>
      </w:pPr>
    </w:p>
    <w:p w14:paraId="74857E14" w14:textId="77777777" w:rsidR="00A90AAD" w:rsidRPr="00A90AAD" w:rsidRDefault="00A90AAD" w:rsidP="00AE4E34">
      <w:pPr>
        <w:tabs>
          <w:tab w:val="left" w:pos="600"/>
        </w:tabs>
        <w:jc w:val="both"/>
        <w:rPr>
          <w:rFonts w:ascii="Times New Roman" w:hAnsi="Times New Roman" w:cs="Times New Roman"/>
          <w:color w:val="414042"/>
          <w:sz w:val="28"/>
          <w:szCs w:val="28"/>
          <w:shd w:val="clear" w:color="auto" w:fill="FFFFFF"/>
        </w:rPr>
      </w:pPr>
    </w:p>
    <w:p w14:paraId="7836FACD" w14:textId="77777777" w:rsidR="00A90AAD" w:rsidRPr="00AE4E34" w:rsidRDefault="00A90AAD" w:rsidP="00AE4E34">
      <w:pPr>
        <w:tabs>
          <w:tab w:val="left" w:pos="600"/>
        </w:tabs>
        <w:jc w:val="both"/>
        <w:rPr>
          <w:rFonts w:ascii="Times New Roman" w:hAnsi="Times New Roman" w:cs="Times New Roman"/>
          <w:noProof/>
          <w:sz w:val="28"/>
          <w:szCs w:val="28"/>
        </w:rPr>
      </w:pPr>
    </w:p>
    <w:p w14:paraId="74ED87DD" w14:textId="1CD56E0C" w:rsidR="00832E5F" w:rsidRDefault="00715268" w:rsidP="00715268">
      <w:pPr>
        <w:pStyle w:val="Heading1"/>
        <w:rPr>
          <w:rFonts w:ascii="Times New Roman" w:hAnsi="Times New Roman" w:cs="Times New Roman"/>
          <w:b/>
          <w:bCs/>
          <w:noProof/>
          <w:sz w:val="40"/>
          <w:szCs w:val="40"/>
        </w:rPr>
      </w:pPr>
      <w:bookmarkStart w:id="41" w:name="_Toc24894294"/>
      <w:r w:rsidRPr="00715268">
        <w:rPr>
          <w:rFonts w:ascii="Times New Roman" w:hAnsi="Times New Roman" w:cs="Times New Roman"/>
          <w:b/>
          <w:bCs/>
          <w:noProof/>
          <w:sz w:val="40"/>
          <w:szCs w:val="40"/>
        </w:rPr>
        <w:lastRenderedPageBreak/>
        <w:t>Concl</w:t>
      </w:r>
      <w:r>
        <w:rPr>
          <w:rFonts w:ascii="Times New Roman" w:hAnsi="Times New Roman" w:cs="Times New Roman"/>
          <w:b/>
          <w:bCs/>
          <w:noProof/>
          <w:sz w:val="40"/>
          <w:szCs w:val="40"/>
        </w:rPr>
        <w:t>u</w:t>
      </w:r>
      <w:r w:rsidRPr="00715268">
        <w:rPr>
          <w:rFonts w:ascii="Times New Roman" w:hAnsi="Times New Roman" w:cs="Times New Roman"/>
          <w:b/>
          <w:bCs/>
          <w:noProof/>
          <w:sz w:val="40"/>
          <w:szCs w:val="40"/>
        </w:rPr>
        <w:t>sion</w:t>
      </w:r>
      <w:bookmarkEnd w:id="41"/>
      <w:r w:rsidRPr="00715268">
        <w:rPr>
          <w:rFonts w:ascii="Times New Roman" w:hAnsi="Times New Roman" w:cs="Times New Roman"/>
          <w:b/>
          <w:bCs/>
          <w:noProof/>
          <w:sz w:val="40"/>
          <w:szCs w:val="40"/>
        </w:rPr>
        <w:t xml:space="preserve"> </w:t>
      </w:r>
    </w:p>
    <w:p w14:paraId="7073F62D" w14:textId="6EFF13EE" w:rsidR="00715268" w:rsidRPr="00D36612" w:rsidRDefault="00715268" w:rsidP="00D36612">
      <w:pPr>
        <w:pStyle w:val="adv"/>
        <w:spacing w:before="75" w:beforeAutospacing="0" w:after="75" w:afterAutospacing="0"/>
        <w:ind w:right="300"/>
        <w:jc w:val="both"/>
        <w:rPr>
          <w:sz w:val="28"/>
          <w:szCs w:val="28"/>
        </w:rPr>
      </w:pPr>
      <w:r w:rsidRPr="00D36612">
        <w:rPr>
          <w:sz w:val="28"/>
          <w:szCs w:val="28"/>
          <w:shd w:val="clear" w:color="auto" w:fill="FFFFFF"/>
        </w:rPr>
        <w:t xml:space="preserve">In this excitement, it`s clearly that </w:t>
      </w:r>
      <w:r w:rsidR="00D36612" w:rsidRPr="00D36612">
        <w:rPr>
          <w:sz w:val="28"/>
          <w:szCs w:val="28"/>
        </w:rPr>
        <w:t>by</w:t>
      </w:r>
      <w:r w:rsidRPr="00D36612">
        <w:rPr>
          <w:sz w:val="28"/>
          <w:szCs w:val="28"/>
        </w:rPr>
        <w:t xml:space="preserve"> adding more input resistors to either the inverting or non-inverting inputs Voltage Adders or Summers can be made.</w:t>
      </w:r>
      <w:r w:rsidR="00D36612" w:rsidRPr="00D36612">
        <w:rPr>
          <w:sz w:val="28"/>
          <w:szCs w:val="28"/>
        </w:rPr>
        <w:t xml:space="preserve"> </w:t>
      </w:r>
      <w:r w:rsidRPr="00D36612">
        <w:rPr>
          <w:sz w:val="28"/>
          <w:szCs w:val="28"/>
        </w:rPr>
        <w:t>Voltage follower op-amps can be added to the inputs of Differential amplifiers to produce</w:t>
      </w:r>
      <w:r w:rsidR="00D36612" w:rsidRPr="00D36612">
        <w:rPr>
          <w:sz w:val="28"/>
          <w:szCs w:val="28"/>
        </w:rPr>
        <w:t xml:space="preserve"> </w:t>
      </w:r>
      <w:r w:rsidRPr="00D36612">
        <w:rPr>
          <w:sz w:val="28"/>
          <w:szCs w:val="28"/>
        </w:rPr>
        <w:t>high impedance</w:t>
      </w:r>
      <w:r w:rsidR="00D36612" w:rsidRPr="00D36612">
        <w:rPr>
          <w:sz w:val="28"/>
          <w:szCs w:val="28"/>
        </w:rPr>
        <w:t xml:space="preserve"> amplifiers. The</w:t>
      </w:r>
      <w:r w:rsidRPr="00D36612">
        <w:rPr>
          <w:sz w:val="28"/>
          <w:szCs w:val="28"/>
        </w:rPr>
        <w:t xml:space="preserve"> Differential Amplifier produces an output that is proportional to the difference between the two input </w:t>
      </w:r>
      <w:r w:rsidR="00D36612" w:rsidRPr="00D36612">
        <w:rPr>
          <w:sz w:val="28"/>
          <w:szCs w:val="28"/>
        </w:rPr>
        <w:t>voltages. The Integrator Amplifier produces an output that is the mathematical operation of integration. The Differentiator Amplifier produces an output that is the mathematical operation of differentiation. Both the Integrator and Differentiator Amplifiers have a resistor and capacitor connected across the op-amp and are affected by its RC time constant.</w:t>
      </w:r>
      <w:r w:rsidRPr="00D36612">
        <w:rPr>
          <w:sz w:val="28"/>
          <w:szCs w:val="28"/>
          <w:shd w:val="clear" w:color="auto" w:fill="FFFFFF"/>
        </w:rPr>
        <w:t xml:space="preserve"> </w:t>
      </w:r>
      <w:r w:rsidR="00D36612">
        <w:rPr>
          <w:sz w:val="28"/>
          <w:szCs w:val="28"/>
          <w:shd w:val="clear" w:color="auto" w:fill="FFFFFF"/>
        </w:rPr>
        <w:t>A</w:t>
      </w:r>
      <w:r w:rsidRPr="00D36612">
        <w:rPr>
          <w:sz w:val="28"/>
          <w:szCs w:val="28"/>
          <w:shd w:val="clear" w:color="auto" w:fill="FFFFFF"/>
        </w:rPr>
        <w:t xml:space="preserve">ll objectives in experiment were conserved and every goal was achieved. </w:t>
      </w:r>
    </w:p>
    <w:p w14:paraId="2BB81223" w14:textId="68F4DFBB" w:rsidR="00715268" w:rsidRDefault="00715268" w:rsidP="00D36612">
      <w:pPr>
        <w:jc w:val="both"/>
        <w:rPr>
          <w:rFonts w:ascii="Times New Roman" w:hAnsi="Times New Roman" w:cs="Times New Roman"/>
          <w:sz w:val="28"/>
          <w:szCs w:val="28"/>
        </w:rPr>
      </w:pPr>
      <w:r w:rsidRPr="00D36612">
        <w:rPr>
          <w:rFonts w:ascii="Times New Roman" w:hAnsi="Times New Roman" w:cs="Times New Roman"/>
          <w:sz w:val="28"/>
          <w:szCs w:val="28"/>
        </w:rPr>
        <w:t>At the end of this experiment, after comparing our measured values with the calculated ones, a small error was encountered which is due to systematic errors, thus having these values very close to the calculated ones theoretically from PSpice simulation.</w:t>
      </w:r>
      <w:r>
        <w:rPr>
          <w:rFonts w:ascii="Times New Roman" w:hAnsi="Times New Roman" w:cs="Times New Roman"/>
          <w:sz w:val="28"/>
          <w:szCs w:val="28"/>
        </w:rPr>
        <w:t xml:space="preserve"> Finally, this experiment is very important for each electrical engineering student, because knowing the operating principle of </w:t>
      </w:r>
      <w:r w:rsidR="00D36612">
        <w:rPr>
          <w:rFonts w:ascii="Times New Roman" w:hAnsi="Times New Roman" w:cs="Times New Roman"/>
          <w:sz w:val="28"/>
          <w:szCs w:val="28"/>
        </w:rPr>
        <w:t xml:space="preserve">OP AMP </w:t>
      </w:r>
      <w:r>
        <w:rPr>
          <w:rFonts w:ascii="Times New Roman" w:hAnsi="Times New Roman" w:cs="Times New Roman"/>
          <w:sz w:val="28"/>
          <w:szCs w:val="28"/>
        </w:rPr>
        <w:t>and how it works in all regions is very important.</w:t>
      </w:r>
    </w:p>
    <w:p w14:paraId="1537F79B" w14:textId="77777777" w:rsidR="00D36612" w:rsidRDefault="00D36612" w:rsidP="00D36612">
      <w:pPr>
        <w:jc w:val="both"/>
        <w:rPr>
          <w:rFonts w:ascii="Times New Roman" w:hAnsi="Times New Roman" w:cs="Times New Roman"/>
          <w:sz w:val="28"/>
          <w:szCs w:val="28"/>
        </w:rPr>
      </w:pPr>
    </w:p>
    <w:p w14:paraId="42EB8E56" w14:textId="77777777" w:rsidR="00715268" w:rsidRPr="00715268" w:rsidRDefault="00715268" w:rsidP="00715268"/>
    <w:p w14:paraId="1C0C0FF2" w14:textId="77777777" w:rsidR="00715268" w:rsidRPr="00715268" w:rsidRDefault="00715268" w:rsidP="00715268"/>
    <w:p w14:paraId="46BBD74D" w14:textId="77777777" w:rsidR="00715268" w:rsidRPr="00715268" w:rsidRDefault="00715268" w:rsidP="00715268"/>
    <w:p w14:paraId="35D254EE" w14:textId="77777777" w:rsidR="000F7BED" w:rsidRPr="0092336E" w:rsidRDefault="000F7BED" w:rsidP="0092336E">
      <w:pPr>
        <w:tabs>
          <w:tab w:val="left" w:pos="600"/>
        </w:tabs>
        <w:rPr>
          <w:rFonts w:ascii="Times New Roman" w:hAnsi="Times New Roman" w:cs="Times New Roman"/>
          <w:noProof/>
          <w:sz w:val="28"/>
          <w:szCs w:val="28"/>
        </w:rPr>
      </w:pPr>
    </w:p>
    <w:p w14:paraId="1BBAEB76" w14:textId="77777777" w:rsidR="0092336E" w:rsidRPr="0092336E" w:rsidRDefault="0092336E" w:rsidP="0092336E"/>
    <w:p w14:paraId="3144AAF1" w14:textId="77777777" w:rsidR="00EE7D02" w:rsidRPr="000E2809" w:rsidRDefault="00EE7D02" w:rsidP="00EE7D02">
      <w:pPr>
        <w:rPr>
          <w:rFonts w:ascii="Times New Roman" w:hAnsi="Times New Roman" w:cs="Times New Roman"/>
          <w:sz w:val="28"/>
          <w:szCs w:val="28"/>
        </w:rPr>
      </w:pPr>
    </w:p>
    <w:p w14:paraId="5FC7EA54" w14:textId="43BC5164" w:rsidR="00B97EAC" w:rsidRPr="000E2809" w:rsidRDefault="005C79E3" w:rsidP="005C79E3">
      <w:pPr>
        <w:rPr>
          <w:rFonts w:ascii="Times New Roman" w:hAnsi="Times New Roman" w:cs="Times New Roman"/>
          <w:sz w:val="28"/>
          <w:szCs w:val="28"/>
        </w:rPr>
      </w:pPr>
      <w:r w:rsidRPr="000E2809">
        <w:rPr>
          <w:rFonts w:ascii="Times New Roman" w:hAnsi="Times New Roman" w:cs="Times New Roman"/>
          <w:sz w:val="28"/>
          <w:szCs w:val="28"/>
        </w:rPr>
        <w:t xml:space="preserve">    </w:t>
      </w:r>
    </w:p>
    <w:p w14:paraId="6AEAA899" w14:textId="77777777" w:rsidR="006F06F9" w:rsidRPr="000E2809" w:rsidRDefault="006F06F9" w:rsidP="006F06F9">
      <w:pPr>
        <w:rPr>
          <w:rFonts w:ascii="Times New Roman" w:hAnsi="Times New Roman" w:cs="Times New Roman"/>
          <w:sz w:val="28"/>
          <w:szCs w:val="28"/>
        </w:rPr>
      </w:pPr>
    </w:p>
    <w:p w14:paraId="3E928013" w14:textId="77777777" w:rsidR="006F06F9" w:rsidRPr="000E2809" w:rsidRDefault="006F06F9" w:rsidP="0052601D">
      <w:pPr>
        <w:rPr>
          <w:rFonts w:ascii="Times New Roman" w:hAnsi="Times New Roman" w:cs="Times New Roman"/>
          <w:sz w:val="28"/>
          <w:szCs w:val="28"/>
        </w:rPr>
      </w:pPr>
    </w:p>
    <w:p w14:paraId="261E6724" w14:textId="77777777" w:rsidR="006F06F9" w:rsidRPr="000E2809" w:rsidRDefault="006F06F9" w:rsidP="0052601D">
      <w:pPr>
        <w:rPr>
          <w:rFonts w:ascii="Times New Roman" w:hAnsi="Times New Roman" w:cs="Times New Roman"/>
          <w:sz w:val="28"/>
          <w:szCs w:val="28"/>
        </w:rPr>
      </w:pPr>
    </w:p>
    <w:p w14:paraId="189869F9" w14:textId="77152BC3" w:rsidR="0052601D" w:rsidRDefault="00D36612" w:rsidP="00D36612">
      <w:pPr>
        <w:pStyle w:val="Heading1"/>
        <w:rPr>
          <w:rFonts w:ascii="Times New Roman" w:hAnsi="Times New Roman" w:cs="Times New Roman"/>
          <w:b/>
          <w:bCs/>
          <w:sz w:val="40"/>
          <w:szCs w:val="40"/>
        </w:rPr>
      </w:pPr>
      <w:bookmarkStart w:id="42" w:name="_Toc24894295"/>
      <w:r w:rsidRPr="00D36612">
        <w:rPr>
          <w:rFonts w:ascii="Times New Roman" w:hAnsi="Times New Roman" w:cs="Times New Roman"/>
          <w:b/>
          <w:bCs/>
          <w:sz w:val="40"/>
          <w:szCs w:val="40"/>
        </w:rPr>
        <w:lastRenderedPageBreak/>
        <w:t>References</w:t>
      </w:r>
      <w:bookmarkEnd w:id="42"/>
      <w:r w:rsidRPr="00D36612">
        <w:rPr>
          <w:rFonts w:ascii="Times New Roman" w:hAnsi="Times New Roman" w:cs="Times New Roman"/>
          <w:b/>
          <w:bCs/>
          <w:sz w:val="40"/>
          <w:szCs w:val="40"/>
        </w:rPr>
        <w:t xml:space="preserve"> </w:t>
      </w:r>
    </w:p>
    <w:p w14:paraId="023CC47D" w14:textId="0AF93A1D" w:rsidR="00D36612" w:rsidRDefault="00D36612" w:rsidP="00D36612">
      <w:r>
        <w:t xml:space="preserve">[1] </w:t>
      </w:r>
      <w:hyperlink r:id="rId36" w:history="1">
        <w:r w:rsidRPr="009F3D1D">
          <w:rPr>
            <w:rStyle w:val="Hyperlink"/>
          </w:rPr>
          <w:t>https://www.electronics-tutorials.ws/opamp/opamp_1.html</w:t>
        </w:r>
      </w:hyperlink>
    </w:p>
    <w:p w14:paraId="2BD93806" w14:textId="2E980E4D" w:rsidR="00D36612" w:rsidRPr="00D36612" w:rsidRDefault="00D36612" w:rsidP="00D36612">
      <w:pPr>
        <w:rPr>
          <w:rFonts w:ascii="Times New Roman" w:hAnsi="Times New Roman" w:cs="Times New Roman"/>
          <w:sz w:val="28"/>
          <w:szCs w:val="28"/>
        </w:rPr>
      </w:pPr>
      <w:r>
        <w:rPr>
          <w:rFonts w:ascii="Times New Roman" w:hAnsi="Times New Roman" w:cs="Times New Roman"/>
          <w:sz w:val="28"/>
          <w:szCs w:val="28"/>
        </w:rPr>
        <w:t>8</w:t>
      </w:r>
      <w:r w:rsidRPr="006F1F21">
        <w:rPr>
          <w:rFonts w:ascii="Times New Roman" w:hAnsi="Times New Roman" w:cs="Times New Roman"/>
          <w:sz w:val="28"/>
          <w:szCs w:val="28"/>
        </w:rPr>
        <w:t>:</w:t>
      </w:r>
      <w:r>
        <w:rPr>
          <w:rFonts w:ascii="Times New Roman" w:hAnsi="Times New Roman" w:cs="Times New Roman"/>
          <w:sz w:val="28"/>
          <w:szCs w:val="28"/>
        </w:rPr>
        <w:t>20</w:t>
      </w:r>
      <w:r w:rsidRPr="006F1F21">
        <w:rPr>
          <w:rFonts w:ascii="Times New Roman" w:hAnsi="Times New Roman" w:cs="Times New Roman"/>
          <w:sz w:val="28"/>
          <w:szCs w:val="28"/>
        </w:rPr>
        <w:t xml:space="preserve"> AM, </w:t>
      </w:r>
      <w:r>
        <w:rPr>
          <w:rFonts w:ascii="Times New Roman" w:hAnsi="Times New Roman" w:cs="Times New Roman"/>
          <w:sz w:val="28"/>
          <w:szCs w:val="28"/>
        </w:rPr>
        <w:t>November</w:t>
      </w:r>
      <w:r w:rsidRPr="006F1F21">
        <w:rPr>
          <w:rFonts w:ascii="Times New Roman" w:hAnsi="Times New Roman" w:cs="Times New Roman"/>
          <w:sz w:val="28"/>
          <w:szCs w:val="28"/>
        </w:rPr>
        <w:t xml:space="preserve"> </w:t>
      </w:r>
      <w:r>
        <w:rPr>
          <w:rFonts w:ascii="Times New Roman" w:hAnsi="Times New Roman" w:cs="Times New Roman"/>
          <w:sz w:val="28"/>
          <w:szCs w:val="28"/>
        </w:rPr>
        <w:t>15</w:t>
      </w:r>
      <w:r w:rsidRPr="006F1F21">
        <w:rPr>
          <w:rFonts w:ascii="Times New Roman" w:hAnsi="Times New Roman" w:cs="Times New Roman"/>
          <w:sz w:val="28"/>
          <w:szCs w:val="28"/>
        </w:rPr>
        <w:t xml:space="preserve"> ,2019</w:t>
      </w:r>
    </w:p>
    <w:p w14:paraId="0EED01D2" w14:textId="08C64DBE" w:rsidR="00D36612" w:rsidRDefault="00D36612" w:rsidP="00D36612">
      <w:r>
        <w:t xml:space="preserve">[2] </w:t>
      </w:r>
      <w:hyperlink r:id="rId37" w:history="1">
        <w:r w:rsidRPr="009F3D1D">
          <w:rPr>
            <w:rStyle w:val="Hyperlink"/>
          </w:rPr>
          <w:t>http://www.learningaboutelectronics.com/Articles/Voltage-follower</w:t>
        </w:r>
      </w:hyperlink>
    </w:p>
    <w:p w14:paraId="290FC887" w14:textId="20C41752" w:rsidR="00D36612" w:rsidRPr="00D36612" w:rsidRDefault="00E944D0" w:rsidP="00D36612">
      <w:pPr>
        <w:rPr>
          <w:rFonts w:ascii="Times New Roman" w:hAnsi="Times New Roman" w:cs="Times New Roman"/>
          <w:sz w:val="28"/>
          <w:szCs w:val="28"/>
        </w:rPr>
      </w:pPr>
      <w:r>
        <w:rPr>
          <w:rFonts w:ascii="Times New Roman" w:hAnsi="Times New Roman" w:cs="Times New Roman"/>
          <w:sz w:val="28"/>
          <w:szCs w:val="28"/>
        </w:rPr>
        <w:t>9:20</w:t>
      </w:r>
      <w:r w:rsidR="00D36612" w:rsidRPr="006F1F21">
        <w:rPr>
          <w:rFonts w:ascii="Times New Roman" w:hAnsi="Times New Roman" w:cs="Times New Roman"/>
          <w:sz w:val="28"/>
          <w:szCs w:val="28"/>
        </w:rPr>
        <w:t xml:space="preserve"> AM, </w:t>
      </w:r>
      <w:r w:rsidR="00D36612">
        <w:rPr>
          <w:rFonts w:ascii="Times New Roman" w:hAnsi="Times New Roman" w:cs="Times New Roman"/>
          <w:sz w:val="28"/>
          <w:szCs w:val="28"/>
        </w:rPr>
        <w:t>November</w:t>
      </w:r>
      <w:r w:rsidR="00D36612" w:rsidRPr="006F1F21">
        <w:rPr>
          <w:rFonts w:ascii="Times New Roman" w:hAnsi="Times New Roman" w:cs="Times New Roman"/>
          <w:sz w:val="28"/>
          <w:szCs w:val="28"/>
        </w:rPr>
        <w:t xml:space="preserve"> </w:t>
      </w:r>
      <w:r w:rsidR="00D36612">
        <w:rPr>
          <w:rFonts w:ascii="Times New Roman" w:hAnsi="Times New Roman" w:cs="Times New Roman"/>
          <w:sz w:val="28"/>
          <w:szCs w:val="28"/>
        </w:rPr>
        <w:t>15</w:t>
      </w:r>
      <w:r w:rsidR="00D36612" w:rsidRPr="006F1F21">
        <w:rPr>
          <w:rFonts w:ascii="Times New Roman" w:hAnsi="Times New Roman" w:cs="Times New Roman"/>
          <w:sz w:val="28"/>
          <w:szCs w:val="28"/>
        </w:rPr>
        <w:t xml:space="preserve"> ,2019</w:t>
      </w:r>
    </w:p>
    <w:p w14:paraId="4073585F" w14:textId="1DD97F6F" w:rsidR="00D36612" w:rsidRDefault="00D36612" w:rsidP="0052601D">
      <w:r>
        <w:t xml:space="preserve">[3] </w:t>
      </w:r>
      <w:hyperlink r:id="rId38" w:history="1">
        <w:r w:rsidRPr="009F3D1D">
          <w:rPr>
            <w:rStyle w:val="Hyperlink"/>
          </w:rPr>
          <w:t>http://www.circuitstoday.com/schmitt-trigger-using-op-amp</w:t>
        </w:r>
      </w:hyperlink>
    </w:p>
    <w:p w14:paraId="02BDAE08" w14:textId="0DF5353F" w:rsidR="00D36612" w:rsidRPr="000E2809" w:rsidRDefault="00E944D0" w:rsidP="0052601D">
      <w:pPr>
        <w:rPr>
          <w:rFonts w:ascii="Times New Roman" w:hAnsi="Times New Roman" w:cs="Times New Roman"/>
          <w:sz w:val="28"/>
          <w:szCs w:val="28"/>
        </w:rPr>
      </w:pPr>
      <w:r>
        <w:rPr>
          <w:rFonts w:ascii="Times New Roman" w:hAnsi="Times New Roman" w:cs="Times New Roman"/>
          <w:sz w:val="28"/>
          <w:szCs w:val="28"/>
        </w:rPr>
        <w:t>9</w:t>
      </w:r>
      <w:r w:rsidR="00D36612" w:rsidRPr="006F1F21">
        <w:rPr>
          <w:rFonts w:ascii="Times New Roman" w:hAnsi="Times New Roman" w:cs="Times New Roman"/>
          <w:sz w:val="28"/>
          <w:szCs w:val="28"/>
        </w:rPr>
        <w:t>:</w:t>
      </w:r>
      <w:r>
        <w:rPr>
          <w:rFonts w:ascii="Times New Roman" w:hAnsi="Times New Roman" w:cs="Times New Roman"/>
          <w:sz w:val="28"/>
          <w:szCs w:val="28"/>
        </w:rPr>
        <w:t>56</w:t>
      </w:r>
      <w:r w:rsidR="00D36612" w:rsidRPr="006F1F21">
        <w:rPr>
          <w:rFonts w:ascii="Times New Roman" w:hAnsi="Times New Roman" w:cs="Times New Roman"/>
          <w:sz w:val="28"/>
          <w:szCs w:val="28"/>
        </w:rPr>
        <w:t xml:space="preserve"> AM, </w:t>
      </w:r>
      <w:r w:rsidR="00D36612">
        <w:rPr>
          <w:rFonts w:ascii="Times New Roman" w:hAnsi="Times New Roman" w:cs="Times New Roman"/>
          <w:sz w:val="28"/>
          <w:szCs w:val="28"/>
        </w:rPr>
        <w:t>November</w:t>
      </w:r>
      <w:r w:rsidR="00D36612" w:rsidRPr="006F1F21">
        <w:rPr>
          <w:rFonts w:ascii="Times New Roman" w:hAnsi="Times New Roman" w:cs="Times New Roman"/>
          <w:sz w:val="28"/>
          <w:szCs w:val="28"/>
        </w:rPr>
        <w:t xml:space="preserve"> </w:t>
      </w:r>
      <w:r w:rsidR="00D36612">
        <w:rPr>
          <w:rFonts w:ascii="Times New Roman" w:hAnsi="Times New Roman" w:cs="Times New Roman"/>
          <w:sz w:val="28"/>
          <w:szCs w:val="28"/>
        </w:rPr>
        <w:t>15</w:t>
      </w:r>
      <w:r w:rsidR="00D36612" w:rsidRPr="006F1F21">
        <w:rPr>
          <w:rFonts w:ascii="Times New Roman" w:hAnsi="Times New Roman" w:cs="Times New Roman"/>
          <w:sz w:val="28"/>
          <w:szCs w:val="28"/>
        </w:rPr>
        <w:t xml:space="preserve"> ,2019</w:t>
      </w:r>
    </w:p>
    <w:p w14:paraId="0E0E694D" w14:textId="7388DB4B" w:rsidR="0052601D" w:rsidRDefault="00D36612" w:rsidP="0052601D">
      <w:r>
        <w:t>[4]</w:t>
      </w:r>
      <w:hyperlink r:id="rId39" w:history="1">
        <w:r w:rsidRPr="009F3D1D">
          <w:rPr>
            <w:rStyle w:val="Hyperlink"/>
          </w:rPr>
          <w:t>https://www.tutorialspoint.com/linear_integrated_circuits_applications/linear_integrated_circuits_applications_clippers.htm</w:t>
        </w:r>
      </w:hyperlink>
    </w:p>
    <w:p w14:paraId="7E89848A" w14:textId="7F240090" w:rsidR="00D36612" w:rsidRDefault="00E944D0" w:rsidP="00D36612">
      <w:pPr>
        <w:rPr>
          <w:rFonts w:ascii="Times New Roman" w:hAnsi="Times New Roman" w:cs="Times New Roman"/>
          <w:sz w:val="28"/>
          <w:szCs w:val="28"/>
        </w:rPr>
      </w:pPr>
      <w:r>
        <w:rPr>
          <w:rFonts w:ascii="Times New Roman" w:hAnsi="Times New Roman" w:cs="Times New Roman"/>
          <w:sz w:val="28"/>
          <w:szCs w:val="28"/>
        </w:rPr>
        <w:t>10</w:t>
      </w:r>
      <w:r w:rsidR="00D36612" w:rsidRPr="006F1F21">
        <w:rPr>
          <w:rFonts w:ascii="Times New Roman" w:hAnsi="Times New Roman" w:cs="Times New Roman"/>
          <w:sz w:val="28"/>
          <w:szCs w:val="28"/>
        </w:rPr>
        <w:t>:</w:t>
      </w:r>
      <w:r>
        <w:rPr>
          <w:rFonts w:ascii="Times New Roman" w:hAnsi="Times New Roman" w:cs="Times New Roman"/>
          <w:sz w:val="28"/>
          <w:szCs w:val="28"/>
        </w:rPr>
        <w:t>01</w:t>
      </w:r>
      <w:r w:rsidR="00D36612" w:rsidRPr="006F1F21">
        <w:rPr>
          <w:rFonts w:ascii="Times New Roman" w:hAnsi="Times New Roman" w:cs="Times New Roman"/>
          <w:sz w:val="28"/>
          <w:szCs w:val="28"/>
        </w:rPr>
        <w:t xml:space="preserve"> AM, </w:t>
      </w:r>
      <w:r w:rsidR="00D36612">
        <w:rPr>
          <w:rFonts w:ascii="Times New Roman" w:hAnsi="Times New Roman" w:cs="Times New Roman"/>
          <w:sz w:val="28"/>
          <w:szCs w:val="28"/>
        </w:rPr>
        <w:t>November</w:t>
      </w:r>
      <w:r w:rsidR="00D36612" w:rsidRPr="006F1F21">
        <w:rPr>
          <w:rFonts w:ascii="Times New Roman" w:hAnsi="Times New Roman" w:cs="Times New Roman"/>
          <w:sz w:val="28"/>
          <w:szCs w:val="28"/>
        </w:rPr>
        <w:t xml:space="preserve"> </w:t>
      </w:r>
      <w:r w:rsidR="00D36612">
        <w:rPr>
          <w:rFonts w:ascii="Times New Roman" w:hAnsi="Times New Roman" w:cs="Times New Roman"/>
          <w:sz w:val="28"/>
          <w:szCs w:val="28"/>
        </w:rPr>
        <w:t>15</w:t>
      </w:r>
      <w:r w:rsidR="00D36612" w:rsidRPr="006F1F21">
        <w:rPr>
          <w:rFonts w:ascii="Times New Roman" w:hAnsi="Times New Roman" w:cs="Times New Roman"/>
          <w:sz w:val="28"/>
          <w:szCs w:val="28"/>
        </w:rPr>
        <w:t>,2019</w:t>
      </w:r>
    </w:p>
    <w:p w14:paraId="23368CF3" w14:textId="77777777" w:rsidR="00E944D0" w:rsidRPr="006F1F21" w:rsidRDefault="00E944D0" w:rsidP="00D36612">
      <w:pPr>
        <w:rPr>
          <w:rFonts w:ascii="Times New Roman" w:hAnsi="Times New Roman" w:cs="Times New Roman"/>
          <w:sz w:val="28"/>
          <w:szCs w:val="28"/>
        </w:rPr>
      </w:pPr>
    </w:p>
    <w:p w14:paraId="31900E83" w14:textId="77777777" w:rsidR="00D36612" w:rsidRPr="000E2809" w:rsidRDefault="00D36612" w:rsidP="0052601D">
      <w:pPr>
        <w:rPr>
          <w:rFonts w:ascii="Times New Roman" w:hAnsi="Times New Roman" w:cs="Times New Roman"/>
          <w:sz w:val="28"/>
          <w:szCs w:val="28"/>
        </w:rPr>
      </w:pPr>
    </w:p>
    <w:p w14:paraId="3FF197A5" w14:textId="77777777" w:rsidR="00FC3F85" w:rsidRPr="000E2809" w:rsidRDefault="00FC3F85" w:rsidP="00FC3F85">
      <w:pPr>
        <w:pStyle w:val="ListParagraph"/>
        <w:ind w:left="360"/>
        <w:rPr>
          <w:rFonts w:ascii="Times New Roman" w:hAnsi="Times New Roman" w:cs="Times New Roman"/>
          <w:sz w:val="28"/>
          <w:szCs w:val="28"/>
        </w:rPr>
      </w:pPr>
    </w:p>
    <w:p w14:paraId="6E92F704" w14:textId="6ED98710" w:rsidR="006A280C" w:rsidRPr="000E2809" w:rsidRDefault="006A280C" w:rsidP="006A280C">
      <w:pPr>
        <w:rPr>
          <w:rFonts w:ascii="Times New Roman" w:hAnsi="Times New Roman" w:cs="Times New Roman"/>
          <w:sz w:val="28"/>
          <w:szCs w:val="28"/>
        </w:rPr>
      </w:pPr>
    </w:p>
    <w:p w14:paraId="27778908" w14:textId="77777777" w:rsidR="006A280C" w:rsidRPr="000E2809" w:rsidRDefault="006A280C" w:rsidP="006A280C">
      <w:pPr>
        <w:rPr>
          <w:rFonts w:ascii="Times New Roman" w:hAnsi="Times New Roman" w:cs="Times New Roman"/>
          <w:sz w:val="28"/>
          <w:szCs w:val="28"/>
        </w:rPr>
      </w:pPr>
    </w:p>
    <w:p w14:paraId="383CFF67" w14:textId="77777777" w:rsidR="006A280C" w:rsidRPr="000E2809" w:rsidRDefault="006A280C" w:rsidP="00414E7F">
      <w:pPr>
        <w:jc w:val="both"/>
        <w:rPr>
          <w:rFonts w:ascii="Times New Roman" w:hAnsi="Times New Roman" w:cs="Times New Roman"/>
          <w:sz w:val="28"/>
          <w:szCs w:val="28"/>
        </w:rPr>
      </w:pPr>
    </w:p>
    <w:p w14:paraId="7C0A061F" w14:textId="77777777" w:rsidR="00B545D2" w:rsidRPr="000E2809" w:rsidRDefault="00B545D2" w:rsidP="00B545D2">
      <w:pPr>
        <w:rPr>
          <w:rFonts w:ascii="Times New Roman" w:hAnsi="Times New Roman" w:cs="Times New Roman"/>
          <w:sz w:val="28"/>
          <w:szCs w:val="28"/>
        </w:rPr>
      </w:pPr>
    </w:p>
    <w:p w14:paraId="6919F46A" w14:textId="77777777" w:rsidR="00FB171B" w:rsidRPr="000E2809" w:rsidRDefault="00FB171B" w:rsidP="00FB171B">
      <w:pPr>
        <w:rPr>
          <w:rFonts w:ascii="Times New Roman" w:hAnsi="Times New Roman" w:cs="Times New Roman"/>
          <w:sz w:val="28"/>
          <w:szCs w:val="28"/>
        </w:rPr>
      </w:pPr>
    </w:p>
    <w:p w14:paraId="73127E04" w14:textId="77777777" w:rsidR="00FB171B" w:rsidRPr="000E2809" w:rsidRDefault="00FB171B" w:rsidP="00FB171B">
      <w:pPr>
        <w:rPr>
          <w:rFonts w:ascii="Times New Roman" w:hAnsi="Times New Roman" w:cs="Times New Roman"/>
          <w:sz w:val="28"/>
          <w:szCs w:val="28"/>
        </w:rPr>
      </w:pPr>
    </w:p>
    <w:p w14:paraId="7F7D1A38" w14:textId="77777777" w:rsidR="005D586E" w:rsidRPr="000E2809" w:rsidRDefault="005D586E" w:rsidP="005D586E">
      <w:pPr>
        <w:pStyle w:val="NormalWeb"/>
        <w:spacing w:before="0" w:beforeAutospacing="0" w:after="150" w:afterAutospacing="0"/>
        <w:jc w:val="both"/>
        <w:rPr>
          <w:color w:val="414042"/>
          <w:sz w:val="28"/>
          <w:szCs w:val="28"/>
        </w:rPr>
      </w:pPr>
    </w:p>
    <w:p w14:paraId="0777B13F" w14:textId="77777777" w:rsidR="008E65CC" w:rsidRPr="000E2809" w:rsidRDefault="008E65CC" w:rsidP="008E65CC">
      <w:pPr>
        <w:pStyle w:val="NormalWeb"/>
        <w:spacing w:before="0" w:beforeAutospacing="0" w:after="150" w:afterAutospacing="0"/>
        <w:jc w:val="both"/>
        <w:rPr>
          <w:color w:val="414042"/>
          <w:sz w:val="28"/>
          <w:szCs w:val="28"/>
        </w:rPr>
      </w:pPr>
    </w:p>
    <w:p w14:paraId="6BBB40C5" w14:textId="77777777" w:rsidR="008E65CC" w:rsidRPr="000E2809" w:rsidRDefault="008E65CC" w:rsidP="008E65CC">
      <w:pPr>
        <w:pStyle w:val="NormalWeb"/>
        <w:shd w:val="clear" w:color="auto" w:fill="FFFFFF"/>
        <w:spacing w:before="150" w:beforeAutospacing="0" w:after="225" w:afterAutospacing="0" w:line="360" w:lineRule="atLeast"/>
        <w:jc w:val="both"/>
        <w:rPr>
          <w:color w:val="000000"/>
          <w:sz w:val="28"/>
          <w:szCs w:val="28"/>
        </w:rPr>
      </w:pPr>
    </w:p>
    <w:p w14:paraId="455D67ED" w14:textId="77777777" w:rsidR="008A0566" w:rsidRPr="000E2809" w:rsidRDefault="008A0566" w:rsidP="008A0566">
      <w:pPr>
        <w:pStyle w:val="NormalWeb"/>
        <w:shd w:val="clear" w:color="auto" w:fill="FFFFFF"/>
        <w:spacing w:before="0" w:beforeAutospacing="0" w:after="192" w:afterAutospacing="0"/>
        <w:jc w:val="both"/>
        <w:rPr>
          <w:color w:val="414042"/>
          <w:sz w:val="28"/>
          <w:szCs w:val="28"/>
          <w:shd w:val="clear" w:color="auto" w:fill="FFFFFF"/>
        </w:rPr>
      </w:pPr>
    </w:p>
    <w:p w14:paraId="486B3DB0" w14:textId="77777777" w:rsidR="008A0566" w:rsidRPr="000E2809" w:rsidRDefault="008A0566" w:rsidP="008A0566">
      <w:pPr>
        <w:pStyle w:val="NormalWeb"/>
        <w:shd w:val="clear" w:color="auto" w:fill="FFFFFF"/>
        <w:spacing w:before="0" w:beforeAutospacing="0" w:after="192" w:afterAutospacing="0"/>
        <w:jc w:val="both"/>
        <w:rPr>
          <w:color w:val="414042"/>
          <w:sz w:val="28"/>
          <w:szCs w:val="28"/>
          <w:shd w:val="clear" w:color="auto" w:fill="FFFFFF"/>
        </w:rPr>
      </w:pPr>
    </w:p>
    <w:p w14:paraId="41812752" w14:textId="77777777" w:rsidR="008A0566" w:rsidRPr="000E2809" w:rsidRDefault="008A0566" w:rsidP="008A0566">
      <w:pPr>
        <w:pStyle w:val="NormalWeb"/>
        <w:shd w:val="clear" w:color="auto" w:fill="FFFFFF"/>
        <w:spacing w:before="0" w:beforeAutospacing="0" w:after="192" w:afterAutospacing="0"/>
        <w:jc w:val="both"/>
        <w:rPr>
          <w:color w:val="000000"/>
          <w:sz w:val="28"/>
          <w:szCs w:val="28"/>
          <w:shd w:val="clear" w:color="auto" w:fill="FFFFFF"/>
        </w:rPr>
      </w:pPr>
    </w:p>
    <w:p w14:paraId="723CA7D8" w14:textId="77777777" w:rsidR="008A0566" w:rsidRPr="000E2809" w:rsidRDefault="008A0566" w:rsidP="008A0566">
      <w:pPr>
        <w:pStyle w:val="NormalWeb"/>
        <w:shd w:val="clear" w:color="auto" w:fill="FFFFFF"/>
        <w:spacing w:before="0" w:beforeAutospacing="0" w:after="192" w:afterAutospacing="0"/>
        <w:rPr>
          <w:color w:val="000000"/>
          <w:sz w:val="28"/>
          <w:szCs w:val="28"/>
        </w:rPr>
      </w:pPr>
    </w:p>
    <w:p w14:paraId="411C25BB" w14:textId="77777777" w:rsidR="007A08CC" w:rsidRPr="000E2809" w:rsidRDefault="007A08CC" w:rsidP="007A08CC">
      <w:pPr>
        <w:jc w:val="center"/>
        <w:rPr>
          <w:rFonts w:ascii="Times New Roman" w:hAnsi="Times New Roman" w:cs="Times New Roman"/>
          <w:color w:val="191919"/>
          <w:sz w:val="28"/>
          <w:szCs w:val="28"/>
          <w:shd w:val="clear" w:color="auto" w:fill="FFFFFF"/>
          <w:vertAlign w:val="subscript"/>
        </w:rPr>
      </w:pPr>
    </w:p>
    <w:p w14:paraId="3FB734BD" w14:textId="77777777" w:rsidR="001E1D1C" w:rsidRPr="000E2809" w:rsidRDefault="001E1D1C" w:rsidP="001E1D1C">
      <w:pPr>
        <w:rPr>
          <w:rFonts w:ascii="Times New Roman" w:hAnsi="Times New Roman" w:cs="Times New Roman"/>
          <w:sz w:val="28"/>
          <w:szCs w:val="28"/>
        </w:rPr>
      </w:pPr>
    </w:p>
    <w:p w14:paraId="4900FC2B" w14:textId="77777777" w:rsidR="001E1D1C" w:rsidRPr="000E2809" w:rsidRDefault="001E1D1C" w:rsidP="001E1D1C">
      <w:pPr>
        <w:pStyle w:val="NoSpacing"/>
        <w:bidi w:val="0"/>
        <w:spacing w:line="276" w:lineRule="auto"/>
        <w:ind w:left="360"/>
        <w:jc w:val="both"/>
        <w:rPr>
          <w:rStyle w:val="apple-style-span"/>
          <w:color w:val="000000"/>
          <w:sz w:val="28"/>
          <w:szCs w:val="28"/>
        </w:rPr>
      </w:pPr>
    </w:p>
    <w:p w14:paraId="1C489AC6" w14:textId="77777777" w:rsidR="001E1D1C" w:rsidRPr="000E2809" w:rsidRDefault="001E1D1C" w:rsidP="001E1D1C">
      <w:pPr>
        <w:pStyle w:val="NoSpacing"/>
        <w:bidi w:val="0"/>
        <w:spacing w:line="276" w:lineRule="auto"/>
        <w:ind w:left="360"/>
        <w:jc w:val="both"/>
        <w:rPr>
          <w:rStyle w:val="apple-style-span"/>
          <w:color w:val="000000"/>
          <w:sz w:val="28"/>
          <w:szCs w:val="28"/>
        </w:rPr>
      </w:pPr>
    </w:p>
    <w:p w14:paraId="7825CA25" w14:textId="77777777" w:rsidR="00ED7C79" w:rsidRPr="000E2809" w:rsidRDefault="00ED7C79" w:rsidP="00ED7C79">
      <w:pPr>
        <w:pStyle w:val="NoSpacing"/>
        <w:bidi w:val="0"/>
        <w:spacing w:line="276" w:lineRule="auto"/>
        <w:ind w:left="360"/>
        <w:jc w:val="both"/>
        <w:rPr>
          <w:rStyle w:val="apple-style-span"/>
          <w:color w:val="000000"/>
          <w:sz w:val="28"/>
          <w:szCs w:val="28"/>
        </w:rPr>
      </w:pPr>
    </w:p>
    <w:p w14:paraId="5CC8F8BB" w14:textId="77777777" w:rsidR="00ED7C79" w:rsidRPr="000E2809" w:rsidRDefault="00ED7C79" w:rsidP="00ED7C79">
      <w:pPr>
        <w:pStyle w:val="NoSpacing"/>
        <w:bidi w:val="0"/>
        <w:spacing w:line="276" w:lineRule="auto"/>
        <w:ind w:left="360"/>
        <w:jc w:val="both"/>
        <w:rPr>
          <w:rStyle w:val="apple-style-span"/>
          <w:color w:val="000000"/>
          <w:sz w:val="28"/>
          <w:szCs w:val="28"/>
        </w:rPr>
      </w:pPr>
    </w:p>
    <w:p w14:paraId="24FB118D" w14:textId="77777777" w:rsidR="00ED7C79" w:rsidRPr="000E2809" w:rsidRDefault="00ED7C79" w:rsidP="00ED7C79">
      <w:pPr>
        <w:pStyle w:val="NoSpacing"/>
        <w:bidi w:val="0"/>
        <w:spacing w:line="276" w:lineRule="auto"/>
        <w:ind w:left="360"/>
        <w:jc w:val="both"/>
        <w:rPr>
          <w:rStyle w:val="apple-style-span"/>
          <w:color w:val="000000"/>
          <w:sz w:val="28"/>
          <w:szCs w:val="28"/>
        </w:rPr>
      </w:pPr>
    </w:p>
    <w:p w14:paraId="0D962BFD" w14:textId="77777777" w:rsidR="00E456F7" w:rsidRPr="000E2809" w:rsidRDefault="00E456F7">
      <w:pPr>
        <w:rPr>
          <w:rFonts w:ascii="Times New Roman" w:hAnsi="Times New Roman" w:cs="Times New Roman"/>
          <w:sz w:val="28"/>
          <w:szCs w:val="28"/>
        </w:rPr>
      </w:pPr>
    </w:p>
    <w:sectPr w:rsidR="00E456F7" w:rsidRPr="000E2809" w:rsidSect="003C4072">
      <w:footerReference w:type="defaul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8E4E92" w14:textId="77777777" w:rsidR="00916419" w:rsidRDefault="00916419" w:rsidP="007A08CC">
      <w:pPr>
        <w:spacing w:after="0" w:line="240" w:lineRule="auto"/>
      </w:pPr>
      <w:r>
        <w:separator/>
      </w:r>
    </w:p>
  </w:endnote>
  <w:endnote w:type="continuationSeparator" w:id="0">
    <w:p w14:paraId="05B1EF6D" w14:textId="77777777" w:rsidR="00916419" w:rsidRDefault="00916419" w:rsidP="007A08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khbar MT">
    <w:charset w:val="B2"/>
    <w:family w:val="auto"/>
    <w:pitch w:val="variable"/>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6194552"/>
      <w:docPartObj>
        <w:docPartGallery w:val="Page Numbers (Bottom of Page)"/>
        <w:docPartUnique/>
      </w:docPartObj>
    </w:sdtPr>
    <w:sdtEndPr>
      <w:rPr>
        <w:color w:val="7F7F7F" w:themeColor="background1" w:themeShade="7F"/>
        <w:spacing w:val="60"/>
      </w:rPr>
    </w:sdtEndPr>
    <w:sdtContent>
      <w:p w14:paraId="316AD138" w14:textId="2D256A0C" w:rsidR="00916419" w:rsidRDefault="00916419">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479AF269" w14:textId="77777777" w:rsidR="00916419" w:rsidRDefault="00916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BB4D28" w14:textId="77777777" w:rsidR="00916419" w:rsidRDefault="00916419" w:rsidP="007A08CC">
      <w:pPr>
        <w:spacing w:after="0" w:line="240" w:lineRule="auto"/>
      </w:pPr>
      <w:r>
        <w:separator/>
      </w:r>
    </w:p>
  </w:footnote>
  <w:footnote w:type="continuationSeparator" w:id="0">
    <w:p w14:paraId="021A47FD" w14:textId="77777777" w:rsidR="00916419" w:rsidRDefault="00916419" w:rsidP="007A08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D6756D"/>
    <w:multiLevelType w:val="hybridMultilevel"/>
    <w:tmpl w:val="15164864"/>
    <w:lvl w:ilvl="0" w:tplc="01347DBC">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A476A4E"/>
    <w:multiLevelType w:val="multilevel"/>
    <w:tmpl w:val="26D2D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747B1"/>
    <w:multiLevelType w:val="hybridMultilevel"/>
    <w:tmpl w:val="EDD23BB6"/>
    <w:lvl w:ilvl="0" w:tplc="06A4429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DE7558C"/>
    <w:multiLevelType w:val="hybridMultilevel"/>
    <w:tmpl w:val="95A8EB84"/>
    <w:lvl w:ilvl="0" w:tplc="EAEE6E9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4C29F6"/>
    <w:multiLevelType w:val="multilevel"/>
    <w:tmpl w:val="16DA04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2F1E54EF"/>
    <w:multiLevelType w:val="multilevel"/>
    <w:tmpl w:val="27A42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4823DB"/>
    <w:multiLevelType w:val="hybridMultilevel"/>
    <w:tmpl w:val="B2E8E410"/>
    <w:lvl w:ilvl="0" w:tplc="3E5841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74C2E4F"/>
    <w:multiLevelType w:val="hybridMultilevel"/>
    <w:tmpl w:val="28A24BC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65333362"/>
    <w:multiLevelType w:val="hybridMultilevel"/>
    <w:tmpl w:val="C32CF4C2"/>
    <w:lvl w:ilvl="0" w:tplc="6846ABDC">
      <w:start w:val="1"/>
      <w:numFmt w:val="decimal"/>
      <w:lvlText w:val="%1."/>
      <w:lvlJc w:val="left"/>
      <w:pPr>
        <w:ind w:left="360" w:hanging="360"/>
      </w:pPr>
      <w:rPr>
        <w:rFonts w:hint="default"/>
        <w:b w:val="0"/>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6E6263EA"/>
    <w:multiLevelType w:val="hybridMultilevel"/>
    <w:tmpl w:val="9B4E9068"/>
    <w:lvl w:ilvl="0" w:tplc="F8B24D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705375B4"/>
    <w:multiLevelType w:val="hybridMultilevel"/>
    <w:tmpl w:val="FC0AD36A"/>
    <w:lvl w:ilvl="0" w:tplc="8E363F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7083116A"/>
    <w:multiLevelType w:val="hybridMultilevel"/>
    <w:tmpl w:val="287EF7E8"/>
    <w:lvl w:ilvl="0" w:tplc="7298943C">
      <w:numFmt w:val="bullet"/>
      <w:lvlText w:val=""/>
      <w:lvlJc w:val="left"/>
      <w:pPr>
        <w:ind w:left="36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1464FC"/>
    <w:multiLevelType w:val="multilevel"/>
    <w:tmpl w:val="B5AC1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B400AB"/>
    <w:multiLevelType w:val="hybridMultilevel"/>
    <w:tmpl w:val="61CC40F6"/>
    <w:lvl w:ilvl="0" w:tplc="FCB67D1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87037B4"/>
    <w:multiLevelType w:val="hybridMultilevel"/>
    <w:tmpl w:val="1CC290EC"/>
    <w:lvl w:ilvl="0" w:tplc="4B3E07B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4"/>
  </w:num>
  <w:num w:numId="3">
    <w:abstractNumId w:val="7"/>
  </w:num>
  <w:num w:numId="4">
    <w:abstractNumId w:val="9"/>
  </w:num>
  <w:num w:numId="5">
    <w:abstractNumId w:val="13"/>
  </w:num>
  <w:num w:numId="6">
    <w:abstractNumId w:val="14"/>
  </w:num>
  <w:num w:numId="7">
    <w:abstractNumId w:val="0"/>
  </w:num>
  <w:num w:numId="8">
    <w:abstractNumId w:val="10"/>
  </w:num>
  <w:num w:numId="9">
    <w:abstractNumId w:val="2"/>
  </w:num>
  <w:num w:numId="10">
    <w:abstractNumId w:val="6"/>
  </w:num>
  <w:num w:numId="11">
    <w:abstractNumId w:val="3"/>
  </w:num>
  <w:num w:numId="12">
    <w:abstractNumId w:val="5"/>
  </w:num>
  <w:num w:numId="13">
    <w:abstractNumId w:val="8"/>
  </w:num>
  <w:num w:numId="14">
    <w:abstractNumId w:val="12"/>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C79"/>
    <w:rsid w:val="000365C8"/>
    <w:rsid w:val="00041670"/>
    <w:rsid w:val="00076416"/>
    <w:rsid w:val="000E2809"/>
    <w:rsid w:val="000F7BED"/>
    <w:rsid w:val="00196C84"/>
    <w:rsid w:val="001E1D1C"/>
    <w:rsid w:val="0020626C"/>
    <w:rsid w:val="00246E46"/>
    <w:rsid w:val="00277C58"/>
    <w:rsid w:val="002A1AD6"/>
    <w:rsid w:val="0030188C"/>
    <w:rsid w:val="003542AC"/>
    <w:rsid w:val="003C4072"/>
    <w:rsid w:val="004057B3"/>
    <w:rsid w:val="00414E7F"/>
    <w:rsid w:val="00437BAC"/>
    <w:rsid w:val="004E1CBC"/>
    <w:rsid w:val="004E5A0A"/>
    <w:rsid w:val="0052325A"/>
    <w:rsid w:val="0052601D"/>
    <w:rsid w:val="005C79E3"/>
    <w:rsid w:val="005D586E"/>
    <w:rsid w:val="00616BD6"/>
    <w:rsid w:val="00625B06"/>
    <w:rsid w:val="00676D87"/>
    <w:rsid w:val="006A280C"/>
    <w:rsid w:val="006F06F9"/>
    <w:rsid w:val="007012AA"/>
    <w:rsid w:val="00715268"/>
    <w:rsid w:val="007172F4"/>
    <w:rsid w:val="007A08CC"/>
    <w:rsid w:val="007F721D"/>
    <w:rsid w:val="00832E5F"/>
    <w:rsid w:val="00853882"/>
    <w:rsid w:val="00884805"/>
    <w:rsid w:val="008A0566"/>
    <w:rsid w:val="008E65CC"/>
    <w:rsid w:val="00916419"/>
    <w:rsid w:val="0092336E"/>
    <w:rsid w:val="009247C9"/>
    <w:rsid w:val="009C5A42"/>
    <w:rsid w:val="00A4034C"/>
    <w:rsid w:val="00A90AAD"/>
    <w:rsid w:val="00AE4E34"/>
    <w:rsid w:val="00B545D2"/>
    <w:rsid w:val="00B97D17"/>
    <w:rsid w:val="00B97EAC"/>
    <w:rsid w:val="00BD7874"/>
    <w:rsid w:val="00C148C6"/>
    <w:rsid w:val="00D36612"/>
    <w:rsid w:val="00D91FC2"/>
    <w:rsid w:val="00E456F7"/>
    <w:rsid w:val="00E87C4D"/>
    <w:rsid w:val="00E944D0"/>
    <w:rsid w:val="00EA717F"/>
    <w:rsid w:val="00ED7C79"/>
    <w:rsid w:val="00EE7D02"/>
    <w:rsid w:val="00F52E7B"/>
    <w:rsid w:val="00FB171B"/>
    <w:rsid w:val="00FC3F85"/>
    <w:rsid w:val="00FC7D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87089"/>
  <w15:chartTrackingRefBased/>
  <w15:docId w15:val="{FFECC5D5-096B-429C-A9AC-C2F6654A8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7C79"/>
    <w:pPr>
      <w:spacing w:after="200" w:line="276" w:lineRule="auto"/>
    </w:pPr>
  </w:style>
  <w:style w:type="paragraph" w:styleId="Heading1">
    <w:name w:val="heading 1"/>
    <w:basedOn w:val="Normal"/>
    <w:next w:val="Normal"/>
    <w:link w:val="Heading1Char"/>
    <w:uiPriority w:val="9"/>
    <w:qFormat/>
    <w:rsid w:val="00ED7C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B171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196C8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7C79"/>
    <w:rPr>
      <w:rFonts w:asciiTheme="majorHAnsi" w:eastAsiaTheme="majorEastAsia" w:hAnsiTheme="majorHAnsi" w:cstheme="majorBidi"/>
      <w:color w:val="2F5496" w:themeColor="accent1" w:themeShade="BF"/>
      <w:sz w:val="32"/>
      <w:szCs w:val="32"/>
    </w:rPr>
  </w:style>
  <w:style w:type="character" w:customStyle="1" w:styleId="apple-style-span">
    <w:name w:val="apple-style-span"/>
    <w:rsid w:val="00ED7C79"/>
  </w:style>
  <w:style w:type="paragraph" w:styleId="NoSpacing">
    <w:name w:val="No Spacing"/>
    <w:uiPriority w:val="1"/>
    <w:qFormat/>
    <w:rsid w:val="00ED7C79"/>
    <w:pPr>
      <w:bidi/>
      <w:spacing w:after="0"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1E1D1C"/>
    <w:pPr>
      <w:spacing w:line="259" w:lineRule="auto"/>
      <w:outlineLvl w:val="9"/>
    </w:pPr>
  </w:style>
  <w:style w:type="paragraph" w:styleId="TOC1">
    <w:name w:val="toc 1"/>
    <w:basedOn w:val="Normal"/>
    <w:next w:val="Normal"/>
    <w:autoRedefine/>
    <w:uiPriority w:val="39"/>
    <w:unhideWhenUsed/>
    <w:rsid w:val="001E1D1C"/>
    <w:pPr>
      <w:spacing w:after="100"/>
    </w:pPr>
  </w:style>
  <w:style w:type="character" w:styleId="Hyperlink">
    <w:name w:val="Hyperlink"/>
    <w:basedOn w:val="DefaultParagraphFont"/>
    <w:uiPriority w:val="99"/>
    <w:unhideWhenUsed/>
    <w:rsid w:val="001E1D1C"/>
    <w:rPr>
      <w:color w:val="0563C1" w:themeColor="hyperlink"/>
      <w:u w:val="single"/>
    </w:rPr>
  </w:style>
  <w:style w:type="paragraph" w:styleId="NormalWeb">
    <w:name w:val="Normal (Web)"/>
    <w:basedOn w:val="Normal"/>
    <w:uiPriority w:val="99"/>
    <w:unhideWhenUsed/>
    <w:rsid w:val="001E1D1C"/>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E1D1C"/>
    <w:rPr>
      <w:i/>
      <w:iCs/>
    </w:rPr>
  </w:style>
  <w:style w:type="character" w:styleId="Strong">
    <w:name w:val="Strong"/>
    <w:basedOn w:val="DefaultParagraphFont"/>
    <w:uiPriority w:val="22"/>
    <w:qFormat/>
    <w:rsid w:val="001E1D1C"/>
    <w:rPr>
      <w:b/>
      <w:bCs/>
    </w:rPr>
  </w:style>
  <w:style w:type="character" w:customStyle="1" w:styleId="mtxt">
    <w:name w:val="mtxt"/>
    <w:basedOn w:val="DefaultParagraphFont"/>
    <w:rsid w:val="001E1D1C"/>
  </w:style>
  <w:style w:type="paragraph" w:styleId="Caption">
    <w:name w:val="caption"/>
    <w:basedOn w:val="Normal"/>
    <w:next w:val="Normal"/>
    <w:uiPriority w:val="35"/>
    <w:unhideWhenUsed/>
    <w:qFormat/>
    <w:rsid w:val="00C148C6"/>
    <w:pPr>
      <w:spacing w:line="240" w:lineRule="auto"/>
    </w:pPr>
    <w:rPr>
      <w:i/>
      <w:iCs/>
      <w:color w:val="44546A" w:themeColor="text2"/>
      <w:sz w:val="18"/>
      <w:szCs w:val="18"/>
    </w:rPr>
  </w:style>
  <w:style w:type="character" w:styleId="PlaceholderText">
    <w:name w:val="Placeholder Text"/>
    <w:basedOn w:val="DefaultParagraphFont"/>
    <w:uiPriority w:val="99"/>
    <w:semiHidden/>
    <w:rsid w:val="007A08CC"/>
    <w:rPr>
      <w:color w:val="808080"/>
    </w:rPr>
  </w:style>
  <w:style w:type="paragraph" w:styleId="Header">
    <w:name w:val="header"/>
    <w:basedOn w:val="Normal"/>
    <w:link w:val="HeaderChar"/>
    <w:uiPriority w:val="99"/>
    <w:unhideWhenUsed/>
    <w:rsid w:val="007A08C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8CC"/>
  </w:style>
  <w:style w:type="paragraph" w:styleId="Footer">
    <w:name w:val="footer"/>
    <w:basedOn w:val="Normal"/>
    <w:link w:val="FooterChar"/>
    <w:uiPriority w:val="99"/>
    <w:unhideWhenUsed/>
    <w:rsid w:val="007A08C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8CC"/>
  </w:style>
  <w:style w:type="character" w:customStyle="1" w:styleId="ntxt">
    <w:name w:val="ntxt"/>
    <w:basedOn w:val="DefaultParagraphFont"/>
    <w:rsid w:val="008E65CC"/>
  </w:style>
  <w:style w:type="character" w:customStyle="1" w:styleId="Heading2Char">
    <w:name w:val="Heading 2 Char"/>
    <w:basedOn w:val="DefaultParagraphFont"/>
    <w:link w:val="Heading2"/>
    <w:uiPriority w:val="9"/>
    <w:rsid w:val="00FB171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2A1AD6"/>
    <w:pPr>
      <w:ind w:left="720"/>
      <w:contextualSpacing/>
    </w:pPr>
  </w:style>
  <w:style w:type="table" w:customStyle="1" w:styleId="TableGrid">
    <w:name w:val="TableGrid"/>
    <w:rsid w:val="00414E7F"/>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FC3F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F52E7B"/>
    <w:pPr>
      <w:spacing w:after="100"/>
      <w:ind w:left="220"/>
    </w:pPr>
  </w:style>
  <w:style w:type="paragraph" w:styleId="TableofFigures">
    <w:name w:val="table of figures"/>
    <w:basedOn w:val="Normal"/>
    <w:next w:val="Normal"/>
    <w:uiPriority w:val="99"/>
    <w:unhideWhenUsed/>
    <w:rsid w:val="00F52E7B"/>
    <w:pPr>
      <w:spacing w:after="0"/>
    </w:pPr>
  </w:style>
  <w:style w:type="character" w:customStyle="1" w:styleId="Heading3Char">
    <w:name w:val="Heading 3 Char"/>
    <w:basedOn w:val="DefaultParagraphFont"/>
    <w:link w:val="Heading3"/>
    <w:uiPriority w:val="9"/>
    <w:semiHidden/>
    <w:rsid w:val="00196C84"/>
    <w:rPr>
      <w:rFonts w:asciiTheme="majorHAnsi" w:eastAsiaTheme="majorEastAsia" w:hAnsiTheme="majorHAnsi" w:cstheme="majorBidi"/>
      <w:color w:val="1F3763" w:themeColor="accent1" w:themeShade="7F"/>
      <w:sz w:val="24"/>
      <w:szCs w:val="24"/>
    </w:rPr>
  </w:style>
  <w:style w:type="paragraph" w:customStyle="1" w:styleId="rtejustify">
    <w:name w:val="rtejustify"/>
    <w:basedOn w:val="Normal"/>
    <w:rsid w:val="008538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
    <w:name w:val="adv"/>
    <w:basedOn w:val="Normal"/>
    <w:rsid w:val="00715268"/>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366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52656">
      <w:bodyDiv w:val="1"/>
      <w:marLeft w:val="0"/>
      <w:marRight w:val="0"/>
      <w:marTop w:val="0"/>
      <w:marBottom w:val="0"/>
      <w:divBdr>
        <w:top w:val="none" w:sz="0" w:space="0" w:color="auto"/>
        <w:left w:val="none" w:sz="0" w:space="0" w:color="auto"/>
        <w:bottom w:val="none" w:sz="0" w:space="0" w:color="auto"/>
        <w:right w:val="none" w:sz="0" w:space="0" w:color="auto"/>
      </w:divBdr>
    </w:div>
    <w:div w:id="106050580">
      <w:bodyDiv w:val="1"/>
      <w:marLeft w:val="0"/>
      <w:marRight w:val="0"/>
      <w:marTop w:val="0"/>
      <w:marBottom w:val="0"/>
      <w:divBdr>
        <w:top w:val="none" w:sz="0" w:space="0" w:color="auto"/>
        <w:left w:val="none" w:sz="0" w:space="0" w:color="auto"/>
        <w:bottom w:val="none" w:sz="0" w:space="0" w:color="auto"/>
        <w:right w:val="none" w:sz="0" w:space="0" w:color="auto"/>
      </w:divBdr>
    </w:div>
    <w:div w:id="173613112">
      <w:bodyDiv w:val="1"/>
      <w:marLeft w:val="0"/>
      <w:marRight w:val="0"/>
      <w:marTop w:val="0"/>
      <w:marBottom w:val="0"/>
      <w:divBdr>
        <w:top w:val="none" w:sz="0" w:space="0" w:color="auto"/>
        <w:left w:val="none" w:sz="0" w:space="0" w:color="auto"/>
        <w:bottom w:val="none" w:sz="0" w:space="0" w:color="auto"/>
        <w:right w:val="none" w:sz="0" w:space="0" w:color="auto"/>
      </w:divBdr>
    </w:div>
    <w:div w:id="327172142">
      <w:bodyDiv w:val="1"/>
      <w:marLeft w:val="0"/>
      <w:marRight w:val="0"/>
      <w:marTop w:val="0"/>
      <w:marBottom w:val="0"/>
      <w:divBdr>
        <w:top w:val="none" w:sz="0" w:space="0" w:color="auto"/>
        <w:left w:val="none" w:sz="0" w:space="0" w:color="auto"/>
        <w:bottom w:val="none" w:sz="0" w:space="0" w:color="auto"/>
        <w:right w:val="none" w:sz="0" w:space="0" w:color="auto"/>
      </w:divBdr>
    </w:div>
    <w:div w:id="497162129">
      <w:bodyDiv w:val="1"/>
      <w:marLeft w:val="0"/>
      <w:marRight w:val="0"/>
      <w:marTop w:val="0"/>
      <w:marBottom w:val="0"/>
      <w:divBdr>
        <w:top w:val="none" w:sz="0" w:space="0" w:color="auto"/>
        <w:left w:val="none" w:sz="0" w:space="0" w:color="auto"/>
        <w:bottom w:val="none" w:sz="0" w:space="0" w:color="auto"/>
        <w:right w:val="none" w:sz="0" w:space="0" w:color="auto"/>
      </w:divBdr>
    </w:div>
    <w:div w:id="838694931">
      <w:bodyDiv w:val="1"/>
      <w:marLeft w:val="0"/>
      <w:marRight w:val="0"/>
      <w:marTop w:val="0"/>
      <w:marBottom w:val="0"/>
      <w:divBdr>
        <w:top w:val="none" w:sz="0" w:space="0" w:color="auto"/>
        <w:left w:val="none" w:sz="0" w:space="0" w:color="auto"/>
        <w:bottom w:val="none" w:sz="0" w:space="0" w:color="auto"/>
        <w:right w:val="none" w:sz="0" w:space="0" w:color="auto"/>
      </w:divBdr>
    </w:div>
    <w:div w:id="888492697">
      <w:bodyDiv w:val="1"/>
      <w:marLeft w:val="0"/>
      <w:marRight w:val="0"/>
      <w:marTop w:val="0"/>
      <w:marBottom w:val="0"/>
      <w:divBdr>
        <w:top w:val="none" w:sz="0" w:space="0" w:color="auto"/>
        <w:left w:val="none" w:sz="0" w:space="0" w:color="auto"/>
        <w:bottom w:val="none" w:sz="0" w:space="0" w:color="auto"/>
        <w:right w:val="none" w:sz="0" w:space="0" w:color="auto"/>
      </w:divBdr>
    </w:div>
    <w:div w:id="979388238">
      <w:bodyDiv w:val="1"/>
      <w:marLeft w:val="0"/>
      <w:marRight w:val="0"/>
      <w:marTop w:val="0"/>
      <w:marBottom w:val="0"/>
      <w:divBdr>
        <w:top w:val="none" w:sz="0" w:space="0" w:color="auto"/>
        <w:left w:val="none" w:sz="0" w:space="0" w:color="auto"/>
        <w:bottom w:val="none" w:sz="0" w:space="0" w:color="auto"/>
        <w:right w:val="none" w:sz="0" w:space="0" w:color="auto"/>
      </w:divBdr>
    </w:div>
    <w:div w:id="1104155506">
      <w:bodyDiv w:val="1"/>
      <w:marLeft w:val="0"/>
      <w:marRight w:val="0"/>
      <w:marTop w:val="0"/>
      <w:marBottom w:val="0"/>
      <w:divBdr>
        <w:top w:val="none" w:sz="0" w:space="0" w:color="auto"/>
        <w:left w:val="none" w:sz="0" w:space="0" w:color="auto"/>
        <w:bottom w:val="none" w:sz="0" w:space="0" w:color="auto"/>
        <w:right w:val="none" w:sz="0" w:space="0" w:color="auto"/>
      </w:divBdr>
    </w:div>
    <w:div w:id="1157302961">
      <w:bodyDiv w:val="1"/>
      <w:marLeft w:val="0"/>
      <w:marRight w:val="0"/>
      <w:marTop w:val="0"/>
      <w:marBottom w:val="0"/>
      <w:divBdr>
        <w:top w:val="none" w:sz="0" w:space="0" w:color="auto"/>
        <w:left w:val="none" w:sz="0" w:space="0" w:color="auto"/>
        <w:bottom w:val="none" w:sz="0" w:space="0" w:color="auto"/>
        <w:right w:val="none" w:sz="0" w:space="0" w:color="auto"/>
      </w:divBdr>
    </w:div>
    <w:div w:id="1683780191">
      <w:bodyDiv w:val="1"/>
      <w:marLeft w:val="0"/>
      <w:marRight w:val="0"/>
      <w:marTop w:val="0"/>
      <w:marBottom w:val="0"/>
      <w:divBdr>
        <w:top w:val="none" w:sz="0" w:space="0" w:color="auto"/>
        <w:left w:val="none" w:sz="0" w:space="0" w:color="auto"/>
        <w:bottom w:val="none" w:sz="0" w:space="0" w:color="auto"/>
        <w:right w:val="none" w:sz="0" w:space="0" w:color="auto"/>
      </w:divBdr>
    </w:div>
    <w:div w:id="1897354917">
      <w:bodyDiv w:val="1"/>
      <w:marLeft w:val="0"/>
      <w:marRight w:val="0"/>
      <w:marTop w:val="0"/>
      <w:marBottom w:val="0"/>
      <w:divBdr>
        <w:top w:val="none" w:sz="0" w:space="0" w:color="auto"/>
        <w:left w:val="none" w:sz="0" w:space="0" w:color="auto"/>
        <w:bottom w:val="none" w:sz="0" w:space="0" w:color="auto"/>
        <w:right w:val="none" w:sz="0" w:space="0" w:color="auto"/>
      </w:divBdr>
    </w:div>
    <w:div w:id="1928538136">
      <w:bodyDiv w:val="1"/>
      <w:marLeft w:val="0"/>
      <w:marRight w:val="0"/>
      <w:marTop w:val="0"/>
      <w:marBottom w:val="0"/>
      <w:divBdr>
        <w:top w:val="none" w:sz="0" w:space="0" w:color="auto"/>
        <w:left w:val="none" w:sz="0" w:space="0" w:color="auto"/>
        <w:bottom w:val="none" w:sz="0" w:space="0" w:color="auto"/>
        <w:right w:val="none" w:sz="0" w:space="0" w:color="auto"/>
      </w:divBdr>
    </w:div>
    <w:div w:id="213817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www.tutorialspoint.com/linear_integrated_circuits_applications/linear_integrated_circuits_applications_clippers.htm" TargetMode="External"/><Relationship Id="rId21" Type="http://schemas.openxmlformats.org/officeDocument/2006/relationships/image" Target="media/image13.jpeg"/><Relationship Id="rId34" Type="http://schemas.openxmlformats.org/officeDocument/2006/relationships/hyperlink" Target="https://circuitdigest.com/electronic-circuits/sawtooth-waveform-generator-circuit-using-op-amp"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www.learningaboutelectronics.com/Articles/Voltage-follower"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electronics-tutorials.ws/opamp/opamp_1.html" TargetMode="External"/><Relationship Id="rId10" Type="http://schemas.openxmlformats.org/officeDocument/2006/relationships/hyperlink" Target="http://www.circuitstoday.com/zero-crossing-detector" TargetMode="External"/><Relationship Id="rId19" Type="http://schemas.openxmlformats.org/officeDocument/2006/relationships/image" Target="media/image11.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circuitdigest.com/tutorial/active-low-pass-filter"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www.circuitstoday.com/schmitt-trigger-using-op-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E280FE-A84E-4EF4-B10A-0DC9FDDF42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28</Pages>
  <Words>4129</Words>
  <Characters>23540</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suhaeb qadan</dc:creator>
  <cp:keywords/>
  <dc:description/>
  <cp:lastModifiedBy>suhaeb qadan</cp:lastModifiedBy>
  <cp:revision>6</cp:revision>
  <dcterms:created xsi:type="dcterms:W3CDTF">2019-11-17T19:01:00Z</dcterms:created>
  <dcterms:modified xsi:type="dcterms:W3CDTF">2019-11-18T00:02:00Z</dcterms:modified>
</cp:coreProperties>
</file>