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682" w:rsidRPr="00F211B1" w:rsidRDefault="006E7682" w:rsidP="006E7682">
      <w:pPr>
        <w:rPr>
          <w:sz w:val="24"/>
          <w:szCs w:val="24"/>
        </w:rPr>
      </w:pPr>
      <w:r w:rsidRPr="00F211B1">
        <w:rPr>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212</wp:posOffset>
            </wp:positionV>
            <wp:extent cx="2857500" cy="9715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px-Birzeit_University_logo.svg.png"/>
                    <pic:cNvPicPr/>
                  </pic:nvPicPr>
                  <pic:blipFill>
                    <a:blip r:embed="rId9">
                      <a:extLst>
                        <a:ext uri="{28A0092B-C50C-407E-A947-70E740481C1C}">
                          <a14:useLocalDpi xmlns:a14="http://schemas.microsoft.com/office/drawing/2010/main" val="0"/>
                        </a:ext>
                      </a:extLst>
                    </a:blip>
                    <a:stretch>
                      <a:fillRect/>
                    </a:stretch>
                  </pic:blipFill>
                  <pic:spPr>
                    <a:xfrm>
                      <a:off x="0" y="0"/>
                      <a:ext cx="2857500" cy="971550"/>
                    </a:xfrm>
                    <a:prstGeom prst="rect">
                      <a:avLst/>
                    </a:prstGeom>
                  </pic:spPr>
                </pic:pic>
              </a:graphicData>
            </a:graphic>
          </wp:anchor>
        </w:drawing>
      </w:r>
    </w:p>
    <w:p w:rsidR="006E7682" w:rsidRDefault="006E7682" w:rsidP="006E7682">
      <w:pPr>
        <w:jc w:val="center"/>
        <w:rPr>
          <w:b/>
          <w:bCs/>
          <w:sz w:val="28"/>
          <w:szCs w:val="28"/>
        </w:rPr>
      </w:pPr>
    </w:p>
    <w:p w:rsidR="009624AF" w:rsidRDefault="009624AF" w:rsidP="006E7682">
      <w:pPr>
        <w:jc w:val="center"/>
        <w:rPr>
          <w:b/>
          <w:bCs/>
          <w:sz w:val="28"/>
          <w:szCs w:val="28"/>
        </w:rPr>
      </w:pPr>
    </w:p>
    <w:p w:rsidR="009624AF" w:rsidRDefault="009624AF" w:rsidP="006E7682">
      <w:pPr>
        <w:jc w:val="center"/>
        <w:rPr>
          <w:b/>
          <w:bCs/>
          <w:sz w:val="28"/>
          <w:szCs w:val="28"/>
        </w:rPr>
      </w:pPr>
    </w:p>
    <w:p w:rsidR="009624AF" w:rsidRDefault="009624AF" w:rsidP="006E7682">
      <w:pPr>
        <w:jc w:val="center"/>
        <w:rPr>
          <w:b/>
          <w:bCs/>
          <w:sz w:val="28"/>
          <w:szCs w:val="28"/>
        </w:rPr>
      </w:pPr>
    </w:p>
    <w:p w:rsidR="009624AF" w:rsidRDefault="009624AF" w:rsidP="006E7682">
      <w:pPr>
        <w:jc w:val="center"/>
        <w:rPr>
          <w:b/>
          <w:bCs/>
          <w:sz w:val="28"/>
          <w:szCs w:val="28"/>
        </w:rPr>
      </w:pPr>
    </w:p>
    <w:p w:rsidR="006E7682" w:rsidRPr="00392540" w:rsidRDefault="006E7682" w:rsidP="006E7682">
      <w:pPr>
        <w:jc w:val="center"/>
        <w:rPr>
          <w:b/>
          <w:bCs/>
          <w:sz w:val="28"/>
          <w:szCs w:val="28"/>
        </w:rPr>
      </w:pPr>
    </w:p>
    <w:p w:rsidR="006E7682" w:rsidRPr="00392540" w:rsidRDefault="006E7682" w:rsidP="006E7682">
      <w:pPr>
        <w:jc w:val="center"/>
        <w:rPr>
          <w:b/>
          <w:bCs/>
          <w:sz w:val="28"/>
          <w:szCs w:val="28"/>
        </w:rPr>
      </w:pPr>
      <w:r w:rsidRPr="00392540">
        <w:rPr>
          <w:b/>
          <w:bCs/>
          <w:sz w:val="28"/>
          <w:szCs w:val="28"/>
        </w:rPr>
        <w:t>Faculty of Engineering and Technology</w:t>
      </w:r>
    </w:p>
    <w:p w:rsidR="006E7682" w:rsidRPr="00392540" w:rsidRDefault="006E7682" w:rsidP="006E7682">
      <w:pPr>
        <w:jc w:val="center"/>
        <w:rPr>
          <w:b/>
          <w:bCs/>
          <w:sz w:val="28"/>
          <w:szCs w:val="28"/>
        </w:rPr>
      </w:pPr>
      <w:r w:rsidRPr="00392540">
        <w:rPr>
          <w:b/>
          <w:bCs/>
          <w:sz w:val="28"/>
          <w:szCs w:val="28"/>
        </w:rPr>
        <w:t>Department of Electrical and Computer Engineering</w:t>
      </w:r>
    </w:p>
    <w:p w:rsidR="006E7682" w:rsidRDefault="006E7682" w:rsidP="006E7682">
      <w:pPr>
        <w:jc w:val="center"/>
        <w:rPr>
          <w:rFonts w:ascii="Tahoma" w:hAnsi="Tahoma" w:cs="Tahoma"/>
          <w:b/>
          <w:bCs/>
          <w:color w:val="000000"/>
          <w:shd w:val="clear" w:color="auto" w:fill="F8F8F8"/>
        </w:rPr>
      </w:pPr>
      <w:r w:rsidRPr="006E7682">
        <w:rPr>
          <w:rFonts w:ascii="Tahoma" w:hAnsi="Tahoma" w:cs="Tahoma"/>
          <w:b/>
          <w:bCs/>
          <w:color w:val="000000"/>
          <w:shd w:val="clear" w:color="auto" w:fill="F8F8F8"/>
        </w:rPr>
        <w:t>ENEE339, COMMUNICATION SYSTEMS</w:t>
      </w:r>
    </w:p>
    <w:p w:rsidR="00506DA1" w:rsidRDefault="00506DA1" w:rsidP="006E7682">
      <w:pPr>
        <w:jc w:val="center"/>
        <w:rPr>
          <w:rFonts w:ascii="Tahoma" w:hAnsi="Tahoma" w:cs="Tahoma"/>
          <w:b/>
          <w:bCs/>
          <w:color w:val="000000"/>
          <w:shd w:val="clear" w:color="auto" w:fill="F8F8F8"/>
        </w:rPr>
      </w:pPr>
      <w:r>
        <w:rPr>
          <w:rFonts w:ascii="Tahoma" w:hAnsi="Tahoma" w:cs="Tahoma"/>
          <w:b/>
          <w:bCs/>
          <w:color w:val="000000"/>
          <w:shd w:val="clear" w:color="auto" w:fill="F8F8F8"/>
        </w:rPr>
        <w:t>FM Receiver/Transmitter Radio</w:t>
      </w:r>
    </w:p>
    <w:p w:rsidR="006E7682" w:rsidRDefault="006E7682" w:rsidP="006E7682">
      <w:pPr>
        <w:jc w:val="center"/>
        <w:rPr>
          <w:rFonts w:ascii="Tahoma" w:hAnsi="Tahoma" w:cs="Tahoma"/>
          <w:b/>
          <w:bCs/>
          <w:color w:val="000000"/>
          <w:shd w:val="clear" w:color="auto" w:fill="F8F8F8"/>
        </w:rPr>
      </w:pPr>
      <w:r>
        <w:rPr>
          <w:rFonts w:ascii="Tahoma" w:hAnsi="Tahoma" w:cs="Tahoma"/>
          <w:b/>
          <w:bCs/>
          <w:color w:val="000000"/>
          <w:shd w:val="clear" w:color="auto" w:fill="F8F8F8"/>
        </w:rPr>
        <w:t xml:space="preserve">Dr. </w:t>
      </w:r>
      <w:proofErr w:type="spellStart"/>
      <w:r>
        <w:rPr>
          <w:rFonts w:ascii="Tahoma" w:hAnsi="Tahoma" w:cs="Tahoma"/>
          <w:b/>
          <w:bCs/>
          <w:color w:val="000000"/>
          <w:shd w:val="clear" w:color="auto" w:fill="F8F8F8"/>
        </w:rPr>
        <w:t>Wasel</w:t>
      </w:r>
      <w:proofErr w:type="spellEnd"/>
      <w:r>
        <w:rPr>
          <w:rFonts w:ascii="Tahoma" w:hAnsi="Tahoma" w:cs="Tahoma"/>
          <w:b/>
          <w:bCs/>
          <w:color w:val="000000"/>
          <w:shd w:val="clear" w:color="auto" w:fill="F8F8F8"/>
        </w:rPr>
        <w:t xml:space="preserve"> </w:t>
      </w:r>
      <w:proofErr w:type="spellStart"/>
      <w:r>
        <w:rPr>
          <w:rFonts w:ascii="Tahoma" w:hAnsi="Tahoma" w:cs="Tahoma"/>
          <w:b/>
          <w:bCs/>
          <w:color w:val="000000"/>
          <w:shd w:val="clear" w:color="auto" w:fill="F8F8F8"/>
        </w:rPr>
        <w:t>Ghanem</w:t>
      </w:r>
      <w:proofErr w:type="spellEnd"/>
    </w:p>
    <w:p w:rsidR="006E7682" w:rsidRPr="00392540" w:rsidRDefault="006E7682" w:rsidP="006E7682">
      <w:pPr>
        <w:jc w:val="center"/>
        <w:rPr>
          <w:rFonts w:ascii="Tahoma" w:hAnsi="Tahoma" w:cs="Tahoma"/>
          <w:b/>
          <w:bCs/>
          <w:color w:val="000000"/>
          <w:shd w:val="clear" w:color="auto" w:fill="F8F8F8"/>
        </w:rPr>
      </w:pPr>
    </w:p>
    <w:p w:rsidR="006E7682" w:rsidRDefault="006E7682" w:rsidP="006E7682">
      <w:pPr>
        <w:jc w:val="center"/>
        <w:rPr>
          <w:rFonts w:ascii="Tahoma" w:hAnsi="Tahoma" w:cs="Tahoma"/>
          <w:b/>
          <w:bCs/>
          <w:color w:val="000000"/>
          <w:sz w:val="24"/>
          <w:szCs w:val="24"/>
          <w:shd w:val="clear" w:color="auto" w:fill="F8F8F8"/>
        </w:rPr>
      </w:pPr>
    </w:p>
    <w:p w:rsidR="006E7682" w:rsidRDefault="006E7682" w:rsidP="006E7682">
      <w:pPr>
        <w:jc w:val="center"/>
        <w:rPr>
          <w:rFonts w:ascii="Tahoma" w:hAnsi="Tahoma" w:cs="Tahoma"/>
          <w:b/>
          <w:bCs/>
          <w:color w:val="000000"/>
          <w:sz w:val="24"/>
          <w:szCs w:val="24"/>
          <w:shd w:val="clear" w:color="auto" w:fill="F8F8F8"/>
        </w:rPr>
      </w:pPr>
    </w:p>
    <w:p w:rsidR="006E7682" w:rsidRDefault="006E7682" w:rsidP="006E7682">
      <w:pPr>
        <w:jc w:val="center"/>
        <w:rPr>
          <w:rFonts w:ascii="Tahoma" w:hAnsi="Tahoma" w:cs="Tahoma"/>
          <w:b/>
          <w:bCs/>
          <w:color w:val="000000"/>
          <w:sz w:val="24"/>
          <w:szCs w:val="24"/>
          <w:shd w:val="clear" w:color="auto" w:fill="F8F8F8"/>
        </w:rPr>
      </w:pPr>
    </w:p>
    <w:p w:rsidR="006E7682" w:rsidRDefault="006E7682" w:rsidP="006E7682">
      <w:pPr>
        <w:jc w:val="center"/>
        <w:rPr>
          <w:rFonts w:ascii="Tahoma" w:hAnsi="Tahoma" w:cs="Tahoma"/>
          <w:b/>
          <w:bCs/>
          <w:color w:val="000000"/>
          <w:sz w:val="24"/>
          <w:szCs w:val="24"/>
          <w:shd w:val="clear" w:color="auto" w:fill="F8F8F8"/>
        </w:rPr>
      </w:pPr>
    </w:p>
    <w:p w:rsidR="006E7682" w:rsidRPr="00F211B1" w:rsidRDefault="006E7682" w:rsidP="006E7682">
      <w:pPr>
        <w:jc w:val="center"/>
        <w:rPr>
          <w:rFonts w:ascii="Tahoma" w:hAnsi="Tahoma" w:cs="Tahoma"/>
          <w:b/>
          <w:bCs/>
          <w:color w:val="000000"/>
          <w:sz w:val="24"/>
          <w:szCs w:val="24"/>
          <w:shd w:val="clear" w:color="auto" w:fill="F8F8F8"/>
        </w:rPr>
      </w:pPr>
    </w:p>
    <w:p w:rsidR="006E7682" w:rsidRDefault="00E2102D" w:rsidP="006E7682">
      <w:pPr>
        <w:jc w:val="center"/>
        <w:rPr>
          <w:rFonts w:ascii="Tahoma" w:hAnsi="Tahoma" w:cs="Tahoma"/>
          <w:color w:val="000000"/>
          <w:sz w:val="24"/>
          <w:szCs w:val="24"/>
          <w:shd w:val="clear" w:color="auto" w:fill="F8F8F8"/>
        </w:rPr>
      </w:pPr>
      <w:r>
        <w:rPr>
          <w:rFonts w:ascii="Tahoma" w:hAnsi="Tahoma" w:cs="Tahoma"/>
          <w:color w:val="000000"/>
          <w:sz w:val="24"/>
          <w:szCs w:val="24"/>
          <w:shd w:val="clear" w:color="auto" w:fill="F8F8F8"/>
        </w:rPr>
        <w:t>Done by:</w:t>
      </w:r>
    </w:p>
    <w:p w:rsidR="006E7682" w:rsidRDefault="006E7682" w:rsidP="006E7682">
      <w:pPr>
        <w:jc w:val="center"/>
        <w:rPr>
          <w:rFonts w:ascii="Tahoma" w:hAnsi="Tahoma" w:cs="Tahoma"/>
          <w:color w:val="000000"/>
          <w:sz w:val="24"/>
          <w:szCs w:val="24"/>
          <w:shd w:val="clear" w:color="auto" w:fill="F8F8F8"/>
        </w:rPr>
      </w:pPr>
      <w:proofErr w:type="spellStart"/>
      <w:r>
        <w:rPr>
          <w:rFonts w:ascii="Tahoma" w:hAnsi="Tahoma" w:cs="Tahoma"/>
          <w:color w:val="000000"/>
          <w:sz w:val="24"/>
          <w:szCs w:val="24"/>
          <w:shd w:val="clear" w:color="auto" w:fill="F8F8F8"/>
        </w:rPr>
        <w:t>Yazeed</w:t>
      </w:r>
      <w:proofErr w:type="spellEnd"/>
      <w:r>
        <w:rPr>
          <w:rFonts w:ascii="Tahoma" w:hAnsi="Tahoma" w:cs="Tahoma"/>
          <w:color w:val="000000"/>
          <w:sz w:val="24"/>
          <w:szCs w:val="24"/>
          <w:shd w:val="clear" w:color="auto" w:fill="F8F8F8"/>
        </w:rPr>
        <w:t xml:space="preserve"> Obaid</w:t>
      </w:r>
      <w:r w:rsidR="009C5D9B" w:rsidRPr="009C5D9B">
        <w:rPr>
          <w:rFonts w:ascii="Tahoma" w:hAnsi="Tahoma" w:cs="Tahoma"/>
          <w:color w:val="000000"/>
          <w:sz w:val="24"/>
          <w:szCs w:val="24"/>
          <w:shd w:val="clear" w:color="auto" w:fill="F8F8F8"/>
        </w:rPr>
        <w:t>1130036</w:t>
      </w:r>
    </w:p>
    <w:p w:rsidR="006E7682" w:rsidRDefault="006E7682" w:rsidP="006E7682">
      <w:pPr>
        <w:jc w:val="center"/>
        <w:rPr>
          <w:rFonts w:ascii="Tahoma" w:hAnsi="Tahoma" w:cs="Tahoma"/>
          <w:color w:val="000000"/>
          <w:sz w:val="24"/>
          <w:szCs w:val="24"/>
          <w:shd w:val="clear" w:color="auto" w:fill="F8F8F8"/>
        </w:rPr>
      </w:pPr>
      <w:r>
        <w:rPr>
          <w:rFonts w:ascii="Tahoma" w:hAnsi="Tahoma" w:cs="Tahoma"/>
          <w:color w:val="000000"/>
          <w:sz w:val="24"/>
          <w:szCs w:val="24"/>
          <w:shd w:val="clear" w:color="auto" w:fill="F8F8F8"/>
        </w:rPr>
        <w:t xml:space="preserve">Hussein </w:t>
      </w:r>
      <w:proofErr w:type="spellStart"/>
      <w:r>
        <w:rPr>
          <w:rFonts w:ascii="Tahoma" w:hAnsi="Tahoma" w:cs="Tahoma"/>
          <w:color w:val="000000"/>
          <w:sz w:val="24"/>
          <w:szCs w:val="24"/>
          <w:shd w:val="clear" w:color="auto" w:fill="F8F8F8"/>
        </w:rPr>
        <w:t>Dhahir</w:t>
      </w:r>
      <w:proofErr w:type="spellEnd"/>
      <w:r w:rsidR="009C5D9B">
        <w:rPr>
          <w:rFonts w:ascii="Tahoma" w:hAnsi="Tahoma" w:cs="Tahoma"/>
          <w:color w:val="000000"/>
          <w:sz w:val="24"/>
          <w:szCs w:val="24"/>
          <w:shd w:val="clear" w:color="auto" w:fill="F8F8F8"/>
        </w:rPr>
        <w:t xml:space="preserve"> 1131138</w:t>
      </w:r>
    </w:p>
    <w:p w:rsidR="006E7682" w:rsidRPr="00F211B1" w:rsidRDefault="006E7682" w:rsidP="006E7682">
      <w:pPr>
        <w:jc w:val="center"/>
        <w:rPr>
          <w:rFonts w:ascii="Tahoma" w:hAnsi="Tahoma" w:cs="Tahoma"/>
          <w:color w:val="000000"/>
          <w:sz w:val="24"/>
          <w:szCs w:val="24"/>
          <w:shd w:val="clear" w:color="auto" w:fill="F8F8F8"/>
        </w:rPr>
      </w:pPr>
      <w:r>
        <w:rPr>
          <w:rFonts w:ascii="Tahoma" w:hAnsi="Tahoma" w:cs="Tahoma"/>
          <w:color w:val="000000"/>
          <w:sz w:val="24"/>
          <w:szCs w:val="24"/>
          <w:shd w:val="clear" w:color="auto" w:fill="F8F8F8"/>
        </w:rPr>
        <w:t xml:space="preserve">Mohammad </w:t>
      </w:r>
      <w:proofErr w:type="spellStart"/>
      <w:r>
        <w:rPr>
          <w:rFonts w:ascii="Tahoma" w:hAnsi="Tahoma" w:cs="Tahoma"/>
          <w:color w:val="000000"/>
          <w:sz w:val="24"/>
          <w:szCs w:val="24"/>
          <w:shd w:val="clear" w:color="auto" w:fill="F8F8F8"/>
        </w:rPr>
        <w:t>Sehweil</w:t>
      </w:r>
      <w:proofErr w:type="spellEnd"/>
      <w:r w:rsidR="00404C8A">
        <w:rPr>
          <w:rFonts w:ascii="Tahoma" w:hAnsi="Tahoma" w:cs="Tahoma"/>
          <w:color w:val="000000"/>
          <w:sz w:val="24"/>
          <w:szCs w:val="24"/>
          <w:shd w:val="clear" w:color="auto" w:fill="F8F8F8"/>
        </w:rPr>
        <w:t xml:space="preserve"> </w:t>
      </w:r>
      <w:r w:rsidR="009C5D9B" w:rsidRPr="009C5D9B">
        <w:rPr>
          <w:rFonts w:ascii="Tahoma" w:hAnsi="Tahoma" w:cs="Tahoma"/>
          <w:color w:val="000000"/>
          <w:sz w:val="24"/>
          <w:szCs w:val="24"/>
          <w:shd w:val="clear" w:color="auto" w:fill="F8F8F8"/>
        </w:rPr>
        <w:t>1131253</w:t>
      </w:r>
    </w:p>
    <w:p w:rsidR="006E7682" w:rsidRPr="00F211B1" w:rsidRDefault="006E7682" w:rsidP="006E7682">
      <w:pPr>
        <w:jc w:val="center"/>
        <w:rPr>
          <w:sz w:val="32"/>
          <w:szCs w:val="32"/>
        </w:rPr>
      </w:pPr>
      <w:r w:rsidRPr="00F211B1">
        <w:rPr>
          <w:rFonts w:ascii="Tahoma" w:hAnsi="Tahoma" w:cs="Tahoma"/>
          <w:color w:val="000000"/>
          <w:sz w:val="24"/>
          <w:szCs w:val="24"/>
          <w:shd w:val="clear" w:color="auto" w:fill="F8F8F8"/>
        </w:rPr>
        <w:t xml:space="preserve">Mahmoud </w:t>
      </w:r>
      <w:proofErr w:type="spellStart"/>
      <w:r w:rsidRPr="00F211B1">
        <w:rPr>
          <w:rFonts w:ascii="Tahoma" w:hAnsi="Tahoma" w:cs="Tahoma"/>
          <w:color w:val="000000"/>
          <w:sz w:val="24"/>
          <w:szCs w:val="24"/>
          <w:shd w:val="clear" w:color="auto" w:fill="F8F8F8"/>
        </w:rPr>
        <w:t>Abdelkareem</w:t>
      </w:r>
      <w:proofErr w:type="spellEnd"/>
      <w:r w:rsidRPr="00F211B1">
        <w:rPr>
          <w:rFonts w:ascii="Tahoma" w:hAnsi="Tahoma" w:cs="Tahoma"/>
          <w:color w:val="000000"/>
          <w:sz w:val="24"/>
          <w:szCs w:val="24"/>
          <w:shd w:val="clear" w:color="auto" w:fill="F8F8F8"/>
        </w:rPr>
        <w:t xml:space="preserve"> 1130786</w:t>
      </w:r>
    </w:p>
    <w:p w:rsidR="006E7682" w:rsidRDefault="006E7682" w:rsidP="006E7682">
      <w:pPr>
        <w:pStyle w:val="Heading1"/>
      </w:pPr>
    </w:p>
    <w:p w:rsidR="006E7682" w:rsidRDefault="006E7682" w:rsidP="006E7682">
      <w:pPr>
        <w:pStyle w:val="Heading1"/>
      </w:pPr>
      <w:bookmarkStart w:id="0" w:name="_Toc448308864"/>
      <w:bookmarkStart w:id="1" w:name="_Toc452078196"/>
      <w:r>
        <w:t>Abstract</w:t>
      </w:r>
      <w:bookmarkEnd w:id="0"/>
      <w:bookmarkEnd w:id="1"/>
    </w:p>
    <w:p w:rsidR="006E7682" w:rsidRDefault="006E7682" w:rsidP="006E7682">
      <w:pPr>
        <w:ind w:firstLine="720"/>
        <w:rPr>
          <w:sz w:val="24"/>
          <w:szCs w:val="24"/>
        </w:rPr>
      </w:pPr>
      <w:r>
        <w:rPr>
          <w:sz w:val="24"/>
          <w:szCs w:val="24"/>
        </w:rPr>
        <w:t>The aim of this experiment was to make a simple FM Radio transmitting</w:t>
      </w:r>
      <w:r w:rsidR="00B6786D">
        <w:rPr>
          <w:sz w:val="24"/>
          <w:szCs w:val="24"/>
        </w:rPr>
        <w:t xml:space="preserve"> as well as a receiving circuit</w:t>
      </w:r>
      <w:r>
        <w:rPr>
          <w:sz w:val="24"/>
          <w:szCs w:val="24"/>
        </w:rPr>
        <w:t>.</w:t>
      </w:r>
      <w:r w:rsidR="00B6786D">
        <w:rPr>
          <w:sz w:val="24"/>
          <w:szCs w:val="24"/>
        </w:rPr>
        <w:t xml:space="preserve"> The goal was to use simple parts to assemble both of them and be able to hear the output of the audio passed from the transmitter to the receiver.</w:t>
      </w: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67744D" w:rsidRDefault="0067744D" w:rsidP="006E7682">
      <w:pPr>
        <w:ind w:firstLine="720"/>
        <w:rPr>
          <w:sz w:val="24"/>
          <w:szCs w:val="24"/>
        </w:rPr>
      </w:pPr>
    </w:p>
    <w:p w:rsidR="008519D2" w:rsidRDefault="008519D2" w:rsidP="00A84EA7">
      <w:pPr>
        <w:rPr>
          <w:sz w:val="24"/>
          <w:szCs w:val="24"/>
        </w:rPr>
      </w:pPr>
    </w:p>
    <w:sdt>
      <w:sdtPr>
        <w:rPr>
          <w:rFonts w:asciiTheme="minorHAnsi" w:eastAsiaTheme="minorHAnsi" w:hAnsiTheme="minorHAnsi" w:cstheme="minorBidi"/>
          <w:color w:val="auto"/>
          <w:sz w:val="22"/>
          <w:szCs w:val="22"/>
        </w:rPr>
        <w:id w:val="1979722982"/>
        <w:docPartObj>
          <w:docPartGallery w:val="Table of Contents"/>
          <w:docPartUnique/>
        </w:docPartObj>
      </w:sdtPr>
      <w:sdtEndPr>
        <w:rPr>
          <w:b/>
          <w:bCs/>
          <w:noProof/>
        </w:rPr>
      </w:sdtEndPr>
      <w:sdtContent>
        <w:p w:rsidR="0067744D" w:rsidRDefault="0067744D">
          <w:pPr>
            <w:pStyle w:val="TOCHeading"/>
          </w:pPr>
          <w:r>
            <w:t>Table of Contents</w:t>
          </w:r>
        </w:p>
        <w:p w:rsidR="001E46C7" w:rsidRDefault="00597C52">
          <w:pPr>
            <w:pStyle w:val="TOC1"/>
            <w:tabs>
              <w:tab w:val="right" w:leader="dot" w:pos="9350"/>
            </w:tabs>
            <w:rPr>
              <w:rFonts w:eastAsiaTheme="minorEastAsia"/>
              <w:noProof/>
            </w:rPr>
          </w:pPr>
          <w:r>
            <w:fldChar w:fldCharType="begin"/>
          </w:r>
          <w:r w:rsidR="0067744D">
            <w:instrText xml:space="preserve"> TOC \o "1-3" \h \z \u </w:instrText>
          </w:r>
          <w:r>
            <w:fldChar w:fldCharType="separate"/>
          </w:r>
          <w:hyperlink w:anchor="_Toc452078196" w:history="1">
            <w:r w:rsidR="001E46C7" w:rsidRPr="00A1738E">
              <w:rPr>
                <w:rStyle w:val="Hyperlink"/>
                <w:noProof/>
              </w:rPr>
              <w:t>Abstract</w:t>
            </w:r>
            <w:r w:rsidR="001E46C7">
              <w:rPr>
                <w:noProof/>
                <w:webHidden/>
              </w:rPr>
              <w:tab/>
            </w:r>
            <w:r w:rsidR="001E46C7">
              <w:rPr>
                <w:noProof/>
                <w:webHidden/>
              </w:rPr>
              <w:fldChar w:fldCharType="begin"/>
            </w:r>
            <w:r w:rsidR="001E46C7">
              <w:rPr>
                <w:noProof/>
                <w:webHidden/>
              </w:rPr>
              <w:instrText xml:space="preserve"> PAGEREF _Toc452078196 \h </w:instrText>
            </w:r>
            <w:r w:rsidR="001E46C7">
              <w:rPr>
                <w:noProof/>
                <w:webHidden/>
              </w:rPr>
            </w:r>
            <w:r w:rsidR="001E46C7">
              <w:rPr>
                <w:noProof/>
                <w:webHidden/>
              </w:rPr>
              <w:fldChar w:fldCharType="separate"/>
            </w:r>
            <w:r w:rsidR="001E46C7">
              <w:rPr>
                <w:noProof/>
                <w:webHidden/>
              </w:rPr>
              <w:t>2</w:t>
            </w:r>
            <w:r w:rsidR="001E46C7">
              <w:rPr>
                <w:noProof/>
                <w:webHidden/>
              </w:rPr>
              <w:fldChar w:fldCharType="end"/>
            </w:r>
          </w:hyperlink>
        </w:p>
        <w:p w:rsidR="001E46C7" w:rsidRDefault="00317AF4">
          <w:pPr>
            <w:pStyle w:val="TOC1"/>
            <w:tabs>
              <w:tab w:val="right" w:leader="dot" w:pos="9350"/>
            </w:tabs>
            <w:rPr>
              <w:rFonts w:eastAsiaTheme="minorEastAsia"/>
              <w:noProof/>
            </w:rPr>
          </w:pPr>
          <w:hyperlink w:anchor="_Toc452078197" w:history="1">
            <w:r w:rsidR="001E46C7" w:rsidRPr="00A1738E">
              <w:rPr>
                <w:rStyle w:val="Hyperlink"/>
                <w:noProof/>
              </w:rPr>
              <w:t>Introduction:</w:t>
            </w:r>
            <w:r w:rsidR="001E46C7">
              <w:rPr>
                <w:noProof/>
                <w:webHidden/>
              </w:rPr>
              <w:tab/>
            </w:r>
            <w:r w:rsidR="001E46C7">
              <w:rPr>
                <w:noProof/>
                <w:webHidden/>
              </w:rPr>
              <w:fldChar w:fldCharType="begin"/>
            </w:r>
            <w:r w:rsidR="001E46C7">
              <w:rPr>
                <w:noProof/>
                <w:webHidden/>
              </w:rPr>
              <w:instrText xml:space="preserve"> PAGEREF _Toc452078197 \h </w:instrText>
            </w:r>
            <w:r w:rsidR="001E46C7">
              <w:rPr>
                <w:noProof/>
                <w:webHidden/>
              </w:rPr>
            </w:r>
            <w:r w:rsidR="001E46C7">
              <w:rPr>
                <w:noProof/>
                <w:webHidden/>
              </w:rPr>
              <w:fldChar w:fldCharType="separate"/>
            </w:r>
            <w:r w:rsidR="001E46C7">
              <w:rPr>
                <w:noProof/>
                <w:webHidden/>
              </w:rPr>
              <w:t>4</w:t>
            </w:r>
            <w:r w:rsidR="001E46C7">
              <w:rPr>
                <w:noProof/>
                <w:webHidden/>
              </w:rPr>
              <w:fldChar w:fldCharType="end"/>
            </w:r>
          </w:hyperlink>
        </w:p>
        <w:p w:rsidR="001E46C7" w:rsidRDefault="00317AF4">
          <w:pPr>
            <w:pStyle w:val="TOC2"/>
            <w:tabs>
              <w:tab w:val="left" w:pos="660"/>
              <w:tab w:val="right" w:leader="dot" w:pos="9350"/>
            </w:tabs>
            <w:rPr>
              <w:rFonts w:eastAsiaTheme="minorEastAsia"/>
              <w:noProof/>
            </w:rPr>
          </w:pPr>
          <w:hyperlink w:anchor="_Toc452078198" w:history="1">
            <w:r w:rsidR="001E46C7" w:rsidRPr="00A1738E">
              <w:rPr>
                <w:rStyle w:val="Hyperlink"/>
                <w:noProof/>
              </w:rPr>
              <w:t>I.</w:t>
            </w:r>
            <w:r w:rsidR="001E46C7">
              <w:rPr>
                <w:rFonts w:eastAsiaTheme="minorEastAsia"/>
                <w:noProof/>
              </w:rPr>
              <w:tab/>
            </w:r>
            <w:r w:rsidR="001E46C7" w:rsidRPr="00A1738E">
              <w:rPr>
                <w:rStyle w:val="Hyperlink"/>
                <w:noProof/>
              </w:rPr>
              <w:t>Broadcast bands</w:t>
            </w:r>
            <w:r w:rsidR="001E46C7">
              <w:rPr>
                <w:noProof/>
                <w:webHidden/>
              </w:rPr>
              <w:tab/>
            </w:r>
            <w:r w:rsidR="001E46C7">
              <w:rPr>
                <w:noProof/>
                <w:webHidden/>
              </w:rPr>
              <w:fldChar w:fldCharType="begin"/>
            </w:r>
            <w:r w:rsidR="001E46C7">
              <w:rPr>
                <w:noProof/>
                <w:webHidden/>
              </w:rPr>
              <w:instrText xml:space="preserve"> PAGEREF _Toc452078198 \h </w:instrText>
            </w:r>
            <w:r w:rsidR="001E46C7">
              <w:rPr>
                <w:noProof/>
                <w:webHidden/>
              </w:rPr>
            </w:r>
            <w:r w:rsidR="001E46C7">
              <w:rPr>
                <w:noProof/>
                <w:webHidden/>
              </w:rPr>
              <w:fldChar w:fldCharType="separate"/>
            </w:r>
            <w:r w:rsidR="001E46C7">
              <w:rPr>
                <w:noProof/>
                <w:webHidden/>
              </w:rPr>
              <w:t>4</w:t>
            </w:r>
            <w:r w:rsidR="001E46C7">
              <w:rPr>
                <w:noProof/>
                <w:webHidden/>
              </w:rPr>
              <w:fldChar w:fldCharType="end"/>
            </w:r>
          </w:hyperlink>
        </w:p>
        <w:p w:rsidR="001E46C7" w:rsidRDefault="00317AF4">
          <w:pPr>
            <w:pStyle w:val="TOC2"/>
            <w:tabs>
              <w:tab w:val="left" w:pos="660"/>
              <w:tab w:val="right" w:leader="dot" w:pos="9350"/>
            </w:tabs>
            <w:rPr>
              <w:rFonts w:eastAsiaTheme="minorEastAsia"/>
              <w:noProof/>
            </w:rPr>
          </w:pPr>
          <w:hyperlink w:anchor="_Toc452078199" w:history="1">
            <w:r w:rsidR="001E46C7" w:rsidRPr="00A1738E">
              <w:rPr>
                <w:rStyle w:val="Hyperlink"/>
                <w:noProof/>
              </w:rPr>
              <w:t>II.</w:t>
            </w:r>
            <w:r w:rsidR="001E46C7">
              <w:rPr>
                <w:rFonts w:eastAsiaTheme="minorEastAsia"/>
                <w:noProof/>
              </w:rPr>
              <w:tab/>
            </w:r>
            <w:r w:rsidR="001E46C7" w:rsidRPr="00A1738E">
              <w:rPr>
                <w:rStyle w:val="Hyperlink"/>
                <w:noProof/>
              </w:rPr>
              <w:t>Modulation characteristics</w:t>
            </w:r>
            <w:r w:rsidR="001E46C7">
              <w:rPr>
                <w:noProof/>
                <w:webHidden/>
              </w:rPr>
              <w:tab/>
            </w:r>
            <w:r w:rsidR="001E46C7">
              <w:rPr>
                <w:noProof/>
                <w:webHidden/>
              </w:rPr>
              <w:fldChar w:fldCharType="begin"/>
            </w:r>
            <w:r w:rsidR="001E46C7">
              <w:rPr>
                <w:noProof/>
                <w:webHidden/>
              </w:rPr>
              <w:instrText xml:space="preserve"> PAGEREF _Toc452078199 \h </w:instrText>
            </w:r>
            <w:r w:rsidR="001E46C7">
              <w:rPr>
                <w:noProof/>
                <w:webHidden/>
              </w:rPr>
            </w:r>
            <w:r w:rsidR="001E46C7">
              <w:rPr>
                <w:noProof/>
                <w:webHidden/>
              </w:rPr>
              <w:fldChar w:fldCharType="separate"/>
            </w:r>
            <w:r w:rsidR="001E46C7">
              <w:rPr>
                <w:noProof/>
                <w:webHidden/>
              </w:rPr>
              <w:t>4</w:t>
            </w:r>
            <w:r w:rsidR="001E46C7">
              <w:rPr>
                <w:noProof/>
                <w:webHidden/>
              </w:rPr>
              <w:fldChar w:fldCharType="end"/>
            </w:r>
          </w:hyperlink>
        </w:p>
        <w:p w:rsidR="001E46C7" w:rsidRDefault="00317AF4">
          <w:pPr>
            <w:pStyle w:val="TOC2"/>
            <w:tabs>
              <w:tab w:val="left" w:pos="880"/>
              <w:tab w:val="right" w:leader="dot" w:pos="9350"/>
            </w:tabs>
            <w:rPr>
              <w:rFonts w:eastAsiaTheme="minorEastAsia"/>
              <w:noProof/>
            </w:rPr>
          </w:pPr>
          <w:hyperlink w:anchor="_Toc452078200" w:history="1">
            <w:r w:rsidR="001E46C7" w:rsidRPr="00A1738E">
              <w:rPr>
                <w:rStyle w:val="Hyperlink"/>
                <w:noProof/>
              </w:rPr>
              <w:t>III.</w:t>
            </w:r>
            <w:r w:rsidR="001E46C7">
              <w:rPr>
                <w:rFonts w:eastAsiaTheme="minorEastAsia"/>
                <w:noProof/>
              </w:rPr>
              <w:tab/>
            </w:r>
            <w:r w:rsidR="001E46C7" w:rsidRPr="00A1738E">
              <w:rPr>
                <w:rStyle w:val="Hyperlink"/>
                <w:noProof/>
              </w:rPr>
              <w:t>Super Heterodyne Receiver</w:t>
            </w:r>
            <w:r w:rsidR="001E46C7">
              <w:rPr>
                <w:noProof/>
                <w:webHidden/>
              </w:rPr>
              <w:tab/>
            </w:r>
            <w:r w:rsidR="001E46C7">
              <w:rPr>
                <w:noProof/>
                <w:webHidden/>
              </w:rPr>
              <w:fldChar w:fldCharType="begin"/>
            </w:r>
            <w:r w:rsidR="001E46C7">
              <w:rPr>
                <w:noProof/>
                <w:webHidden/>
              </w:rPr>
              <w:instrText xml:space="preserve"> PAGEREF _Toc452078200 \h </w:instrText>
            </w:r>
            <w:r w:rsidR="001E46C7">
              <w:rPr>
                <w:noProof/>
                <w:webHidden/>
              </w:rPr>
            </w:r>
            <w:r w:rsidR="001E46C7">
              <w:rPr>
                <w:noProof/>
                <w:webHidden/>
              </w:rPr>
              <w:fldChar w:fldCharType="separate"/>
            </w:r>
            <w:r w:rsidR="001E46C7">
              <w:rPr>
                <w:noProof/>
                <w:webHidden/>
              </w:rPr>
              <w:t>5</w:t>
            </w:r>
            <w:r w:rsidR="001E46C7">
              <w:rPr>
                <w:noProof/>
                <w:webHidden/>
              </w:rPr>
              <w:fldChar w:fldCharType="end"/>
            </w:r>
          </w:hyperlink>
        </w:p>
        <w:p w:rsidR="001E46C7" w:rsidRDefault="00317AF4">
          <w:pPr>
            <w:pStyle w:val="TOC3"/>
            <w:tabs>
              <w:tab w:val="right" w:leader="dot" w:pos="9350"/>
            </w:tabs>
            <w:rPr>
              <w:rFonts w:eastAsiaTheme="minorEastAsia"/>
              <w:noProof/>
            </w:rPr>
          </w:pPr>
          <w:hyperlink w:anchor="_Toc452078201" w:history="1">
            <w:r w:rsidR="001E46C7" w:rsidRPr="00A1738E">
              <w:rPr>
                <w:rStyle w:val="Hyperlink"/>
                <w:noProof/>
              </w:rPr>
              <w:t>Mixing and the super heterodyne receiver:</w:t>
            </w:r>
            <w:r w:rsidR="001E46C7">
              <w:rPr>
                <w:noProof/>
                <w:webHidden/>
              </w:rPr>
              <w:tab/>
            </w:r>
            <w:r w:rsidR="001E46C7">
              <w:rPr>
                <w:noProof/>
                <w:webHidden/>
              </w:rPr>
              <w:fldChar w:fldCharType="begin"/>
            </w:r>
            <w:r w:rsidR="001E46C7">
              <w:rPr>
                <w:noProof/>
                <w:webHidden/>
              </w:rPr>
              <w:instrText xml:space="preserve"> PAGEREF _Toc452078201 \h </w:instrText>
            </w:r>
            <w:r w:rsidR="001E46C7">
              <w:rPr>
                <w:noProof/>
                <w:webHidden/>
              </w:rPr>
            </w:r>
            <w:r w:rsidR="001E46C7">
              <w:rPr>
                <w:noProof/>
                <w:webHidden/>
              </w:rPr>
              <w:fldChar w:fldCharType="separate"/>
            </w:r>
            <w:r w:rsidR="001E46C7">
              <w:rPr>
                <w:noProof/>
                <w:webHidden/>
              </w:rPr>
              <w:t>5</w:t>
            </w:r>
            <w:r w:rsidR="001E46C7">
              <w:rPr>
                <w:noProof/>
                <w:webHidden/>
              </w:rPr>
              <w:fldChar w:fldCharType="end"/>
            </w:r>
          </w:hyperlink>
        </w:p>
        <w:p w:rsidR="001E46C7" w:rsidRDefault="00317AF4">
          <w:pPr>
            <w:pStyle w:val="TOC3"/>
            <w:tabs>
              <w:tab w:val="right" w:leader="dot" w:pos="9350"/>
            </w:tabs>
            <w:rPr>
              <w:rFonts w:eastAsiaTheme="minorEastAsia"/>
              <w:noProof/>
            </w:rPr>
          </w:pPr>
          <w:hyperlink w:anchor="_Toc452078202" w:history="1">
            <w:r w:rsidR="001E46C7" w:rsidRPr="00A1738E">
              <w:rPr>
                <w:rStyle w:val="Hyperlink"/>
                <w:noProof/>
              </w:rPr>
              <w:t>Concept of the super heterodyne receiver</w:t>
            </w:r>
            <w:r w:rsidR="001E46C7">
              <w:rPr>
                <w:noProof/>
                <w:webHidden/>
              </w:rPr>
              <w:tab/>
            </w:r>
            <w:r w:rsidR="001E46C7">
              <w:rPr>
                <w:noProof/>
                <w:webHidden/>
              </w:rPr>
              <w:fldChar w:fldCharType="begin"/>
            </w:r>
            <w:r w:rsidR="001E46C7">
              <w:rPr>
                <w:noProof/>
                <w:webHidden/>
              </w:rPr>
              <w:instrText xml:space="preserve"> PAGEREF _Toc452078202 \h </w:instrText>
            </w:r>
            <w:r w:rsidR="001E46C7">
              <w:rPr>
                <w:noProof/>
                <w:webHidden/>
              </w:rPr>
            </w:r>
            <w:r w:rsidR="001E46C7">
              <w:rPr>
                <w:noProof/>
                <w:webHidden/>
              </w:rPr>
              <w:fldChar w:fldCharType="separate"/>
            </w:r>
            <w:r w:rsidR="001E46C7">
              <w:rPr>
                <w:noProof/>
                <w:webHidden/>
              </w:rPr>
              <w:t>6</w:t>
            </w:r>
            <w:r w:rsidR="001E46C7">
              <w:rPr>
                <w:noProof/>
                <w:webHidden/>
              </w:rPr>
              <w:fldChar w:fldCharType="end"/>
            </w:r>
          </w:hyperlink>
        </w:p>
        <w:p w:rsidR="001E46C7" w:rsidRDefault="00317AF4">
          <w:pPr>
            <w:pStyle w:val="TOC3"/>
            <w:tabs>
              <w:tab w:val="right" w:leader="dot" w:pos="9350"/>
            </w:tabs>
            <w:rPr>
              <w:rFonts w:eastAsiaTheme="minorEastAsia"/>
              <w:noProof/>
            </w:rPr>
          </w:pPr>
          <w:hyperlink w:anchor="_Toc452078203" w:history="1">
            <w:r w:rsidR="001E46C7" w:rsidRPr="00A1738E">
              <w:rPr>
                <w:rStyle w:val="Hyperlink"/>
                <w:noProof/>
              </w:rPr>
              <w:t>Image Response:</w:t>
            </w:r>
            <w:r w:rsidR="001E46C7">
              <w:rPr>
                <w:noProof/>
                <w:webHidden/>
              </w:rPr>
              <w:tab/>
            </w:r>
            <w:r w:rsidR="001E46C7">
              <w:rPr>
                <w:noProof/>
                <w:webHidden/>
              </w:rPr>
              <w:fldChar w:fldCharType="begin"/>
            </w:r>
            <w:r w:rsidR="001E46C7">
              <w:rPr>
                <w:noProof/>
                <w:webHidden/>
              </w:rPr>
              <w:instrText xml:space="preserve"> PAGEREF _Toc452078203 \h </w:instrText>
            </w:r>
            <w:r w:rsidR="001E46C7">
              <w:rPr>
                <w:noProof/>
                <w:webHidden/>
              </w:rPr>
            </w:r>
            <w:r w:rsidR="001E46C7">
              <w:rPr>
                <w:noProof/>
                <w:webHidden/>
              </w:rPr>
              <w:fldChar w:fldCharType="separate"/>
            </w:r>
            <w:r w:rsidR="001E46C7">
              <w:rPr>
                <w:noProof/>
                <w:webHidden/>
              </w:rPr>
              <w:t>7</w:t>
            </w:r>
            <w:r w:rsidR="001E46C7">
              <w:rPr>
                <w:noProof/>
                <w:webHidden/>
              </w:rPr>
              <w:fldChar w:fldCharType="end"/>
            </w:r>
          </w:hyperlink>
        </w:p>
        <w:p w:rsidR="001E46C7" w:rsidRDefault="00317AF4">
          <w:pPr>
            <w:pStyle w:val="TOC1"/>
            <w:tabs>
              <w:tab w:val="right" w:leader="dot" w:pos="9350"/>
            </w:tabs>
            <w:rPr>
              <w:rFonts w:eastAsiaTheme="minorEastAsia"/>
              <w:noProof/>
            </w:rPr>
          </w:pPr>
          <w:hyperlink w:anchor="_Toc452078204" w:history="1">
            <w:r w:rsidR="001E46C7" w:rsidRPr="00A1738E">
              <w:rPr>
                <w:rStyle w:val="Hyperlink"/>
                <w:noProof/>
              </w:rPr>
              <w:t>Transmitter</w:t>
            </w:r>
            <w:r w:rsidR="001E46C7" w:rsidRPr="00A1738E">
              <w:rPr>
                <w:rStyle w:val="Hyperlink"/>
                <w:noProof/>
                <w:vertAlign w:val="superscript"/>
              </w:rPr>
              <w:t>[3]</w:t>
            </w:r>
            <w:r w:rsidR="001E46C7" w:rsidRPr="00A1738E">
              <w:rPr>
                <w:rStyle w:val="Hyperlink"/>
                <w:noProof/>
              </w:rPr>
              <w:t>:</w:t>
            </w:r>
            <w:r w:rsidR="001E46C7">
              <w:rPr>
                <w:noProof/>
                <w:webHidden/>
              </w:rPr>
              <w:tab/>
            </w:r>
            <w:r w:rsidR="001E46C7">
              <w:rPr>
                <w:noProof/>
                <w:webHidden/>
              </w:rPr>
              <w:fldChar w:fldCharType="begin"/>
            </w:r>
            <w:r w:rsidR="001E46C7">
              <w:rPr>
                <w:noProof/>
                <w:webHidden/>
              </w:rPr>
              <w:instrText xml:space="preserve"> PAGEREF _Toc452078204 \h </w:instrText>
            </w:r>
            <w:r w:rsidR="001E46C7">
              <w:rPr>
                <w:noProof/>
                <w:webHidden/>
              </w:rPr>
            </w:r>
            <w:r w:rsidR="001E46C7">
              <w:rPr>
                <w:noProof/>
                <w:webHidden/>
              </w:rPr>
              <w:fldChar w:fldCharType="separate"/>
            </w:r>
            <w:r w:rsidR="001E46C7">
              <w:rPr>
                <w:noProof/>
                <w:webHidden/>
              </w:rPr>
              <w:t>7</w:t>
            </w:r>
            <w:r w:rsidR="001E46C7">
              <w:rPr>
                <w:noProof/>
                <w:webHidden/>
              </w:rPr>
              <w:fldChar w:fldCharType="end"/>
            </w:r>
          </w:hyperlink>
        </w:p>
        <w:p w:rsidR="001E46C7" w:rsidRDefault="00317AF4">
          <w:pPr>
            <w:pStyle w:val="TOC2"/>
            <w:tabs>
              <w:tab w:val="right" w:leader="dot" w:pos="9350"/>
            </w:tabs>
            <w:rPr>
              <w:rFonts w:eastAsiaTheme="minorEastAsia"/>
              <w:noProof/>
            </w:rPr>
          </w:pPr>
          <w:hyperlink w:anchor="_Toc452078205" w:history="1">
            <w:r w:rsidR="001E46C7" w:rsidRPr="00A1738E">
              <w:rPr>
                <w:rStyle w:val="Hyperlink"/>
                <w:noProof/>
              </w:rPr>
              <w:t>Main Components</w:t>
            </w:r>
            <w:r w:rsidR="001E46C7">
              <w:rPr>
                <w:noProof/>
                <w:webHidden/>
              </w:rPr>
              <w:tab/>
            </w:r>
            <w:r w:rsidR="001E46C7">
              <w:rPr>
                <w:noProof/>
                <w:webHidden/>
              </w:rPr>
              <w:fldChar w:fldCharType="begin"/>
            </w:r>
            <w:r w:rsidR="001E46C7">
              <w:rPr>
                <w:noProof/>
                <w:webHidden/>
              </w:rPr>
              <w:instrText xml:space="preserve"> PAGEREF _Toc452078205 \h </w:instrText>
            </w:r>
            <w:r w:rsidR="001E46C7">
              <w:rPr>
                <w:noProof/>
                <w:webHidden/>
              </w:rPr>
            </w:r>
            <w:r w:rsidR="001E46C7">
              <w:rPr>
                <w:noProof/>
                <w:webHidden/>
              </w:rPr>
              <w:fldChar w:fldCharType="separate"/>
            </w:r>
            <w:r w:rsidR="001E46C7">
              <w:rPr>
                <w:noProof/>
                <w:webHidden/>
              </w:rPr>
              <w:t>9</w:t>
            </w:r>
            <w:r w:rsidR="001E46C7">
              <w:rPr>
                <w:noProof/>
                <w:webHidden/>
              </w:rPr>
              <w:fldChar w:fldCharType="end"/>
            </w:r>
          </w:hyperlink>
        </w:p>
        <w:p w:rsidR="001E46C7" w:rsidRDefault="00317AF4">
          <w:pPr>
            <w:pStyle w:val="TOC3"/>
            <w:tabs>
              <w:tab w:val="right" w:leader="dot" w:pos="9350"/>
            </w:tabs>
            <w:rPr>
              <w:rFonts w:eastAsiaTheme="minorEastAsia"/>
              <w:noProof/>
            </w:rPr>
          </w:pPr>
          <w:hyperlink w:anchor="_Toc452078206" w:history="1">
            <w:r w:rsidR="001E46C7" w:rsidRPr="00A1738E">
              <w:rPr>
                <w:rStyle w:val="Hyperlink"/>
                <w:noProof/>
              </w:rPr>
              <w:t>Microphone</w:t>
            </w:r>
            <w:r w:rsidR="001E46C7">
              <w:rPr>
                <w:noProof/>
                <w:webHidden/>
              </w:rPr>
              <w:tab/>
            </w:r>
            <w:r w:rsidR="001E46C7">
              <w:rPr>
                <w:noProof/>
                <w:webHidden/>
              </w:rPr>
              <w:fldChar w:fldCharType="begin"/>
            </w:r>
            <w:r w:rsidR="001E46C7">
              <w:rPr>
                <w:noProof/>
                <w:webHidden/>
              </w:rPr>
              <w:instrText xml:space="preserve"> PAGEREF _Toc452078206 \h </w:instrText>
            </w:r>
            <w:r w:rsidR="001E46C7">
              <w:rPr>
                <w:noProof/>
                <w:webHidden/>
              </w:rPr>
            </w:r>
            <w:r w:rsidR="001E46C7">
              <w:rPr>
                <w:noProof/>
                <w:webHidden/>
              </w:rPr>
              <w:fldChar w:fldCharType="separate"/>
            </w:r>
            <w:r w:rsidR="001E46C7">
              <w:rPr>
                <w:noProof/>
                <w:webHidden/>
              </w:rPr>
              <w:t>9</w:t>
            </w:r>
            <w:r w:rsidR="001E46C7">
              <w:rPr>
                <w:noProof/>
                <w:webHidden/>
              </w:rPr>
              <w:fldChar w:fldCharType="end"/>
            </w:r>
          </w:hyperlink>
        </w:p>
        <w:p w:rsidR="001E46C7" w:rsidRDefault="00317AF4">
          <w:pPr>
            <w:pStyle w:val="TOC3"/>
            <w:tabs>
              <w:tab w:val="right" w:leader="dot" w:pos="9350"/>
            </w:tabs>
            <w:rPr>
              <w:rFonts w:eastAsiaTheme="minorEastAsia"/>
              <w:noProof/>
            </w:rPr>
          </w:pPr>
          <w:hyperlink w:anchor="_Toc452078207" w:history="1">
            <w:r w:rsidR="001E46C7" w:rsidRPr="00A1738E">
              <w:rPr>
                <w:rStyle w:val="Hyperlink"/>
                <w:noProof/>
              </w:rPr>
              <w:t>2N2222ATransistor</w:t>
            </w:r>
            <w:r w:rsidR="001E46C7">
              <w:rPr>
                <w:noProof/>
                <w:webHidden/>
              </w:rPr>
              <w:tab/>
            </w:r>
            <w:r w:rsidR="001E46C7">
              <w:rPr>
                <w:noProof/>
                <w:webHidden/>
              </w:rPr>
              <w:fldChar w:fldCharType="begin"/>
            </w:r>
            <w:r w:rsidR="001E46C7">
              <w:rPr>
                <w:noProof/>
                <w:webHidden/>
              </w:rPr>
              <w:instrText xml:space="preserve"> PAGEREF _Toc452078207 \h </w:instrText>
            </w:r>
            <w:r w:rsidR="001E46C7">
              <w:rPr>
                <w:noProof/>
                <w:webHidden/>
              </w:rPr>
            </w:r>
            <w:r w:rsidR="001E46C7">
              <w:rPr>
                <w:noProof/>
                <w:webHidden/>
              </w:rPr>
              <w:fldChar w:fldCharType="separate"/>
            </w:r>
            <w:r w:rsidR="001E46C7">
              <w:rPr>
                <w:noProof/>
                <w:webHidden/>
              </w:rPr>
              <w:t>10</w:t>
            </w:r>
            <w:r w:rsidR="001E46C7">
              <w:rPr>
                <w:noProof/>
                <w:webHidden/>
              </w:rPr>
              <w:fldChar w:fldCharType="end"/>
            </w:r>
          </w:hyperlink>
        </w:p>
        <w:p w:rsidR="001E46C7" w:rsidRDefault="00317AF4">
          <w:pPr>
            <w:pStyle w:val="TOC2"/>
            <w:tabs>
              <w:tab w:val="left" w:pos="660"/>
              <w:tab w:val="right" w:leader="dot" w:pos="9350"/>
            </w:tabs>
            <w:rPr>
              <w:rFonts w:eastAsiaTheme="minorEastAsia"/>
              <w:noProof/>
            </w:rPr>
          </w:pPr>
          <w:hyperlink w:anchor="_Toc452078208" w:history="1">
            <w:r w:rsidR="001E46C7" w:rsidRPr="00A1738E">
              <w:rPr>
                <w:rStyle w:val="Hyperlink"/>
                <w:noProof/>
              </w:rPr>
              <w:t>I.</w:t>
            </w:r>
            <w:r w:rsidR="001E46C7">
              <w:rPr>
                <w:rFonts w:eastAsiaTheme="minorEastAsia"/>
                <w:noProof/>
              </w:rPr>
              <w:tab/>
            </w:r>
            <w:r w:rsidR="001E46C7" w:rsidRPr="00A1738E">
              <w:rPr>
                <w:rStyle w:val="Hyperlink"/>
                <w:noProof/>
              </w:rPr>
              <w:t>Theory:</w:t>
            </w:r>
            <w:r w:rsidR="001E46C7">
              <w:rPr>
                <w:noProof/>
                <w:webHidden/>
              </w:rPr>
              <w:tab/>
            </w:r>
            <w:r w:rsidR="001E46C7">
              <w:rPr>
                <w:noProof/>
                <w:webHidden/>
              </w:rPr>
              <w:fldChar w:fldCharType="begin"/>
            </w:r>
            <w:r w:rsidR="001E46C7">
              <w:rPr>
                <w:noProof/>
                <w:webHidden/>
              </w:rPr>
              <w:instrText xml:space="preserve"> PAGEREF _Toc452078208 \h </w:instrText>
            </w:r>
            <w:r w:rsidR="001E46C7">
              <w:rPr>
                <w:noProof/>
                <w:webHidden/>
              </w:rPr>
            </w:r>
            <w:r w:rsidR="001E46C7">
              <w:rPr>
                <w:noProof/>
                <w:webHidden/>
              </w:rPr>
              <w:fldChar w:fldCharType="separate"/>
            </w:r>
            <w:r w:rsidR="001E46C7">
              <w:rPr>
                <w:noProof/>
                <w:webHidden/>
              </w:rPr>
              <w:t>10</w:t>
            </w:r>
            <w:r w:rsidR="001E46C7">
              <w:rPr>
                <w:noProof/>
                <w:webHidden/>
              </w:rPr>
              <w:fldChar w:fldCharType="end"/>
            </w:r>
          </w:hyperlink>
        </w:p>
        <w:p w:rsidR="001E46C7" w:rsidRDefault="00317AF4">
          <w:pPr>
            <w:pStyle w:val="TOC1"/>
            <w:tabs>
              <w:tab w:val="right" w:leader="dot" w:pos="9350"/>
            </w:tabs>
            <w:rPr>
              <w:rFonts w:eastAsiaTheme="minorEastAsia"/>
              <w:noProof/>
            </w:rPr>
          </w:pPr>
          <w:hyperlink w:anchor="_Toc452078209" w:history="1">
            <w:r w:rsidR="001E46C7" w:rsidRPr="00A1738E">
              <w:rPr>
                <w:rStyle w:val="Hyperlink"/>
                <w:noProof/>
              </w:rPr>
              <w:t>Receiver</w:t>
            </w:r>
            <w:r w:rsidR="001E46C7">
              <w:rPr>
                <w:noProof/>
                <w:webHidden/>
              </w:rPr>
              <w:tab/>
            </w:r>
            <w:r w:rsidR="001E46C7">
              <w:rPr>
                <w:noProof/>
                <w:webHidden/>
              </w:rPr>
              <w:fldChar w:fldCharType="begin"/>
            </w:r>
            <w:r w:rsidR="001E46C7">
              <w:rPr>
                <w:noProof/>
                <w:webHidden/>
              </w:rPr>
              <w:instrText xml:space="preserve"> PAGEREF _Toc452078209 \h </w:instrText>
            </w:r>
            <w:r w:rsidR="001E46C7">
              <w:rPr>
                <w:noProof/>
                <w:webHidden/>
              </w:rPr>
            </w:r>
            <w:r w:rsidR="001E46C7">
              <w:rPr>
                <w:noProof/>
                <w:webHidden/>
              </w:rPr>
              <w:fldChar w:fldCharType="separate"/>
            </w:r>
            <w:r w:rsidR="001E46C7">
              <w:rPr>
                <w:noProof/>
                <w:webHidden/>
              </w:rPr>
              <w:t>12</w:t>
            </w:r>
            <w:r w:rsidR="001E46C7">
              <w:rPr>
                <w:noProof/>
                <w:webHidden/>
              </w:rPr>
              <w:fldChar w:fldCharType="end"/>
            </w:r>
          </w:hyperlink>
        </w:p>
        <w:p w:rsidR="001E46C7" w:rsidRDefault="00317AF4">
          <w:pPr>
            <w:pStyle w:val="TOC1"/>
            <w:tabs>
              <w:tab w:val="right" w:leader="dot" w:pos="9350"/>
            </w:tabs>
            <w:rPr>
              <w:rFonts w:eastAsiaTheme="minorEastAsia"/>
              <w:noProof/>
            </w:rPr>
          </w:pPr>
          <w:hyperlink w:anchor="_Toc452078210" w:history="1">
            <w:r w:rsidR="001E46C7" w:rsidRPr="00A1738E">
              <w:rPr>
                <w:rStyle w:val="Hyperlink"/>
                <w:noProof/>
              </w:rPr>
              <w:t>PSPICE:</w:t>
            </w:r>
            <w:r w:rsidR="001E46C7">
              <w:rPr>
                <w:noProof/>
                <w:webHidden/>
              </w:rPr>
              <w:tab/>
            </w:r>
            <w:r w:rsidR="001E46C7">
              <w:rPr>
                <w:noProof/>
                <w:webHidden/>
              </w:rPr>
              <w:fldChar w:fldCharType="begin"/>
            </w:r>
            <w:r w:rsidR="001E46C7">
              <w:rPr>
                <w:noProof/>
                <w:webHidden/>
              </w:rPr>
              <w:instrText xml:space="preserve"> PAGEREF _Toc452078210 \h </w:instrText>
            </w:r>
            <w:r w:rsidR="001E46C7">
              <w:rPr>
                <w:noProof/>
                <w:webHidden/>
              </w:rPr>
            </w:r>
            <w:r w:rsidR="001E46C7">
              <w:rPr>
                <w:noProof/>
                <w:webHidden/>
              </w:rPr>
              <w:fldChar w:fldCharType="separate"/>
            </w:r>
            <w:r w:rsidR="001E46C7">
              <w:rPr>
                <w:noProof/>
                <w:webHidden/>
              </w:rPr>
              <w:t>14</w:t>
            </w:r>
            <w:r w:rsidR="001E46C7">
              <w:rPr>
                <w:noProof/>
                <w:webHidden/>
              </w:rPr>
              <w:fldChar w:fldCharType="end"/>
            </w:r>
          </w:hyperlink>
        </w:p>
        <w:p w:rsidR="001E46C7" w:rsidRDefault="00317AF4">
          <w:pPr>
            <w:pStyle w:val="TOC1"/>
            <w:tabs>
              <w:tab w:val="right" w:leader="dot" w:pos="9350"/>
            </w:tabs>
            <w:rPr>
              <w:rFonts w:eastAsiaTheme="minorEastAsia"/>
              <w:noProof/>
            </w:rPr>
          </w:pPr>
          <w:hyperlink w:anchor="_Toc452078211" w:history="1">
            <w:r w:rsidR="001E46C7" w:rsidRPr="00A1738E">
              <w:rPr>
                <w:rStyle w:val="Hyperlink"/>
                <w:noProof/>
              </w:rPr>
              <w:t>Conclusion</w:t>
            </w:r>
            <w:r w:rsidR="001E46C7" w:rsidRPr="00A1738E">
              <w:rPr>
                <w:rStyle w:val="Hyperlink"/>
                <w:noProof/>
                <w:rtl/>
              </w:rPr>
              <w:t>:</w:t>
            </w:r>
            <w:r w:rsidR="001E46C7">
              <w:rPr>
                <w:noProof/>
                <w:webHidden/>
              </w:rPr>
              <w:tab/>
            </w:r>
            <w:r w:rsidR="001E46C7">
              <w:rPr>
                <w:noProof/>
                <w:webHidden/>
              </w:rPr>
              <w:fldChar w:fldCharType="begin"/>
            </w:r>
            <w:r w:rsidR="001E46C7">
              <w:rPr>
                <w:noProof/>
                <w:webHidden/>
              </w:rPr>
              <w:instrText xml:space="preserve"> PAGEREF _Toc452078211 \h </w:instrText>
            </w:r>
            <w:r w:rsidR="001E46C7">
              <w:rPr>
                <w:noProof/>
                <w:webHidden/>
              </w:rPr>
            </w:r>
            <w:r w:rsidR="001E46C7">
              <w:rPr>
                <w:noProof/>
                <w:webHidden/>
              </w:rPr>
              <w:fldChar w:fldCharType="separate"/>
            </w:r>
            <w:r w:rsidR="001E46C7">
              <w:rPr>
                <w:noProof/>
                <w:webHidden/>
              </w:rPr>
              <w:t>17</w:t>
            </w:r>
            <w:r w:rsidR="001E46C7">
              <w:rPr>
                <w:noProof/>
                <w:webHidden/>
              </w:rPr>
              <w:fldChar w:fldCharType="end"/>
            </w:r>
          </w:hyperlink>
        </w:p>
        <w:p w:rsidR="001E46C7" w:rsidRDefault="00317AF4">
          <w:pPr>
            <w:pStyle w:val="TOC1"/>
            <w:tabs>
              <w:tab w:val="right" w:leader="dot" w:pos="9350"/>
            </w:tabs>
            <w:rPr>
              <w:rFonts w:eastAsiaTheme="minorEastAsia"/>
              <w:noProof/>
            </w:rPr>
          </w:pPr>
          <w:hyperlink w:anchor="_Toc452078212" w:history="1">
            <w:r w:rsidR="001E46C7" w:rsidRPr="00A1738E">
              <w:rPr>
                <w:rStyle w:val="Hyperlink"/>
                <w:noProof/>
              </w:rPr>
              <w:t>References</w:t>
            </w:r>
            <w:r w:rsidR="001E46C7">
              <w:rPr>
                <w:noProof/>
                <w:webHidden/>
              </w:rPr>
              <w:tab/>
            </w:r>
            <w:r w:rsidR="001E46C7">
              <w:rPr>
                <w:noProof/>
                <w:webHidden/>
              </w:rPr>
              <w:fldChar w:fldCharType="begin"/>
            </w:r>
            <w:r w:rsidR="001E46C7">
              <w:rPr>
                <w:noProof/>
                <w:webHidden/>
              </w:rPr>
              <w:instrText xml:space="preserve"> PAGEREF _Toc452078212 \h </w:instrText>
            </w:r>
            <w:r w:rsidR="001E46C7">
              <w:rPr>
                <w:noProof/>
                <w:webHidden/>
              </w:rPr>
            </w:r>
            <w:r w:rsidR="001E46C7">
              <w:rPr>
                <w:noProof/>
                <w:webHidden/>
              </w:rPr>
              <w:fldChar w:fldCharType="separate"/>
            </w:r>
            <w:r w:rsidR="001E46C7">
              <w:rPr>
                <w:noProof/>
                <w:webHidden/>
              </w:rPr>
              <w:t>18</w:t>
            </w:r>
            <w:r w:rsidR="001E46C7">
              <w:rPr>
                <w:noProof/>
                <w:webHidden/>
              </w:rPr>
              <w:fldChar w:fldCharType="end"/>
            </w:r>
          </w:hyperlink>
        </w:p>
        <w:p w:rsidR="0067744D" w:rsidRDefault="00597C52">
          <w:r>
            <w:rPr>
              <w:b/>
              <w:bCs/>
              <w:noProof/>
            </w:rPr>
            <w:fldChar w:fldCharType="end"/>
          </w:r>
        </w:p>
      </w:sdtContent>
    </w:sdt>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8519D2" w:rsidRDefault="008519D2" w:rsidP="006E7682">
      <w:pPr>
        <w:ind w:firstLine="720"/>
        <w:rPr>
          <w:sz w:val="24"/>
          <w:szCs w:val="24"/>
        </w:rPr>
      </w:pPr>
    </w:p>
    <w:p w:rsidR="00A84EA7" w:rsidRDefault="00A84EA7" w:rsidP="00404C8A">
      <w:pPr>
        <w:rPr>
          <w:sz w:val="24"/>
          <w:szCs w:val="24"/>
          <w:rtl/>
        </w:rPr>
      </w:pPr>
    </w:p>
    <w:p w:rsidR="00A84EA7" w:rsidRPr="0030743C" w:rsidRDefault="0030743C" w:rsidP="0030743C">
      <w:pPr>
        <w:pStyle w:val="Heading1"/>
      </w:pPr>
      <w:bookmarkStart w:id="2" w:name="_Toc452078197"/>
      <w:r>
        <w:lastRenderedPageBreak/>
        <w:t>Introduction:</w:t>
      </w:r>
      <w:bookmarkEnd w:id="2"/>
    </w:p>
    <w:p w:rsidR="00A84EA7" w:rsidRDefault="00975963" w:rsidP="00975963">
      <w:pPr>
        <w:ind w:left="720" w:firstLine="720"/>
        <w:rPr>
          <w:sz w:val="24"/>
          <w:szCs w:val="24"/>
        </w:rPr>
      </w:pPr>
      <w:r w:rsidRPr="00975963">
        <w:rPr>
          <w:sz w:val="24"/>
          <w:szCs w:val="24"/>
        </w:rPr>
        <w:t xml:space="preserve">FM broadcasting is radio broadcasting using frequency modulation (FM) technology. Invented in 1933 by American engineer Edwin Armstrong, it is used worldwide to provide high-fidelity sound over broadcast radio. FM broadcasting is capable of better sound quality than </w:t>
      </w:r>
      <w:proofErr w:type="gramStart"/>
      <w:r w:rsidRPr="00975963">
        <w:rPr>
          <w:sz w:val="24"/>
          <w:szCs w:val="24"/>
        </w:rPr>
        <w:t>AM</w:t>
      </w:r>
      <w:proofErr w:type="gramEnd"/>
      <w:r w:rsidRPr="00975963">
        <w:rPr>
          <w:sz w:val="24"/>
          <w:szCs w:val="24"/>
        </w:rPr>
        <w:t xml:space="preserve"> broadcasting, the chief competing radio broadcasting technology, so it is used for most music broadcasts. FM radio stations use the VHF frequencies. The term "FM band" describes the frequency band in a given country which is dedicated to FM broadcasting.</w:t>
      </w:r>
    </w:p>
    <w:p w:rsidR="00A84EA7" w:rsidRPr="00FD615A" w:rsidRDefault="00D163CA" w:rsidP="006146A4">
      <w:pPr>
        <w:pStyle w:val="ListParagraph"/>
        <w:numPr>
          <w:ilvl w:val="0"/>
          <w:numId w:val="2"/>
        </w:numPr>
        <w:rPr>
          <w:rFonts w:asciiTheme="majorHAnsi" w:hAnsiTheme="majorHAnsi"/>
          <w:sz w:val="28"/>
          <w:szCs w:val="28"/>
        </w:rPr>
      </w:pPr>
      <w:bookmarkStart w:id="3" w:name="_Toc452078198"/>
      <w:r w:rsidRPr="00E63481">
        <w:rPr>
          <w:rStyle w:val="Heading2Char"/>
        </w:rPr>
        <w:t>Broadcast bands</w:t>
      </w:r>
      <w:bookmarkEnd w:id="3"/>
      <w:r w:rsidR="00A32DE4" w:rsidRPr="00FD615A">
        <w:rPr>
          <w:rFonts w:asciiTheme="majorHAnsi" w:hAnsiTheme="majorHAnsi"/>
          <w:vertAlign w:val="superscript"/>
        </w:rPr>
        <w:t>[1]</w:t>
      </w:r>
      <w:r w:rsidRPr="00FD615A">
        <w:rPr>
          <w:rFonts w:asciiTheme="majorHAnsi" w:hAnsiTheme="majorHAnsi"/>
          <w:sz w:val="28"/>
          <w:szCs w:val="28"/>
        </w:rPr>
        <w:t>:</w:t>
      </w:r>
    </w:p>
    <w:p w:rsidR="006146A4" w:rsidRPr="007768ED" w:rsidRDefault="007768ED" w:rsidP="00591188">
      <w:pPr>
        <w:pStyle w:val="ListParagraph"/>
        <w:ind w:firstLine="720"/>
        <w:rPr>
          <w:sz w:val="24"/>
          <w:szCs w:val="24"/>
          <w:rtl/>
        </w:rPr>
      </w:pPr>
      <w:r w:rsidRPr="007768ED">
        <w:rPr>
          <w:sz w:val="24"/>
          <w:szCs w:val="24"/>
        </w:rPr>
        <w:t>Throughout the world, the FM broadcast band falls within the VHF part of the radio spectrum. Usual</w:t>
      </w:r>
      <w:r>
        <w:rPr>
          <w:sz w:val="24"/>
          <w:szCs w:val="24"/>
        </w:rPr>
        <w:t>ly 87.5 to 108.0 MHz is used,</w:t>
      </w:r>
      <w:r w:rsidRPr="007768ED">
        <w:rPr>
          <w:sz w:val="24"/>
          <w:szCs w:val="24"/>
        </w:rPr>
        <w:t xml:space="preserve"> or some porti</w:t>
      </w:r>
      <w:r w:rsidR="00682FE4">
        <w:rPr>
          <w:sz w:val="24"/>
          <w:szCs w:val="24"/>
        </w:rPr>
        <w:t>on thereof.</w:t>
      </w:r>
    </w:p>
    <w:p w:rsidR="00A84EA7" w:rsidRDefault="00682FE4" w:rsidP="00682FE4">
      <w:pPr>
        <w:ind w:left="720" w:firstLine="720"/>
        <w:rPr>
          <w:sz w:val="24"/>
          <w:szCs w:val="24"/>
        </w:rPr>
      </w:pPr>
      <w:r w:rsidRPr="00682FE4">
        <w:rPr>
          <w:sz w:val="24"/>
          <w:szCs w:val="24"/>
        </w:rPr>
        <w:t>The frequency of an FM broadcast station (more strictly its assigned nominal center frequency) is usually an exact multiple of 100 kHz. In most of South Korea, the Americas, the Philippines and the Caribbean, only odd multiples are used. In some parts of Europe, Greenland and Africa, only even multiples are used. In the UK odd or even are used. In Italy, multiples of 50 kHz are used.</w:t>
      </w:r>
    </w:p>
    <w:p w:rsidR="00095AA8" w:rsidRPr="00FD615A" w:rsidRDefault="00FE5792" w:rsidP="00362FC4">
      <w:pPr>
        <w:pStyle w:val="ListParagraph"/>
        <w:numPr>
          <w:ilvl w:val="0"/>
          <w:numId w:val="2"/>
        </w:numPr>
        <w:rPr>
          <w:rFonts w:asciiTheme="majorHAnsi" w:hAnsiTheme="majorHAnsi"/>
          <w:sz w:val="28"/>
          <w:szCs w:val="28"/>
        </w:rPr>
      </w:pPr>
      <w:bookmarkStart w:id="4" w:name="_Toc452078199"/>
      <w:r w:rsidRPr="00E63481">
        <w:rPr>
          <w:rStyle w:val="Heading2Char"/>
        </w:rPr>
        <w:t>Modulation characteristics</w:t>
      </w:r>
      <w:bookmarkEnd w:id="4"/>
      <w:r w:rsidR="00A32DE4" w:rsidRPr="00FD615A">
        <w:rPr>
          <w:rFonts w:asciiTheme="majorHAnsi" w:hAnsiTheme="majorHAnsi"/>
          <w:vertAlign w:val="superscript"/>
        </w:rPr>
        <w:t>[1]</w:t>
      </w:r>
      <w:r w:rsidR="00362FC4" w:rsidRPr="00FD615A">
        <w:rPr>
          <w:rFonts w:asciiTheme="majorHAnsi" w:hAnsiTheme="majorHAnsi"/>
          <w:sz w:val="28"/>
          <w:szCs w:val="28"/>
        </w:rPr>
        <w:t>:</w:t>
      </w:r>
    </w:p>
    <w:p w:rsidR="00362FC4" w:rsidRDefault="003F73C4" w:rsidP="003F73C4">
      <w:pPr>
        <w:ind w:left="720" w:firstLine="720"/>
        <w:rPr>
          <w:sz w:val="24"/>
          <w:szCs w:val="24"/>
        </w:rPr>
      </w:pPr>
      <w:r w:rsidRPr="003F73C4">
        <w:rPr>
          <w:sz w:val="24"/>
          <w:szCs w:val="24"/>
        </w:rPr>
        <w:t>Frequency modulation or FM is a form of modulation which conveys information by varying the frequency of a carrier wave; the older amplitude modulation or AM varies the amplitude of the carrier, with its frequency remaining constant. With FM, frequency deviation from the assigned carrier frequency at any instant is directly proportional to the amplitude of the input signal, determining the instantaneous frequency of the transmitted signal. Because transmitted FM signals use more bandwidth than AM signals, this form of modulation is commonly used with the higher (VHF or UHF) frequencies used by TV, the FM broadcast band, and land mobile radio systems.</w:t>
      </w:r>
    </w:p>
    <w:p w:rsidR="0050791E" w:rsidRDefault="00117D56" w:rsidP="00117D56">
      <w:pPr>
        <w:jc w:val="center"/>
        <w:rPr>
          <w:sz w:val="24"/>
          <w:szCs w:val="24"/>
        </w:rPr>
      </w:pPr>
      <w:r>
        <w:rPr>
          <w:noProof/>
          <w:sz w:val="24"/>
          <w:szCs w:val="24"/>
        </w:rPr>
        <w:drawing>
          <wp:inline distT="0" distB="0" distL="0" distR="0">
            <wp:extent cx="2686050" cy="2098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fm3-en-de.png"/>
                    <pic:cNvPicPr/>
                  </pic:nvPicPr>
                  <pic:blipFill>
                    <a:blip r:embed="rId10">
                      <a:extLst>
                        <a:ext uri="{28A0092B-C50C-407E-A947-70E740481C1C}">
                          <a14:useLocalDpi xmlns:a14="http://schemas.microsoft.com/office/drawing/2010/main" val="0"/>
                        </a:ext>
                      </a:extLst>
                    </a:blip>
                    <a:stretch>
                      <a:fillRect/>
                    </a:stretch>
                  </pic:blipFill>
                  <pic:spPr>
                    <a:xfrm>
                      <a:off x="0" y="0"/>
                      <a:ext cx="2686050" cy="2098477"/>
                    </a:xfrm>
                    <a:prstGeom prst="rect">
                      <a:avLst/>
                    </a:prstGeom>
                  </pic:spPr>
                </pic:pic>
              </a:graphicData>
            </a:graphic>
          </wp:inline>
        </w:drawing>
      </w:r>
    </w:p>
    <w:p w:rsidR="00A25C7C" w:rsidRDefault="00A25C7C" w:rsidP="00117D56">
      <w:pPr>
        <w:jc w:val="center"/>
        <w:rPr>
          <w:sz w:val="24"/>
          <w:szCs w:val="24"/>
        </w:rPr>
      </w:pPr>
    </w:p>
    <w:p w:rsidR="00A25C7C" w:rsidRPr="00FD615A" w:rsidRDefault="00A25C7C" w:rsidP="00A25C7C">
      <w:pPr>
        <w:pStyle w:val="ListParagraph"/>
        <w:numPr>
          <w:ilvl w:val="0"/>
          <w:numId w:val="2"/>
        </w:numPr>
        <w:rPr>
          <w:rFonts w:asciiTheme="majorHAnsi" w:hAnsiTheme="majorHAnsi"/>
          <w:sz w:val="28"/>
          <w:szCs w:val="28"/>
        </w:rPr>
      </w:pPr>
      <w:bookmarkStart w:id="5" w:name="_Toc452078200"/>
      <w:r w:rsidRPr="00E63481">
        <w:rPr>
          <w:rStyle w:val="Heading2Char"/>
        </w:rPr>
        <w:lastRenderedPageBreak/>
        <w:t>Super Heterodyne Receiver</w:t>
      </w:r>
      <w:bookmarkEnd w:id="5"/>
      <w:r w:rsidR="00A32DE4" w:rsidRPr="00FD615A">
        <w:rPr>
          <w:rFonts w:asciiTheme="majorHAnsi" w:hAnsiTheme="majorHAnsi"/>
          <w:vertAlign w:val="superscript"/>
        </w:rPr>
        <w:t>[2]</w:t>
      </w:r>
      <w:r w:rsidRPr="00FD615A">
        <w:rPr>
          <w:rFonts w:asciiTheme="majorHAnsi" w:hAnsiTheme="majorHAnsi"/>
          <w:sz w:val="28"/>
          <w:szCs w:val="28"/>
        </w:rPr>
        <w:t xml:space="preserve">: </w:t>
      </w:r>
    </w:p>
    <w:p w:rsidR="00701A0B" w:rsidRDefault="002979CC" w:rsidP="00300FC2">
      <w:pPr>
        <w:ind w:left="720" w:firstLine="720"/>
        <w:rPr>
          <w:sz w:val="24"/>
          <w:szCs w:val="24"/>
        </w:rPr>
      </w:pPr>
      <w:r w:rsidRPr="002979CC">
        <w:rPr>
          <w:sz w:val="24"/>
          <w:szCs w:val="24"/>
        </w:rPr>
        <w:t xml:space="preserve">The </w:t>
      </w:r>
      <w:proofErr w:type="spellStart"/>
      <w:r w:rsidRPr="002979CC">
        <w:rPr>
          <w:sz w:val="24"/>
          <w:szCs w:val="24"/>
        </w:rPr>
        <w:t>superhet</w:t>
      </w:r>
      <w:proofErr w:type="spellEnd"/>
      <w:r w:rsidRPr="002979CC">
        <w:rPr>
          <w:sz w:val="24"/>
          <w:szCs w:val="24"/>
        </w:rPr>
        <w:t xml:space="preserve"> radio or to give it its full name the </w:t>
      </w:r>
      <w:proofErr w:type="spellStart"/>
      <w:r w:rsidRPr="002979CC">
        <w:rPr>
          <w:sz w:val="24"/>
          <w:szCs w:val="24"/>
        </w:rPr>
        <w:t>superheterodyne</w:t>
      </w:r>
      <w:proofErr w:type="spellEnd"/>
      <w:r w:rsidRPr="002979CC">
        <w:rPr>
          <w:sz w:val="24"/>
          <w:szCs w:val="24"/>
        </w:rPr>
        <w:t xml:space="preserve"> receiver is one of the most popular forms of receiver in use today in a variety of applications from broadcast receivers to two way radio communications links as well as many mobile radio communications systems.</w:t>
      </w:r>
    </w:p>
    <w:p w:rsidR="00300FC2" w:rsidRDefault="00457A4F" w:rsidP="00AA409F">
      <w:pPr>
        <w:ind w:left="720" w:firstLine="720"/>
        <w:rPr>
          <w:sz w:val="24"/>
          <w:szCs w:val="24"/>
        </w:rPr>
      </w:pPr>
      <w:r w:rsidRPr="00457A4F">
        <w:rPr>
          <w:sz w:val="24"/>
          <w:szCs w:val="24"/>
        </w:rPr>
        <w:t xml:space="preserve">Although other forms of radio receiver are used, the </w:t>
      </w:r>
      <w:proofErr w:type="spellStart"/>
      <w:r w:rsidRPr="00457A4F">
        <w:rPr>
          <w:sz w:val="24"/>
          <w:szCs w:val="24"/>
        </w:rPr>
        <w:t>superheterodyne</w:t>
      </w:r>
      <w:proofErr w:type="spellEnd"/>
      <w:r w:rsidRPr="00457A4F">
        <w:rPr>
          <w:sz w:val="24"/>
          <w:szCs w:val="24"/>
        </w:rPr>
        <w:t xml:space="preserve"> receiver is one of the most widely used forms. Although initially developed in the early days of radio, or wireless technology, the </w:t>
      </w:r>
      <w:proofErr w:type="spellStart"/>
      <w:r w:rsidRPr="00457A4F">
        <w:rPr>
          <w:sz w:val="24"/>
          <w:szCs w:val="24"/>
        </w:rPr>
        <w:t>superhet</w:t>
      </w:r>
      <w:proofErr w:type="spellEnd"/>
      <w:r w:rsidRPr="00457A4F">
        <w:rPr>
          <w:sz w:val="24"/>
          <w:szCs w:val="24"/>
        </w:rPr>
        <w:t xml:space="preserve"> or </w:t>
      </w:r>
      <w:proofErr w:type="spellStart"/>
      <w:r w:rsidRPr="00457A4F">
        <w:rPr>
          <w:sz w:val="24"/>
          <w:szCs w:val="24"/>
        </w:rPr>
        <w:t>superheterodyne</w:t>
      </w:r>
      <w:proofErr w:type="spellEnd"/>
      <w:r w:rsidRPr="00457A4F">
        <w:rPr>
          <w:sz w:val="24"/>
          <w:szCs w:val="24"/>
        </w:rPr>
        <w:t xml:space="preserve"> receiver offers significant advantages in many applications. Naturally the basic concept has been developed since its early days, and more complicated and sophisticated versions are used, but the basic concept still remains the same.</w:t>
      </w:r>
    </w:p>
    <w:p w:rsidR="00D04DB8" w:rsidRDefault="00D04DB8" w:rsidP="00D04DB8">
      <w:pPr>
        <w:rPr>
          <w:sz w:val="24"/>
          <w:szCs w:val="24"/>
        </w:rPr>
      </w:pPr>
    </w:p>
    <w:p w:rsidR="009F2CAD" w:rsidRPr="00FD615A" w:rsidRDefault="00E63481" w:rsidP="00E63481">
      <w:pPr>
        <w:pStyle w:val="Heading3"/>
      </w:pPr>
      <w:bookmarkStart w:id="6" w:name="_Toc452078201"/>
      <w:r>
        <w:rPr>
          <w:rStyle w:val="Heading3Char"/>
        </w:rPr>
        <w:t xml:space="preserve">Mixing and the super </w:t>
      </w:r>
      <w:r w:rsidRPr="00E63481">
        <w:rPr>
          <w:rStyle w:val="Heading3Char"/>
        </w:rPr>
        <w:t>heterodyne</w:t>
      </w:r>
      <w:r w:rsidR="00D04DB8" w:rsidRPr="00E63481">
        <w:rPr>
          <w:rStyle w:val="Heading3Char"/>
        </w:rPr>
        <w:t xml:space="preserve"> receiver</w:t>
      </w:r>
      <w:r w:rsidR="0026484D" w:rsidRPr="00FD615A">
        <w:t>:</w:t>
      </w:r>
      <w:bookmarkEnd w:id="6"/>
    </w:p>
    <w:p w:rsidR="009F2CAD" w:rsidRDefault="00B23CE3" w:rsidP="00B23CE3">
      <w:pPr>
        <w:ind w:left="1080" w:firstLine="720"/>
        <w:rPr>
          <w:sz w:val="24"/>
          <w:szCs w:val="24"/>
        </w:rPr>
      </w:pPr>
      <w:r w:rsidRPr="00B23CE3">
        <w:rPr>
          <w:sz w:val="24"/>
          <w:szCs w:val="24"/>
        </w:rPr>
        <w:t xml:space="preserve">The idea of the </w:t>
      </w:r>
      <w:r w:rsidR="00E63481" w:rsidRPr="00B23CE3">
        <w:rPr>
          <w:sz w:val="24"/>
          <w:szCs w:val="24"/>
        </w:rPr>
        <w:t>super heterodyne</w:t>
      </w:r>
      <w:r w:rsidRPr="00B23CE3">
        <w:rPr>
          <w:sz w:val="24"/>
          <w:szCs w:val="24"/>
        </w:rPr>
        <w:t xml:space="preserve"> receiver revolves around the process of mixing. Here RF mixers are used to multiply two signals together. (This is not the same as mixers used in audio desks where the signals are added together). When two signals are multiplied together the output is the product of the instantaneous level of the signal at one input and the instantaneous level of the signal at the other input. It is found that the output contains signals at frequencies other than the two input frequencies. New signals are seen at frequencies that are the sum and difference of the two input signals, i.e. if the two input frequencies are f1 and f2, then new signals are seen at frequencies of (f1+f2) and (f1-f2). To take an example, if two signals, one at a frequency of 5 MHz and another at a frequency of 6 MHz are mixed together then new signals at frequencies of 11 MHz and 1 MHz are generated.</w:t>
      </w:r>
    </w:p>
    <w:p w:rsidR="00623BE6" w:rsidRDefault="003342A6" w:rsidP="00B23CE3">
      <w:pPr>
        <w:ind w:left="1080" w:firstLine="720"/>
        <w:rPr>
          <w:sz w:val="24"/>
          <w:szCs w:val="24"/>
        </w:rPr>
      </w:pPr>
      <w:r>
        <w:rPr>
          <w:noProof/>
        </w:rPr>
        <w:drawing>
          <wp:inline distT="0" distB="0" distL="0" distR="0">
            <wp:extent cx="3810000" cy="1724025"/>
            <wp:effectExtent l="0" t="0" r="0" b="9525"/>
            <wp:docPr id="5" name="Picture 5" descr="The mixing process used in the superheterodyne radio showing how input signal and a local oscillator signal enter a mixer to produce other signals that can then be filtered a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xing process used in the superheterodyne radio showing how input signal and a local oscillator signal enter a mixer to produce other signals that can then be filtered as required.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724025"/>
                    </a:xfrm>
                    <a:prstGeom prst="rect">
                      <a:avLst/>
                    </a:prstGeom>
                    <a:noFill/>
                    <a:ln>
                      <a:noFill/>
                    </a:ln>
                  </pic:spPr>
                </pic:pic>
              </a:graphicData>
            </a:graphic>
          </wp:inline>
        </w:drawing>
      </w:r>
    </w:p>
    <w:p w:rsidR="006D5DEF" w:rsidRDefault="006D5DEF" w:rsidP="00B23CE3">
      <w:pPr>
        <w:ind w:left="1080" w:firstLine="720"/>
        <w:rPr>
          <w:sz w:val="24"/>
          <w:szCs w:val="24"/>
        </w:rPr>
      </w:pPr>
    </w:p>
    <w:p w:rsidR="006D5DEF" w:rsidRDefault="006D5DEF" w:rsidP="00B23CE3">
      <w:pPr>
        <w:ind w:left="1080" w:firstLine="720"/>
        <w:rPr>
          <w:sz w:val="24"/>
          <w:szCs w:val="24"/>
        </w:rPr>
      </w:pPr>
    </w:p>
    <w:p w:rsidR="006D5DEF" w:rsidRDefault="006D5DEF" w:rsidP="00B23CE3">
      <w:pPr>
        <w:ind w:left="1080" w:firstLine="720"/>
        <w:rPr>
          <w:sz w:val="24"/>
          <w:szCs w:val="24"/>
        </w:rPr>
      </w:pPr>
    </w:p>
    <w:p w:rsidR="003342A6" w:rsidRPr="00FD615A" w:rsidRDefault="006D5DEF" w:rsidP="00E63481">
      <w:pPr>
        <w:pStyle w:val="Heading3"/>
      </w:pPr>
      <w:bookmarkStart w:id="7" w:name="_Toc452078202"/>
      <w:r w:rsidRPr="00FD615A">
        <w:lastRenderedPageBreak/>
        <w:t xml:space="preserve">Concept of the </w:t>
      </w:r>
      <w:r w:rsidR="00E63481" w:rsidRPr="00FD615A">
        <w:t>super heterodyne</w:t>
      </w:r>
      <w:r w:rsidRPr="00FD615A">
        <w:t xml:space="preserve"> receiver</w:t>
      </w:r>
      <w:bookmarkEnd w:id="7"/>
    </w:p>
    <w:p w:rsidR="007F481B" w:rsidRDefault="009958B6" w:rsidP="009958B6">
      <w:pPr>
        <w:ind w:left="1080" w:firstLine="720"/>
        <w:rPr>
          <w:sz w:val="24"/>
          <w:szCs w:val="24"/>
        </w:rPr>
      </w:pPr>
      <w:r w:rsidRPr="009958B6">
        <w:rPr>
          <w:sz w:val="24"/>
          <w:szCs w:val="24"/>
        </w:rPr>
        <w:t xml:space="preserve">In the </w:t>
      </w:r>
      <w:proofErr w:type="spellStart"/>
      <w:r w:rsidRPr="009958B6">
        <w:rPr>
          <w:sz w:val="24"/>
          <w:szCs w:val="24"/>
        </w:rPr>
        <w:t>superhet</w:t>
      </w:r>
      <w:proofErr w:type="spellEnd"/>
      <w:r w:rsidRPr="009958B6">
        <w:rPr>
          <w:sz w:val="24"/>
          <w:szCs w:val="24"/>
        </w:rPr>
        <w:t xml:space="preserve"> radio, the received signal enters one inputs of the mixer. A locally generated signal (local oscillator signal) is fed into the other. The result is that new signals are generated. These are applied to a fixed frequency intermediate frequency (IF) amplifier and filter. Any signals that are converted down and then fall within the pass-band of the IF amplifier will be amplified and passed on to the next stages. Those that fall outside the pass-band of the IF are rejected. Tuning is accomplished very simply by varying the frequency of the local oscillator. The advantage of this process is that very selective fixed frequency filters can be used and these far out perform any variable frequency ones. They are also normally at a lower frequency than the incoming signal and again this enables their performance to be better and less costly.</w:t>
      </w:r>
    </w:p>
    <w:p w:rsidR="007748F1" w:rsidRDefault="00550089" w:rsidP="009958B6">
      <w:pPr>
        <w:ind w:left="1080" w:firstLine="720"/>
        <w:rPr>
          <w:sz w:val="24"/>
          <w:szCs w:val="24"/>
        </w:rPr>
      </w:pPr>
      <w:r w:rsidRPr="00550089">
        <w:rPr>
          <w:sz w:val="24"/>
          <w:szCs w:val="24"/>
        </w:rPr>
        <w:t xml:space="preserve">To see how this operates in reality take the example of two signals, one at 6 MHz and another at 6.1 </w:t>
      </w:r>
      <w:proofErr w:type="spellStart"/>
      <w:r w:rsidRPr="00550089">
        <w:rPr>
          <w:sz w:val="24"/>
          <w:szCs w:val="24"/>
        </w:rPr>
        <w:t>MHz.</w:t>
      </w:r>
      <w:proofErr w:type="spellEnd"/>
      <w:r w:rsidRPr="00550089">
        <w:rPr>
          <w:sz w:val="24"/>
          <w:szCs w:val="24"/>
        </w:rPr>
        <w:t xml:space="preserve"> Also take the example of an IF situated at 1 </w:t>
      </w:r>
      <w:proofErr w:type="spellStart"/>
      <w:r w:rsidRPr="00550089">
        <w:rPr>
          <w:sz w:val="24"/>
          <w:szCs w:val="24"/>
        </w:rPr>
        <w:t>MHz.</w:t>
      </w:r>
      <w:proofErr w:type="spellEnd"/>
      <w:r w:rsidRPr="00550089">
        <w:rPr>
          <w:sz w:val="24"/>
          <w:szCs w:val="24"/>
        </w:rPr>
        <w:t xml:space="preserve"> If the local oscillator is set to 5 MHz, then the two signals generated by the mixer as a result of the 6 MHz signal fall at 1 MHz and 11 </w:t>
      </w:r>
      <w:proofErr w:type="spellStart"/>
      <w:r w:rsidRPr="00550089">
        <w:rPr>
          <w:sz w:val="24"/>
          <w:szCs w:val="24"/>
        </w:rPr>
        <w:t>MHz.</w:t>
      </w:r>
      <w:proofErr w:type="spellEnd"/>
      <w:r w:rsidRPr="00550089">
        <w:rPr>
          <w:sz w:val="24"/>
          <w:szCs w:val="24"/>
        </w:rPr>
        <w:t xml:space="preserve"> Naturally the 11 MHz signal is rejected, but the one at 1 MHz passes through the IF stages. The signal at 6.1 MHz produces a signal at 1.1 MHz (and 11.1 MHz) and this falls outside bandwidth of the IF so the only signal to pass through the IF is that from the signal on 6 </w:t>
      </w:r>
      <w:proofErr w:type="spellStart"/>
      <w:r w:rsidRPr="00550089">
        <w:rPr>
          <w:sz w:val="24"/>
          <w:szCs w:val="24"/>
        </w:rPr>
        <w:t>MHz.</w:t>
      </w:r>
      <w:proofErr w:type="spellEnd"/>
    </w:p>
    <w:p w:rsidR="00550089" w:rsidRPr="009958B6" w:rsidRDefault="00D8463F" w:rsidP="009958B6">
      <w:pPr>
        <w:ind w:left="1080" w:firstLine="720"/>
        <w:rPr>
          <w:sz w:val="24"/>
          <w:szCs w:val="24"/>
        </w:rPr>
      </w:pPr>
      <w:r>
        <w:rPr>
          <w:noProof/>
        </w:rPr>
        <w:drawing>
          <wp:inline distT="0" distB="0" distL="0" distR="0">
            <wp:extent cx="3162300" cy="2676525"/>
            <wp:effectExtent l="0" t="0" r="0" b="9525"/>
            <wp:docPr id="6" name="Picture 6" descr="A block diagram showing the basic concept of the superhet or superheterodyne radio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ock diagram showing the basic concept of the superhet or superheterodyne radio recei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2676525"/>
                    </a:xfrm>
                    <a:prstGeom prst="rect">
                      <a:avLst/>
                    </a:prstGeom>
                    <a:noFill/>
                    <a:ln>
                      <a:noFill/>
                    </a:ln>
                  </pic:spPr>
                </pic:pic>
              </a:graphicData>
            </a:graphic>
          </wp:inline>
        </w:drawing>
      </w:r>
    </w:p>
    <w:p w:rsidR="00A25C7C" w:rsidRDefault="00A25C7C" w:rsidP="00A25C7C">
      <w:pPr>
        <w:rPr>
          <w:sz w:val="24"/>
          <w:szCs w:val="24"/>
        </w:rPr>
      </w:pPr>
    </w:p>
    <w:p w:rsidR="00A25C7C" w:rsidRDefault="003E263F" w:rsidP="003E263F">
      <w:pPr>
        <w:ind w:left="1080" w:firstLine="720"/>
        <w:rPr>
          <w:sz w:val="24"/>
          <w:szCs w:val="24"/>
        </w:rPr>
      </w:pPr>
      <w:r w:rsidRPr="003E263F">
        <w:rPr>
          <w:sz w:val="24"/>
          <w:szCs w:val="24"/>
        </w:rPr>
        <w:t>If the local oscillator frequency is moved up by 0.1 MHz to 5.1 MHz then the signal at 6.1 MHz will give rise to a signal at 1 MHz and this will pass through the IF. The signal at 6 MHz will give rise to a signal of 0.9 MHz at the IF and will be rejected. In this way the receiver acts as a variable frequency filter, and tuning is accomplished.</w:t>
      </w:r>
    </w:p>
    <w:p w:rsidR="008F7BC5" w:rsidRPr="00FD615A" w:rsidRDefault="008F7BC5" w:rsidP="00E63481">
      <w:pPr>
        <w:pStyle w:val="Heading3"/>
      </w:pPr>
      <w:bookmarkStart w:id="8" w:name="_Toc452078203"/>
      <w:r w:rsidRPr="00E63481">
        <w:rPr>
          <w:rStyle w:val="Heading2Char"/>
        </w:rPr>
        <w:lastRenderedPageBreak/>
        <w:t>Image Response</w:t>
      </w:r>
      <w:r w:rsidRPr="00FD615A">
        <w:t>:</w:t>
      </w:r>
      <w:bookmarkEnd w:id="8"/>
    </w:p>
    <w:p w:rsidR="008F7BC5" w:rsidRDefault="00EE4284" w:rsidP="00720665">
      <w:pPr>
        <w:ind w:left="1080" w:firstLine="720"/>
        <w:rPr>
          <w:sz w:val="24"/>
          <w:szCs w:val="24"/>
        </w:rPr>
      </w:pPr>
      <w:r w:rsidRPr="00720665">
        <w:rPr>
          <w:sz w:val="24"/>
          <w:szCs w:val="24"/>
        </w:rPr>
        <w:t xml:space="preserve">The basic concept of the </w:t>
      </w:r>
      <w:proofErr w:type="spellStart"/>
      <w:r w:rsidRPr="00720665">
        <w:rPr>
          <w:sz w:val="24"/>
          <w:szCs w:val="24"/>
        </w:rPr>
        <w:t>superheterodyne</w:t>
      </w:r>
      <w:proofErr w:type="spellEnd"/>
      <w:r w:rsidRPr="00720665">
        <w:rPr>
          <w:sz w:val="24"/>
          <w:szCs w:val="24"/>
        </w:rPr>
        <w:t xml:space="preserve"> receiver appears to be fine, but there is a problem. There are two signals that can enter the IF. With the local oscillator set to 5 MHz and with an IF it has already been seen that a signal at 6 MHz mixes with the local oscillator to produce a signal at 1 MHz that will pass through the IF filter. However if a signal at 4 MHz enters the mixer it produces two mix products, namely one at the sum frequency which is 10 MHz, whilst the difference frequency appears at 1 </w:t>
      </w:r>
      <w:proofErr w:type="spellStart"/>
      <w:r w:rsidRPr="00720665">
        <w:rPr>
          <w:sz w:val="24"/>
          <w:szCs w:val="24"/>
        </w:rPr>
        <w:t>MHz.</w:t>
      </w:r>
      <w:proofErr w:type="spellEnd"/>
      <w:r w:rsidRPr="00720665">
        <w:rPr>
          <w:sz w:val="24"/>
          <w:szCs w:val="24"/>
        </w:rPr>
        <w:t xml:space="preserve"> This would prove to be a problem because it is perfectly possible for two signals on completely different frequencies to enter the IF. The unwanted frequency is known as the image. Fortunately it is possible to place a tuned circuit before the mixer to prevent the signal entering the mixer, or more correctly reduce its level to an acceptable value.</w:t>
      </w:r>
    </w:p>
    <w:p w:rsidR="00720665" w:rsidRDefault="00720665" w:rsidP="00720665">
      <w:pPr>
        <w:ind w:left="1080" w:firstLine="720"/>
        <w:rPr>
          <w:sz w:val="24"/>
          <w:szCs w:val="24"/>
        </w:rPr>
      </w:pPr>
      <w:r w:rsidRPr="00720665">
        <w:rPr>
          <w:sz w:val="24"/>
          <w:szCs w:val="24"/>
        </w:rPr>
        <w:t>Fortunately this tuned circuit does not need to be very sharp. It does not need to reject signals on adjacent channels, but instead it needs to reject signals on the image frequency. These will be separated from the wanted channel by a frequency equal to twice the IF. In other words with an IF at 1 MHz, the image will be 2 MHz away from the wanted frequency.</w:t>
      </w:r>
    </w:p>
    <w:p w:rsidR="00720665" w:rsidRDefault="00720665" w:rsidP="00720665">
      <w:pPr>
        <w:ind w:left="1080" w:firstLine="720"/>
        <w:rPr>
          <w:sz w:val="24"/>
          <w:szCs w:val="24"/>
        </w:rPr>
      </w:pPr>
      <w:r>
        <w:rPr>
          <w:noProof/>
        </w:rPr>
        <w:drawing>
          <wp:inline distT="0" distB="0" distL="0" distR="0">
            <wp:extent cx="3810000" cy="1819275"/>
            <wp:effectExtent l="0" t="0" r="0" b="9525"/>
            <wp:docPr id="7" name="Picture 7" descr="Using an RF tuned circuit to remove the image signal from a superheterodyne radio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ing an RF tuned circuit to remove the image signal from a superheterodyne radio recei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rsidR="00720665" w:rsidRDefault="00720665" w:rsidP="00720665">
      <w:pPr>
        <w:ind w:left="1080" w:firstLine="720"/>
        <w:rPr>
          <w:sz w:val="24"/>
          <w:szCs w:val="24"/>
        </w:rPr>
      </w:pPr>
    </w:p>
    <w:p w:rsidR="00720665" w:rsidRDefault="00720665" w:rsidP="00720665">
      <w:pPr>
        <w:ind w:left="1080" w:firstLine="720"/>
        <w:rPr>
          <w:sz w:val="24"/>
          <w:szCs w:val="24"/>
        </w:rPr>
      </w:pPr>
    </w:p>
    <w:p w:rsidR="00720665" w:rsidRDefault="00720665" w:rsidP="00720665">
      <w:pPr>
        <w:ind w:left="1080" w:firstLine="720"/>
        <w:rPr>
          <w:sz w:val="24"/>
          <w:szCs w:val="24"/>
        </w:rPr>
      </w:pPr>
    </w:p>
    <w:p w:rsidR="00720665" w:rsidRDefault="00720665" w:rsidP="00720665">
      <w:pPr>
        <w:ind w:left="1080" w:firstLine="720"/>
        <w:rPr>
          <w:sz w:val="24"/>
          <w:szCs w:val="24"/>
        </w:rPr>
      </w:pPr>
    </w:p>
    <w:p w:rsidR="00676A33" w:rsidRDefault="00676A33" w:rsidP="00AF143F">
      <w:pPr>
        <w:pStyle w:val="Heading1"/>
      </w:pPr>
    </w:p>
    <w:p w:rsidR="00676A33" w:rsidRDefault="00676A33" w:rsidP="00676A33"/>
    <w:p w:rsidR="00676A33" w:rsidRPr="00676A33" w:rsidRDefault="00676A33" w:rsidP="00676A33"/>
    <w:p w:rsidR="0072132A" w:rsidRDefault="0072132A" w:rsidP="00AF143F">
      <w:pPr>
        <w:pStyle w:val="Heading1"/>
      </w:pPr>
      <w:bookmarkStart w:id="9" w:name="_Toc452078204"/>
    </w:p>
    <w:p w:rsidR="008519D2" w:rsidRPr="00FD615A" w:rsidRDefault="008519D2" w:rsidP="00AF143F">
      <w:pPr>
        <w:pStyle w:val="Heading1"/>
        <w:rPr>
          <w:color w:val="auto"/>
        </w:rPr>
      </w:pPr>
      <w:r w:rsidRPr="00E63481">
        <w:t>Transmitter</w:t>
      </w:r>
      <w:r w:rsidR="008E3397" w:rsidRPr="008E3397">
        <w:rPr>
          <w:color w:val="5B9BD5" w:themeColor="accent1"/>
          <w:vertAlign w:val="superscript"/>
        </w:rPr>
        <w:t>[3]</w:t>
      </w:r>
      <w:r w:rsidR="001F4D04" w:rsidRPr="00FD615A">
        <w:rPr>
          <w:color w:val="auto"/>
        </w:rPr>
        <w:t>:</w:t>
      </w:r>
      <w:bookmarkEnd w:id="9"/>
    </w:p>
    <w:p w:rsidR="008519D2" w:rsidRDefault="00AF143F" w:rsidP="008519D2">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618642</wp:posOffset>
            </wp:positionV>
            <wp:extent cx="4490085" cy="2919730"/>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0085" cy="2919730"/>
                    </a:xfrm>
                    <a:prstGeom prst="rect">
                      <a:avLst/>
                    </a:prstGeom>
                  </pic:spPr>
                </pic:pic>
              </a:graphicData>
            </a:graphic>
          </wp:anchor>
        </w:drawing>
      </w:r>
      <w:r w:rsidR="009634B8">
        <w:tab/>
      </w:r>
      <w:r w:rsidR="008519D2">
        <w:t xml:space="preserve">The below figure shows the transmitting circuit that was considered for this course (and </w:t>
      </w:r>
      <w:proofErr w:type="gramStart"/>
      <w:r w:rsidR="008519D2">
        <w:t>it’s</w:t>
      </w:r>
      <w:proofErr w:type="gramEnd"/>
      <w:r w:rsidR="008519D2">
        <w:t xml:space="preserve"> components were provided by the departments club): </w:t>
      </w:r>
    </w:p>
    <w:p w:rsidR="006E7682" w:rsidRDefault="006E7682" w:rsidP="006E7682">
      <w:pPr>
        <w:rPr>
          <w:sz w:val="24"/>
          <w:szCs w:val="24"/>
        </w:rPr>
      </w:pPr>
    </w:p>
    <w:p w:rsidR="00676A33" w:rsidRDefault="00676A33" w:rsidP="006E7682">
      <w:pPr>
        <w:rPr>
          <w:sz w:val="24"/>
          <w:szCs w:val="24"/>
        </w:rPr>
      </w:pPr>
    </w:p>
    <w:p w:rsidR="00676A33" w:rsidRDefault="00EC4BEA" w:rsidP="00676A33">
      <w:pPr>
        <w:jc w:val="center"/>
        <w:rPr>
          <w:sz w:val="24"/>
          <w:szCs w:val="24"/>
        </w:rPr>
      </w:pPr>
      <w:r>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15" o:title="Transmiter Circuit on Breadboard"/>
          </v:shape>
        </w:pict>
      </w:r>
    </w:p>
    <w:p w:rsidR="00676A33" w:rsidRPr="00F211B1" w:rsidRDefault="00676A33" w:rsidP="006E7682">
      <w:pPr>
        <w:rPr>
          <w:sz w:val="24"/>
          <w:szCs w:val="24"/>
        </w:rPr>
      </w:pPr>
    </w:p>
    <w:p w:rsidR="00EC4BEA" w:rsidRDefault="009634B8" w:rsidP="008A7166">
      <w:pPr>
        <w:rPr>
          <w:sz w:val="24"/>
          <w:szCs w:val="24"/>
        </w:rPr>
      </w:pPr>
      <w:r>
        <w:rPr>
          <w:sz w:val="24"/>
          <w:szCs w:val="24"/>
        </w:rPr>
        <w:tab/>
      </w:r>
      <w:r w:rsidR="008519D2">
        <w:rPr>
          <w:sz w:val="24"/>
          <w:szCs w:val="24"/>
        </w:rPr>
        <w:t>For this circuit we faced some problems, or at least with the parts that were provided. The main problem is there were too many lose wires that caused a lot of noise, to avoid this we used PCB (printed circuit boar</w:t>
      </w:r>
      <w:r w:rsidR="00AF143F">
        <w:rPr>
          <w:sz w:val="24"/>
          <w:szCs w:val="24"/>
        </w:rPr>
        <w:t xml:space="preserve">d) to get rid of all the wires. Before we tested </w:t>
      </w:r>
      <w:r w:rsidR="008519D2">
        <w:rPr>
          <w:sz w:val="24"/>
          <w:szCs w:val="24"/>
        </w:rPr>
        <w:t>it</w:t>
      </w:r>
      <w:r w:rsidR="00AF143F">
        <w:rPr>
          <w:sz w:val="24"/>
          <w:szCs w:val="24"/>
        </w:rPr>
        <w:t>,</w:t>
      </w:r>
      <w:r w:rsidR="008519D2">
        <w:rPr>
          <w:sz w:val="24"/>
          <w:szCs w:val="24"/>
        </w:rPr>
        <w:t xml:space="preserve"> we reassembled the </w:t>
      </w:r>
      <w:r w:rsidR="00D104E0">
        <w:rPr>
          <w:sz w:val="24"/>
          <w:szCs w:val="24"/>
        </w:rPr>
        <w:t xml:space="preserve">circuit again using the breadboard and it worked fine, but needed simple tuning to get to a frequency we could listen to on the </w:t>
      </w:r>
      <w:proofErr w:type="spellStart"/>
      <w:r w:rsidR="00D104E0">
        <w:rPr>
          <w:sz w:val="24"/>
          <w:szCs w:val="24"/>
        </w:rPr>
        <w:t>radio.</w:t>
      </w:r>
      <w:r w:rsidR="00AF143F" w:rsidRPr="00AF143F">
        <w:rPr>
          <w:sz w:val="24"/>
          <w:szCs w:val="24"/>
        </w:rPr>
        <w:t>A</w:t>
      </w:r>
      <w:proofErr w:type="spellEnd"/>
      <w:r w:rsidR="00AF143F" w:rsidRPr="00AF143F">
        <w:rPr>
          <w:sz w:val="24"/>
          <w:szCs w:val="24"/>
        </w:rPr>
        <w:t xml:space="preserve"> combination of wire wrapping and soldering was used to construct the FM </w:t>
      </w:r>
      <w:proofErr w:type="spellStart"/>
      <w:r w:rsidR="00AF143F" w:rsidRPr="00AF143F">
        <w:rPr>
          <w:sz w:val="24"/>
          <w:szCs w:val="24"/>
        </w:rPr>
        <w:t>transmitter.</w:t>
      </w:r>
      <w:r w:rsidR="000C2601" w:rsidRPr="000C2601">
        <w:rPr>
          <w:sz w:val="24"/>
          <w:szCs w:val="24"/>
        </w:rPr>
        <w:t>The</w:t>
      </w:r>
      <w:proofErr w:type="spellEnd"/>
      <w:r w:rsidR="000C2601" w:rsidRPr="000C2601">
        <w:rPr>
          <w:sz w:val="24"/>
          <w:szCs w:val="24"/>
        </w:rPr>
        <w:t xml:space="preserve"> v</w:t>
      </w:r>
      <w:r w:rsidR="000C2601">
        <w:rPr>
          <w:sz w:val="24"/>
          <w:szCs w:val="24"/>
        </w:rPr>
        <w:t>ariable capacitor and the</w:t>
      </w:r>
      <w:r w:rsidR="000C2601" w:rsidRPr="000C2601">
        <w:rPr>
          <w:sz w:val="24"/>
          <w:szCs w:val="24"/>
        </w:rPr>
        <w:t xml:space="preserve"> inductor will </w:t>
      </w:r>
      <w:r w:rsidR="000C2601">
        <w:rPr>
          <w:sz w:val="24"/>
          <w:szCs w:val="24"/>
        </w:rPr>
        <w:t>be the components we will be able to change to get</w:t>
      </w:r>
      <w:r w:rsidR="000C2601" w:rsidRPr="000C2601">
        <w:rPr>
          <w:sz w:val="24"/>
          <w:szCs w:val="24"/>
        </w:rPr>
        <w:t xml:space="preserve"> frequencies in the FM radio band (88 to 108 MHz). The electret microphone has a resistance that depends on how loudly you speak into it. This microphone is battery powered and according to the V=IR Ohm's Law, changes in resistance for fixed voltage will result in proportional changes in current. </w:t>
      </w:r>
    </w:p>
    <w:p w:rsidR="00EC4BEA" w:rsidRDefault="00EC4BEA" w:rsidP="000C2601">
      <w:pPr>
        <w:rPr>
          <w:sz w:val="24"/>
          <w:szCs w:val="24"/>
        </w:rPr>
      </w:pPr>
      <w:r>
        <w:rPr>
          <w:sz w:val="24"/>
          <w:szCs w:val="24"/>
        </w:rPr>
        <w:t xml:space="preserve">Our transmitter worked properly and we </w:t>
      </w:r>
      <w:proofErr w:type="gramStart"/>
      <w:r>
        <w:rPr>
          <w:sz w:val="24"/>
          <w:szCs w:val="24"/>
        </w:rPr>
        <w:t>was</w:t>
      </w:r>
      <w:proofErr w:type="gramEnd"/>
      <w:r>
        <w:rPr>
          <w:sz w:val="24"/>
          <w:szCs w:val="24"/>
        </w:rPr>
        <w:t xml:space="preserve"> able to hear the transmitted message signals on the radio at frequency (100.7 MHz)</w:t>
      </w:r>
      <w:r w:rsidR="008A7166">
        <w:rPr>
          <w:sz w:val="24"/>
          <w:szCs w:val="24"/>
        </w:rPr>
        <w:t>.</w:t>
      </w:r>
      <w:bookmarkStart w:id="10" w:name="_GoBack"/>
      <w:bookmarkEnd w:id="10"/>
    </w:p>
    <w:p w:rsidR="00FD615A" w:rsidRDefault="00FD615A" w:rsidP="000C2601">
      <w:pPr>
        <w:rPr>
          <w:sz w:val="24"/>
          <w:szCs w:val="24"/>
        </w:rPr>
      </w:pPr>
    </w:p>
    <w:p w:rsidR="00AF143F" w:rsidRPr="00E63481" w:rsidRDefault="000C2601" w:rsidP="00E63481">
      <w:pPr>
        <w:pStyle w:val="Heading2"/>
        <w:rPr>
          <w:rStyle w:val="Heading2Char"/>
        </w:rPr>
      </w:pPr>
      <w:bookmarkStart w:id="11" w:name="_Toc452078205"/>
      <w:r w:rsidRPr="00E63481">
        <w:rPr>
          <w:noProof/>
        </w:rPr>
        <w:lastRenderedPageBreak/>
        <w:drawing>
          <wp:anchor distT="0" distB="0" distL="114300" distR="114300" simplePos="0" relativeHeight="251661312" behindDoc="0" locked="0" layoutInCell="1" allowOverlap="1">
            <wp:simplePos x="0" y="0"/>
            <wp:positionH relativeFrom="column">
              <wp:posOffset>2900055</wp:posOffset>
            </wp:positionH>
            <wp:positionV relativeFrom="paragraph">
              <wp:posOffset>296545</wp:posOffset>
            </wp:positionV>
            <wp:extent cx="3220720" cy="157988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20720" cy="1579880"/>
                    </a:xfrm>
                    <a:prstGeom prst="rect">
                      <a:avLst/>
                    </a:prstGeom>
                  </pic:spPr>
                </pic:pic>
              </a:graphicData>
            </a:graphic>
          </wp:anchor>
        </w:drawing>
      </w:r>
      <w:r w:rsidR="00AF143F" w:rsidRPr="00E63481">
        <w:t>M</w:t>
      </w:r>
      <w:r w:rsidR="00AF143F" w:rsidRPr="00E63481">
        <w:rPr>
          <w:rStyle w:val="Heading2Char"/>
        </w:rPr>
        <w:t>ain Components</w:t>
      </w:r>
      <w:bookmarkEnd w:id="11"/>
    </w:p>
    <w:p w:rsidR="00AF143F" w:rsidRPr="00E63481" w:rsidRDefault="00AF143F" w:rsidP="00E63481">
      <w:pPr>
        <w:pStyle w:val="Heading3"/>
      </w:pPr>
      <w:bookmarkStart w:id="12" w:name="_Toc452078206"/>
      <w:r w:rsidRPr="00E63481">
        <w:t>Microphone</w:t>
      </w:r>
      <w:bookmarkEnd w:id="12"/>
    </w:p>
    <w:p w:rsidR="00AF143F" w:rsidRPr="00AF143F" w:rsidRDefault="009634B8" w:rsidP="005728DD">
      <w:pPr>
        <w:ind w:left="720"/>
      </w:pPr>
      <w:r>
        <w:tab/>
      </w:r>
      <w:r w:rsidR="00AF143F" w:rsidRPr="00AF143F">
        <w:t>An electret microphone is a type of electrostatic capacitor-based microphone, which eliminates the need for a polarizing power supply by using a permanently charged material.</w:t>
      </w:r>
      <w:r w:rsidR="00AF143F">
        <w:t xml:space="preserve"> It </w:t>
      </w:r>
      <w:r w:rsidR="00AF143F" w:rsidRPr="00AF143F">
        <w:t>has two pins which connect to the positive and negative leads of a battery.</w:t>
      </w:r>
    </w:p>
    <w:p w:rsidR="008519D2" w:rsidRPr="00E63481" w:rsidRDefault="000C2601" w:rsidP="00E63481">
      <w:pPr>
        <w:pStyle w:val="Heading3"/>
      </w:pPr>
      <w:bookmarkStart w:id="13" w:name="_Toc452078207"/>
      <w:r w:rsidRPr="00E63481">
        <w:rPr>
          <w:rStyle w:val="Heading3Char"/>
        </w:rPr>
        <w:t>2N2222ATransistor</w:t>
      </w:r>
      <w:bookmarkEnd w:id="13"/>
    </w:p>
    <w:p w:rsidR="00AF143F" w:rsidRDefault="00AF143F" w:rsidP="005728DD">
      <w:pPr>
        <w:pStyle w:val="Heading2"/>
        <w:ind w:left="720"/>
      </w:pPr>
    </w:p>
    <w:p w:rsidR="00FD615A" w:rsidRPr="000C2601" w:rsidRDefault="00E63481" w:rsidP="005728DD">
      <w:pPr>
        <w:ind w:left="720"/>
      </w:pPr>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852198</wp:posOffset>
            </wp:positionV>
            <wp:extent cx="1726940" cy="1398895"/>
            <wp:effectExtent l="0" t="0" r="698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6940" cy="1398895"/>
                    </a:xfrm>
                    <a:prstGeom prst="rect">
                      <a:avLst/>
                    </a:prstGeom>
                  </pic:spPr>
                </pic:pic>
              </a:graphicData>
            </a:graphic>
          </wp:anchor>
        </w:drawing>
      </w:r>
      <w:r w:rsidR="009634B8">
        <w:tab/>
      </w:r>
      <w:r w:rsidR="000C2601" w:rsidRPr="000C2601">
        <w:t xml:space="preserve">The 2N2222A is a very common NPN transistor. Its three pins are for the transistor's base (B), collector (C) and emitter (E). There is no standard </w:t>
      </w:r>
      <w:proofErr w:type="spellStart"/>
      <w:r w:rsidR="000C2601" w:rsidRPr="000C2601">
        <w:t>pinout</w:t>
      </w:r>
      <w:proofErr w:type="spellEnd"/>
      <w:r w:rsidR="000C2601" w:rsidRPr="000C2601">
        <w:t xml:space="preserve"> for transistors. As such, request the transistor's spec sheet when ordering it to identify the </w:t>
      </w:r>
      <w:proofErr w:type="spellStart"/>
      <w:r w:rsidR="000C2601" w:rsidRPr="000C2601">
        <w:t>pinout</w:t>
      </w:r>
      <w:proofErr w:type="spellEnd"/>
      <w:r w:rsidR="000C2601" w:rsidRPr="000C2601">
        <w:t>, or if you own a multi</w:t>
      </w:r>
      <w:r w:rsidR="000C2601">
        <w:t>-</w:t>
      </w:r>
      <w:r w:rsidR="000C2601" w:rsidRPr="000C2601">
        <w:t xml:space="preserve">meter with a transistor tester, </w:t>
      </w:r>
      <w:r w:rsidR="00FD615A" w:rsidRPr="000C2601">
        <w:t>use it.</w:t>
      </w:r>
    </w:p>
    <w:p w:rsidR="00AF143F" w:rsidRDefault="00AF143F" w:rsidP="00E63481"/>
    <w:p w:rsidR="00811FEF" w:rsidRDefault="00811FEF" w:rsidP="00811FEF">
      <w:pPr>
        <w:pStyle w:val="Heading2"/>
        <w:numPr>
          <w:ilvl w:val="0"/>
          <w:numId w:val="8"/>
        </w:numPr>
        <w:shd w:val="clear" w:color="auto" w:fill="FFFFFF"/>
        <w:spacing w:line="336" w:lineRule="atLeast"/>
        <w:rPr>
          <w:color w:val="000000"/>
          <w:sz w:val="28"/>
          <w:szCs w:val="28"/>
        </w:rPr>
      </w:pPr>
      <w:bookmarkStart w:id="14" w:name="_Toc452078208"/>
      <w:r w:rsidRPr="00E63481">
        <w:t>Theory</w:t>
      </w:r>
      <w:r w:rsidRPr="00811FEF">
        <w:rPr>
          <w:color w:val="000000"/>
          <w:sz w:val="28"/>
          <w:szCs w:val="28"/>
        </w:rPr>
        <w:t>:</w:t>
      </w:r>
      <w:bookmarkEnd w:id="14"/>
    </w:p>
    <w:p w:rsidR="00AF143F" w:rsidRDefault="00FB653B" w:rsidP="00991C04">
      <w:pPr>
        <w:ind w:left="720" w:firstLine="720"/>
        <w:rPr>
          <w:sz w:val="24"/>
          <w:szCs w:val="24"/>
        </w:rPr>
      </w:pPr>
      <w:r w:rsidRPr="00FB653B">
        <w:rPr>
          <w:sz w:val="24"/>
          <w:szCs w:val="24"/>
        </w:rPr>
        <w:t xml:space="preserve">The variable capacitor and your self-made inductor will vibrate at frequencies in the FM radio band (88 to 108 MHz). The electret microphone has a resistance that depends on how loudly you speak into it. This microphone is battery powered and according to the V=IR Ohm's Law, changes in resistance for fixed voltage will result in proportional changes in current. This current feeds into the base of the 2N2222 NPN transistor which is connected to your variable capacitor, inductor and antenna. The net effect is that depending on your variable capacitor's value, your voice will be modulated to transmit at a frequency between 88 and 108 </w:t>
      </w:r>
      <w:proofErr w:type="spellStart"/>
      <w:r w:rsidRPr="00FB653B">
        <w:rPr>
          <w:sz w:val="24"/>
          <w:szCs w:val="24"/>
        </w:rPr>
        <w:t>MHz.</w:t>
      </w:r>
      <w:proofErr w:type="spellEnd"/>
      <w:r w:rsidRPr="00FB653B">
        <w:rPr>
          <w:sz w:val="24"/>
          <w:szCs w:val="24"/>
        </w:rPr>
        <w:t xml:space="preserve"> If a nearby pocket FM radio is tuned to this frequency, you'll be heard when speaking into your transmitter.</w:t>
      </w:r>
    </w:p>
    <w:p w:rsidR="00991C04" w:rsidRDefault="00720792" w:rsidP="00720792">
      <w:pPr>
        <w:pStyle w:val="ListParagraph"/>
        <w:numPr>
          <w:ilvl w:val="0"/>
          <w:numId w:val="4"/>
        </w:numPr>
        <w:rPr>
          <w:sz w:val="24"/>
          <w:szCs w:val="24"/>
        </w:rPr>
      </w:pPr>
      <w:r w:rsidRPr="00720792">
        <w:rPr>
          <w:sz w:val="24"/>
          <w:szCs w:val="24"/>
        </w:rPr>
        <w:t>Resonant Frequency of a Parallel LC Circuit</w:t>
      </w:r>
      <w:r>
        <w:rPr>
          <w:sz w:val="24"/>
          <w:szCs w:val="24"/>
        </w:rPr>
        <w:t>:</w:t>
      </w:r>
    </w:p>
    <w:p w:rsidR="00720792" w:rsidRDefault="00191F47" w:rsidP="00191F47">
      <w:pPr>
        <w:ind w:left="1080" w:firstLine="720"/>
        <w:rPr>
          <w:sz w:val="24"/>
          <w:szCs w:val="24"/>
        </w:rPr>
      </w:pPr>
      <w:r w:rsidRPr="00191F47">
        <w:rPr>
          <w:sz w:val="24"/>
          <w:szCs w:val="24"/>
        </w:rPr>
        <w:t xml:space="preserve">FM radio stations operate on frequencies between 88 and 108 </w:t>
      </w:r>
      <w:proofErr w:type="spellStart"/>
      <w:r w:rsidRPr="00191F47">
        <w:rPr>
          <w:sz w:val="24"/>
          <w:szCs w:val="24"/>
        </w:rPr>
        <w:t>MHz.</w:t>
      </w:r>
      <w:proofErr w:type="spellEnd"/>
      <w:r w:rsidRPr="00191F47">
        <w:rPr>
          <w:sz w:val="24"/>
          <w:szCs w:val="24"/>
        </w:rPr>
        <w:t xml:space="preserve"> The variable capacitor and your self-made inductor constitute a parallel LC circuit. It is also called a tank circuit and will vibrate at a resonant frequency which will be picked up your pocket FM radio.</w:t>
      </w:r>
    </w:p>
    <w:p w:rsidR="00191F47" w:rsidRPr="00191F47" w:rsidRDefault="00274FFE" w:rsidP="00EA0CF1">
      <w:pPr>
        <w:ind w:left="1080" w:firstLine="720"/>
        <w:rPr>
          <w:sz w:val="24"/>
          <w:szCs w:val="24"/>
        </w:rPr>
      </w:pPr>
      <w:r>
        <w:rPr>
          <w:sz w:val="24"/>
          <w:szCs w:val="24"/>
        </w:rPr>
        <w:lastRenderedPageBreak/>
        <w:t xml:space="preserve">The </w:t>
      </w:r>
      <w:r w:rsidRPr="00274FFE">
        <w:rPr>
          <w:sz w:val="24"/>
          <w:szCs w:val="24"/>
        </w:rPr>
        <w:t>variable capacitor ranges from 4 to 34 pF,</w:t>
      </w:r>
      <w:r>
        <w:rPr>
          <w:sz w:val="24"/>
          <w:szCs w:val="24"/>
        </w:rPr>
        <w:t xml:space="preserve"> so our</w:t>
      </w:r>
      <w:r w:rsidRPr="00274FFE">
        <w:rPr>
          <w:sz w:val="24"/>
          <w:szCs w:val="24"/>
        </w:rPr>
        <w:t xml:space="preserve"> tank circuit will resonant between 66 and 192 MHz, well within the FM radio range. </w:t>
      </w:r>
    </w:p>
    <w:p w:rsidR="00CA436F" w:rsidRDefault="002F3079" w:rsidP="00CA436F">
      <w:pPr>
        <w:pStyle w:val="Heading4"/>
        <w:numPr>
          <w:ilvl w:val="0"/>
          <w:numId w:val="4"/>
        </w:numPr>
        <w:shd w:val="clear" w:color="auto" w:fill="FFFFFF"/>
        <w:spacing w:line="336" w:lineRule="atLeast"/>
        <w:rPr>
          <w:rFonts w:ascii="Calibri" w:hAnsi="Calibri"/>
          <w:i w:val="0"/>
          <w:iCs w:val="0"/>
          <w:color w:val="auto"/>
          <w:sz w:val="24"/>
          <w:szCs w:val="24"/>
        </w:rPr>
      </w:pPr>
      <w:r w:rsidRPr="002F3079">
        <w:rPr>
          <w:rFonts w:ascii="Calibri" w:hAnsi="Calibri"/>
          <w:i w:val="0"/>
          <w:iCs w:val="0"/>
          <w:color w:val="auto"/>
          <w:sz w:val="24"/>
          <w:szCs w:val="24"/>
        </w:rPr>
        <w:t>Fixed Capacitors</w:t>
      </w:r>
      <w:r>
        <w:rPr>
          <w:rFonts w:ascii="Calibri" w:hAnsi="Calibri"/>
          <w:i w:val="0"/>
          <w:iCs w:val="0"/>
          <w:color w:val="auto"/>
          <w:sz w:val="24"/>
          <w:szCs w:val="24"/>
        </w:rPr>
        <w:t>:</w:t>
      </w:r>
    </w:p>
    <w:p w:rsidR="00600AF4" w:rsidRPr="00600AF4" w:rsidRDefault="00600AF4" w:rsidP="00600AF4">
      <w:pPr>
        <w:ind w:left="1440" w:firstLine="720"/>
        <w:rPr>
          <w:sz w:val="24"/>
          <w:szCs w:val="24"/>
        </w:rPr>
      </w:pPr>
      <w:r w:rsidRPr="00600AF4">
        <w:rPr>
          <w:sz w:val="24"/>
          <w:szCs w:val="24"/>
        </w:rPr>
        <w:t xml:space="preserve">Referring to the schematic, C2 and C4 act as decoupling capacitors and typically 0.01 </w:t>
      </w:r>
      <w:proofErr w:type="spellStart"/>
      <w:r w:rsidRPr="00600AF4">
        <w:rPr>
          <w:sz w:val="24"/>
          <w:szCs w:val="24"/>
        </w:rPr>
        <w:t>uF</w:t>
      </w:r>
      <w:proofErr w:type="spellEnd"/>
      <w:r w:rsidRPr="00600AF4">
        <w:rPr>
          <w:sz w:val="24"/>
          <w:szCs w:val="24"/>
        </w:rPr>
        <w:t xml:space="preserve"> (or 0.1 </w:t>
      </w:r>
      <w:proofErr w:type="spellStart"/>
      <w:r w:rsidRPr="00600AF4">
        <w:rPr>
          <w:sz w:val="24"/>
          <w:szCs w:val="24"/>
        </w:rPr>
        <w:t>uF</w:t>
      </w:r>
      <w:proofErr w:type="spellEnd"/>
      <w:r w:rsidRPr="00600AF4">
        <w:rPr>
          <w:sz w:val="24"/>
          <w:szCs w:val="24"/>
        </w:rPr>
        <w:t>) are used. C4 attempts to maintain a constant voltage across the entire circuit despite voltage fluctuations as the battery dies.</w:t>
      </w:r>
    </w:p>
    <w:p w:rsidR="00600AF4" w:rsidRPr="00600AF4" w:rsidRDefault="00600AF4" w:rsidP="00600AF4">
      <w:pPr>
        <w:ind w:left="1440" w:firstLine="720"/>
        <w:rPr>
          <w:sz w:val="24"/>
          <w:szCs w:val="24"/>
        </w:rPr>
      </w:pPr>
      <w:r w:rsidRPr="00600AF4">
        <w:rPr>
          <w:sz w:val="24"/>
          <w:szCs w:val="24"/>
        </w:rPr>
        <w:t>A capacitor can be thought of as a frequency-dependent resistor (called reactance). Speech consists of different frequencies and the capacitor C1 impedes them. The net effect is that C1 modulates the current going into the transistor. Using a large value for C1 reinforces bass (low frequencies) while smaller values boost treble (high frequencies).</w:t>
      </w:r>
    </w:p>
    <w:p w:rsidR="00CA436F" w:rsidRDefault="00600AF4" w:rsidP="00600AF4">
      <w:pPr>
        <w:ind w:left="1440" w:firstLine="720"/>
        <w:rPr>
          <w:sz w:val="24"/>
          <w:szCs w:val="24"/>
        </w:rPr>
      </w:pPr>
      <w:r w:rsidRPr="00600AF4">
        <w:rPr>
          <w:sz w:val="24"/>
          <w:szCs w:val="24"/>
        </w:rPr>
        <w:t xml:space="preserve">The C3 capacitor across the 2N2222A transistor serves to keep the tank circuit vibrating. In theory, as long as there is a supply voltage across the parallel inductor and variable capacitor, it should vibrate at the resonant frequency </w:t>
      </w:r>
      <w:proofErr w:type="spellStart"/>
      <w:r w:rsidRPr="00600AF4">
        <w:rPr>
          <w:sz w:val="24"/>
          <w:szCs w:val="24"/>
        </w:rPr>
        <w:t>indefinetely</w:t>
      </w:r>
      <w:proofErr w:type="spellEnd"/>
      <w:r w:rsidRPr="00600AF4">
        <w:rPr>
          <w:sz w:val="24"/>
          <w:szCs w:val="24"/>
        </w:rPr>
        <w:t xml:space="preserve">. In reality however, the frequency decays due to heating losses. C3 is used to prevent decay and the 2N2222A spec sheet suggests a capacitance between 4 to 10 </w:t>
      </w:r>
      <w:proofErr w:type="spellStart"/>
      <w:r w:rsidRPr="00600AF4">
        <w:rPr>
          <w:sz w:val="24"/>
          <w:szCs w:val="24"/>
        </w:rPr>
        <w:t>pF.</w:t>
      </w:r>
      <w:proofErr w:type="spellEnd"/>
    </w:p>
    <w:p w:rsidR="003600A9" w:rsidRDefault="003600A9" w:rsidP="003600A9">
      <w:pPr>
        <w:rPr>
          <w:sz w:val="24"/>
          <w:szCs w:val="24"/>
        </w:rPr>
      </w:pPr>
    </w:p>
    <w:p w:rsidR="003600A9" w:rsidRDefault="007268DA" w:rsidP="007268DA">
      <w:pPr>
        <w:pStyle w:val="ListParagraph"/>
        <w:numPr>
          <w:ilvl w:val="0"/>
          <w:numId w:val="4"/>
        </w:numPr>
        <w:rPr>
          <w:sz w:val="24"/>
          <w:szCs w:val="24"/>
        </w:rPr>
      </w:pPr>
      <w:r w:rsidRPr="007268DA">
        <w:rPr>
          <w:sz w:val="24"/>
          <w:szCs w:val="24"/>
        </w:rPr>
        <w:t>Resistors and the 2N2222A</w:t>
      </w:r>
      <w:r>
        <w:rPr>
          <w:sz w:val="24"/>
          <w:szCs w:val="24"/>
        </w:rPr>
        <w:t>:</w:t>
      </w:r>
    </w:p>
    <w:p w:rsidR="008E49A2" w:rsidRPr="008E49A2" w:rsidRDefault="008E49A2" w:rsidP="008E49A2">
      <w:pPr>
        <w:ind w:left="1080" w:firstLine="360"/>
        <w:rPr>
          <w:sz w:val="24"/>
          <w:szCs w:val="24"/>
        </w:rPr>
      </w:pPr>
      <w:r w:rsidRPr="008E49A2">
        <w:rPr>
          <w:sz w:val="24"/>
          <w:szCs w:val="24"/>
        </w:rPr>
        <w:t>The 2N2222A transistor has rated maximums thus demanding a voltage divider made with R2 and R3 and emitter current limiting with R4.</w:t>
      </w:r>
    </w:p>
    <w:p w:rsidR="007268DA" w:rsidRPr="007268DA" w:rsidRDefault="008E49A2" w:rsidP="008E49A2">
      <w:pPr>
        <w:ind w:left="1080" w:firstLine="360"/>
        <w:rPr>
          <w:sz w:val="24"/>
          <w:szCs w:val="24"/>
        </w:rPr>
      </w:pPr>
      <w:r w:rsidRPr="008E49A2">
        <w:rPr>
          <w:sz w:val="24"/>
          <w:szCs w:val="24"/>
        </w:rPr>
        <w:t xml:space="preserve">The 2N2222A's maximum rated power is </w:t>
      </w:r>
      <w:proofErr w:type="spellStart"/>
      <w:r w:rsidRPr="008E49A2">
        <w:rPr>
          <w:sz w:val="24"/>
          <w:szCs w:val="24"/>
        </w:rPr>
        <w:t>Pmax</w:t>
      </w:r>
      <w:proofErr w:type="spellEnd"/>
      <w:r w:rsidRPr="008E49A2">
        <w:rPr>
          <w:sz w:val="24"/>
          <w:szCs w:val="24"/>
        </w:rPr>
        <w:t xml:space="preserve"> = 0.5 W. This power ultimately affects the distance you can transmit. Overpowering the transistor will heat and destroy it. To avoid this, one can calculate that the FM transmitter outputs approximately 124 </w:t>
      </w:r>
      <w:proofErr w:type="spellStart"/>
      <w:r w:rsidRPr="008E49A2">
        <w:rPr>
          <w:sz w:val="24"/>
          <w:szCs w:val="24"/>
        </w:rPr>
        <w:t>mW</w:t>
      </w:r>
      <w:proofErr w:type="spellEnd"/>
      <w:r w:rsidRPr="008E49A2">
        <w:rPr>
          <w:sz w:val="24"/>
          <w:szCs w:val="24"/>
        </w:rPr>
        <w:t xml:space="preserve"> and i</w:t>
      </w:r>
      <w:r>
        <w:rPr>
          <w:sz w:val="24"/>
          <w:szCs w:val="24"/>
        </w:rPr>
        <w:t xml:space="preserve">s well below the rated </w:t>
      </w:r>
      <w:proofErr w:type="spellStart"/>
      <w:r>
        <w:rPr>
          <w:sz w:val="24"/>
          <w:szCs w:val="24"/>
        </w:rPr>
        <w:t>maximum.</w:t>
      </w:r>
      <w:r w:rsidRPr="008E49A2">
        <w:rPr>
          <w:sz w:val="24"/>
          <w:szCs w:val="24"/>
        </w:rPr>
        <w:t>The</w:t>
      </w:r>
      <w:proofErr w:type="spellEnd"/>
      <w:r w:rsidRPr="008E49A2">
        <w:rPr>
          <w:sz w:val="24"/>
          <w:szCs w:val="24"/>
        </w:rPr>
        <w:t xml:space="preserve"> power is intimately related to the transmission range. At 124 </w:t>
      </w:r>
      <w:proofErr w:type="spellStart"/>
      <w:r w:rsidRPr="008E49A2">
        <w:rPr>
          <w:sz w:val="24"/>
          <w:szCs w:val="24"/>
        </w:rPr>
        <w:t>mW</w:t>
      </w:r>
      <w:proofErr w:type="spellEnd"/>
      <w:r w:rsidRPr="008E49A2">
        <w:rPr>
          <w:sz w:val="24"/>
          <w:szCs w:val="24"/>
        </w:rPr>
        <w:t xml:space="preserve"> and 30% radiation efficiencies, the maximum distance between your FM transmitter and a battery-powered radio will range </w:t>
      </w:r>
      <w:proofErr w:type="spellStart"/>
      <w:r w:rsidRPr="008E49A2">
        <w:rPr>
          <w:sz w:val="24"/>
          <w:szCs w:val="24"/>
        </w:rPr>
        <w:t>betweem</w:t>
      </w:r>
      <w:proofErr w:type="spellEnd"/>
      <w:r w:rsidRPr="008E49A2">
        <w:rPr>
          <w:sz w:val="24"/>
          <w:szCs w:val="24"/>
        </w:rPr>
        <w:t xml:space="preserve"> 35 to 112 feet.</w:t>
      </w:r>
    </w:p>
    <w:p w:rsidR="00191F47" w:rsidRPr="00720792" w:rsidRDefault="00191F47" w:rsidP="002F3079">
      <w:pPr>
        <w:pStyle w:val="ListParagraph"/>
        <w:ind w:left="1080"/>
        <w:rPr>
          <w:sz w:val="24"/>
          <w:szCs w:val="24"/>
        </w:rPr>
      </w:pPr>
    </w:p>
    <w:p w:rsidR="00676A33" w:rsidRDefault="00676A33" w:rsidP="00E63481">
      <w:pPr>
        <w:pStyle w:val="Heading1"/>
      </w:pPr>
    </w:p>
    <w:p w:rsidR="00676A33" w:rsidRDefault="00676A33" w:rsidP="00676A33"/>
    <w:p w:rsidR="00676A33" w:rsidRDefault="00676A33" w:rsidP="00676A33"/>
    <w:p w:rsidR="00676A33" w:rsidRDefault="00676A33" w:rsidP="00676A33"/>
    <w:p w:rsidR="00676A33" w:rsidRDefault="00676A33" w:rsidP="00676A33"/>
    <w:p w:rsidR="00676A33" w:rsidRDefault="00676A33" w:rsidP="00676A33"/>
    <w:p w:rsidR="00676A33" w:rsidRDefault="00676A33" w:rsidP="00E63481">
      <w:pPr>
        <w:pStyle w:val="Heading1"/>
        <w:rPr>
          <w:rFonts w:asciiTheme="minorHAnsi" w:eastAsiaTheme="minorHAnsi" w:hAnsiTheme="minorHAnsi" w:cstheme="minorBidi"/>
          <w:color w:val="auto"/>
          <w:sz w:val="22"/>
          <w:szCs w:val="22"/>
        </w:rPr>
      </w:pPr>
    </w:p>
    <w:p w:rsidR="00676A33" w:rsidRDefault="00676A33" w:rsidP="00676A33"/>
    <w:p w:rsidR="00676A33" w:rsidRPr="00676A33" w:rsidRDefault="00676A33" w:rsidP="00676A33"/>
    <w:p w:rsidR="0067744D" w:rsidRDefault="0067744D" w:rsidP="00E63481">
      <w:pPr>
        <w:pStyle w:val="Heading1"/>
      </w:pPr>
      <w:bookmarkStart w:id="15" w:name="_Toc452078209"/>
      <w:r>
        <w:t>Receiver</w:t>
      </w:r>
      <w:bookmarkEnd w:id="15"/>
    </w:p>
    <w:p w:rsidR="005B2495" w:rsidRDefault="005B2495" w:rsidP="005B2495">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297815</wp:posOffset>
            </wp:positionV>
            <wp:extent cx="2400300" cy="3084745"/>
            <wp:effectExtent l="0" t="0" r="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3084745"/>
                    </a:xfrm>
                    <a:prstGeom prst="rect">
                      <a:avLst/>
                    </a:prstGeom>
                  </pic:spPr>
                </pic:pic>
              </a:graphicData>
            </a:graphic>
          </wp:anchor>
        </w:drawing>
      </w:r>
      <w:r>
        <w:tab/>
        <w:t>Shown below is the figure of the transmitting circuit that was used for this project:</w:t>
      </w:r>
    </w:p>
    <w:p w:rsidR="005B2495" w:rsidRDefault="005B2495" w:rsidP="005B2495"/>
    <w:p w:rsidR="00676A33" w:rsidRDefault="00EC4BEA" w:rsidP="00676A33">
      <w:pPr>
        <w:jc w:val="center"/>
      </w:pPr>
      <w:r>
        <w:lastRenderedPageBreak/>
        <w:pict>
          <v:shape id="_x0000_i1026" type="#_x0000_t75" style="width:468pt;height:351pt">
            <v:imagedata r:id="rId19" o:title="Receiver Circuit on Breadboard"/>
          </v:shape>
        </w:pict>
      </w:r>
    </w:p>
    <w:p w:rsidR="00676A33" w:rsidRDefault="00676A33" w:rsidP="00130CA2"/>
    <w:p w:rsidR="0067744D" w:rsidRDefault="00130CA2" w:rsidP="00130CA2">
      <w:r>
        <w:tab/>
        <w:t xml:space="preserve">We faced some problems in this design, since there was a lot of noise we could not get the frequency to the same frequency we were broadcasting at in the transmitter. This meant that we could not hear the transmission of the sound that was fed to the </w:t>
      </w:r>
      <w:proofErr w:type="spellStart"/>
      <w:r>
        <w:t>mic.</w:t>
      </w:r>
      <w:r w:rsidR="005B2495" w:rsidRPr="005B2495">
        <w:t>Initially</w:t>
      </w:r>
      <w:proofErr w:type="spellEnd"/>
      <w:r w:rsidR="005B2495" w:rsidRPr="005B2495">
        <w:t xml:space="preserve"> when the circuit is switched ON, the output will b</w:t>
      </w:r>
      <w:r w:rsidR="008E3397">
        <w:t xml:space="preserve">e accompanied with substantial </w:t>
      </w:r>
      <w:r w:rsidR="005B2495" w:rsidRPr="005B2495">
        <w:t xml:space="preserve">background noise which will gradually tend to disappear on detection of am FM station. This may be done by carefully tuning C2 with the help of an insulated screwdriver. Try to keep the tuning at the edge of the band of the particular FM station, with some practice and patience this would get easier with time. Once tuned, the circuit would respond to that reception every time </w:t>
      </w:r>
      <w:proofErr w:type="gramStart"/>
      <w:r w:rsidR="005B2495" w:rsidRPr="005B2495">
        <w:t>its</w:t>
      </w:r>
      <w:proofErr w:type="gramEnd"/>
      <w:r w:rsidR="005B2495" w:rsidRPr="005B2495">
        <w:t xml:space="preserve"> switched without the need for further alignment.</w:t>
      </w:r>
    </w:p>
    <w:p w:rsidR="00C54466" w:rsidRDefault="00C54466" w:rsidP="00130CA2"/>
    <w:p w:rsidR="00C54466" w:rsidRDefault="00C54466" w:rsidP="00130CA2">
      <w:r>
        <w:tab/>
        <w:t xml:space="preserve">The BC559C transistor is used as an audio amplifier, it </w:t>
      </w:r>
      <w:proofErr w:type="gramStart"/>
      <w:r>
        <w:t>amplify</w:t>
      </w:r>
      <w:proofErr w:type="gramEnd"/>
      <w:r>
        <w:t xml:space="preserve"> the signal so that we can hear it throw the speaker, </w:t>
      </w:r>
      <w:r w:rsidR="00E77C51">
        <w:t>it’s</w:t>
      </w:r>
      <w:r>
        <w:t xml:space="preserve"> used to hear the sound of music.</w:t>
      </w:r>
    </w:p>
    <w:p w:rsidR="00E77C51" w:rsidRDefault="00E77C51" w:rsidP="00130CA2">
      <w:r>
        <w:tab/>
        <w:t>R4, R5, and C6 are the envelope detector circuit, they trace the envelope of the transmitter signal so that to get the message signal.</w:t>
      </w:r>
    </w:p>
    <w:p w:rsidR="003F26CC" w:rsidRDefault="00890AAD" w:rsidP="003F26CC">
      <w:r>
        <w:tab/>
        <w:t xml:space="preserve">C2, and L1 are the tunable local oscillator circuit, they used to set the frequency of </w:t>
      </w:r>
      <w:proofErr w:type="spellStart"/>
      <w:r>
        <w:t>thereceive</w:t>
      </w:r>
      <w:r w:rsidR="00D44DD6">
        <w:t>r</w:t>
      </w:r>
      <w:proofErr w:type="spellEnd"/>
      <w:r>
        <w:t xml:space="preserve"> to that of the transmitter.</w:t>
      </w:r>
      <w:r w:rsidR="003F26CC">
        <w:t xml:space="preserve"> The other components on the </w:t>
      </w:r>
      <w:r w:rsidR="007C08E5">
        <w:t>same line are the Mixer circuit.</w:t>
      </w:r>
    </w:p>
    <w:p w:rsidR="00B03970" w:rsidRPr="002F1F16" w:rsidRDefault="00B03970" w:rsidP="002F1F16">
      <w:pPr>
        <w:pStyle w:val="Heading1"/>
        <w:rPr>
          <w:rStyle w:val="Heading1Char"/>
        </w:rPr>
      </w:pPr>
      <w:bookmarkStart w:id="16" w:name="_Toc452078210"/>
      <w:r w:rsidRPr="002F1F16">
        <w:rPr>
          <w:rStyle w:val="Heading1Char"/>
        </w:rPr>
        <w:lastRenderedPageBreak/>
        <w:t>PSPICE:</w:t>
      </w:r>
      <w:bookmarkEnd w:id="16"/>
    </w:p>
    <w:p w:rsidR="00D2713C" w:rsidRDefault="00D2713C" w:rsidP="00D2713C">
      <w:pPr>
        <w:jc w:val="center"/>
        <w:rPr>
          <w:sz w:val="24"/>
          <w:szCs w:val="24"/>
        </w:rPr>
      </w:pPr>
      <w:r>
        <w:rPr>
          <w:noProof/>
        </w:rPr>
        <w:drawing>
          <wp:inline distT="0" distB="0" distL="0" distR="0" wp14:anchorId="53C767E8" wp14:editId="114AC0CE">
            <wp:extent cx="5486400" cy="3444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444240"/>
                    </a:xfrm>
                    <a:prstGeom prst="rect">
                      <a:avLst/>
                    </a:prstGeom>
                  </pic:spPr>
                </pic:pic>
              </a:graphicData>
            </a:graphic>
          </wp:inline>
        </w:drawing>
      </w:r>
    </w:p>
    <w:p w:rsidR="00D2713C" w:rsidRDefault="00D2713C" w:rsidP="00D2713C">
      <w:pPr>
        <w:jc w:val="center"/>
        <w:rPr>
          <w:sz w:val="24"/>
          <w:szCs w:val="24"/>
        </w:rPr>
      </w:pPr>
      <w:r>
        <w:rPr>
          <w:sz w:val="24"/>
          <w:szCs w:val="24"/>
        </w:rPr>
        <w:t>Transmitter Circuit</w:t>
      </w:r>
    </w:p>
    <w:p w:rsidR="00D2713C" w:rsidRDefault="00D2713C" w:rsidP="00D2713C">
      <w:pPr>
        <w:jc w:val="center"/>
        <w:rPr>
          <w:sz w:val="24"/>
          <w:szCs w:val="24"/>
        </w:rPr>
      </w:pPr>
    </w:p>
    <w:p w:rsidR="00D2713C" w:rsidRDefault="00D2713C" w:rsidP="00D2713C">
      <w:pPr>
        <w:jc w:val="center"/>
        <w:rPr>
          <w:sz w:val="24"/>
          <w:szCs w:val="24"/>
        </w:rPr>
      </w:pPr>
      <w:r>
        <w:rPr>
          <w:noProof/>
        </w:rPr>
        <w:lastRenderedPageBreak/>
        <w:drawing>
          <wp:inline distT="0" distB="0" distL="0" distR="0" wp14:anchorId="650F14B1" wp14:editId="3A0C4A4A">
            <wp:extent cx="5486400" cy="38728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872865"/>
                    </a:xfrm>
                    <a:prstGeom prst="rect">
                      <a:avLst/>
                    </a:prstGeom>
                  </pic:spPr>
                </pic:pic>
              </a:graphicData>
            </a:graphic>
          </wp:inline>
        </w:drawing>
      </w:r>
    </w:p>
    <w:p w:rsidR="00D2713C" w:rsidRDefault="00D2713C" w:rsidP="00D2713C">
      <w:pPr>
        <w:jc w:val="center"/>
        <w:rPr>
          <w:sz w:val="24"/>
          <w:szCs w:val="24"/>
        </w:rPr>
      </w:pPr>
      <w:r>
        <w:rPr>
          <w:sz w:val="24"/>
          <w:szCs w:val="24"/>
        </w:rPr>
        <w:t>Receiver Circuit</w:t>
      </w:r>
    </w:p>
    <w:p w:rsidR="00D2713C" w:rsidRDefault="00D2713C" w:rsidP="00D2713C">
      <w:pPr>
        <w:jc w:val="center"/>
        <w:rPr>
          <w:sz w:val="24"/>
          <w:szCs w:val="24"/>
        </w:rPr>
      </w:pPr>
    </w:p>
    <w:p w:rsidR="00B03970" w:rsidRDefault="00B03970" w:rsidP="006E7682">
      <w:pPr>
        <w:rPr>
          <w:sz w:val="24"/>
          <w:szCs w:val="24"/>
        </w:rPr>
      </w:pPr>
    </w:p>
    <w:p w:rsidR="00B03970" w:rsidRDefault="006A4671" w:rsidP="006A4671">
      <w:pPr>
        <w:jc w:val="center"/>
        <w:rPr>
          <w:sz w:val="24"/>
          <w:szCs w:val="24"/>
        </w:rPr>
      </w:pPr>
      <w:r>
        <w:rPr>
          <w:noProof/>
        </w:rPr>
        <w:drawing>
          <wp:inline distT="0" distB="0" distL="0" distR="0" wp14:anchorId="3FE5C723" wp14:editId="683A3486">
            <wp:extent cx="5486400" cy="2501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501265"/>
                    </a:xfrm>
                    <a:prstGeom prst="rect">
                      <a:avLst/>
                    </a:prstGeom>
                  </pic:spPr>
                </pic:pic>
              </a:graphicData>
            </a:graphic>
          </wp:inline>
        </w:drawing>
      </w:r>
    </w:p>
    <w:p w:rsidR="006A4671" w:rsidRDefault="00D2713C" w:rsidP="000066DE">
      <w:pPr>
        <w:jc w:val="center"/>
        <w:rPr>
          <w:sz w:val="24"/>
          <w:szCs w:val="24"/>
        </w:rPr>
      </w:pPr>
      <w:r>
        <w:rPr>
          <w:sz w:val="24"/>
          <w:szCs w:val="24"/>
        </w:rPr>
        <w:t>Transmitter with Receiver</w:t>
      </w:r>
      <w:r w:rsidR="000066DE">
        <w:rPr>
          <w:sz w:val="24"/>
          <w:szCs w:val="24"/>
        </w:rPr>
        <w:t xml:space="preserve"> (connected together through antenna)</w:t>
      </w:r>
    </w:p>
    <w:p w:rsidR="006A4671" w:rsidRDefault="006A4671" w:rsidP="006A4671">
      <w:pPr>
        <w:jc w:val="center"/>
        <w:rPr>
          <w:sz w:val="24"/>
          <w:szCs w:val="24"/>
        </w:rPr>
      </w:pPr>
      <w:r>
        <w:rPr>
          <w:noProof/>
        </w:rPr>
        <w:lastRenderedPageBreak/>
        <w:drawing>
          <wp:inline distT="0" distB="0" distL="0" distR="0" wp14:anchorId="3D8A1341" wp14:editId="3D496180">
            <wp:extent cx="5486400" cy="1719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719580"/>
                    </a:xfrm>
                    <a:prstGeom prst="rect">
                      <a:avLst/>
                    </a:prstGeom>
                  </pic:spPr>
                </pic:pic>
              </a:graphicData>
            </a:graphic>
          </wp:inline>
        </w:drawing>
      </w:r>
    </w:p>
    <w:p w:rsidR="006A4671" w:rsidRDefault="006A4671" w:rsidP="006A4671">
      <w:pPr>
        <w:jc w:val="center"/>
        <w:rPr>
          <w:sz w:val="24"/>
          <w:szCs w:val="24"/>
        </w:rPr>
      </w:pPr>
      <w:r>
        <w:rPr>
          <w:sz w:val="24"/>
          <w:szCs w:val="24"/>
        </w:rPr>
        <w:t xml:space="preserve">Message Signal </w:t>
      </w:r>
      <w:proofErr w:type="gramStart"/>
      <w:r>
        <w:rPr>
          <w:sz w:val="24"/>
          <w:szCs w:val="24"/>
        </w:rPr>
        <w:t>m(</w:t>
      </w:r>
      <w:proofErr w:type="gramEnd"/>
      <w:r>
        <w:rPr>
          <w:sz w:val="24"/>
          <w:szCs w:val="24"/>
        </w:rPr>
        <w:t>t) (input from microphone)</w:t>
      </w:r>
    </w:p>
    <w:p w:rsidR="006A4671" w:rsidRDefault="006A4671" w:rsidP="006A4671">
      <w:pPr>
        <w:jc w:val="center"/>
        <w:rPr>
          <w:sz w:val="24"/>
          <w:szCs w:val="24"/>
        </w:rPr>
      </w:pPr>
    </w:p>
    <w:p w:rsidR="006A4671" w:rsidRDefault="006A4671" w:rsidP="006A4671">
      <w:pPr>
        <w:jc w:val="center"/>
        <w:rPr>
          <w:sz w:val="24"/>
          <w:szCs w:val="24"/>
        </w:rPr>
      </w:pPr>
      <w:r>
        <w:rPr>
          <w:noProof/>
        </w:rPr>
        <w:drawing>
          <wp:inline distT="0" distB="0" distL="0" distR="0" wp14:anchorId="58B4DC47" wp14:editId="4043768A">
            <wp:extent cx="5486400" cy="1715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715770"/>
                    </a:xfrm>
                    <a:prstGeom prst="rect">
                      <a:avLst/>
                    </a:prstGeom>
                  </pic:spPr>
                </pic:pic>
              </a:graphicData>
            </a:graphic>
          </wp:inline>
        </w:drawing>
      </w:r>
    </w:p>
    <w:p w:rsidR="006A4671" w:rsidRDefault="006A4671" w:rsidP="006A4671">
      <w:pPr>
        <w:jc w:val="center"/>
        <w:rPr>
          <w:sz w:val="24"/>
          <w:szCs w:val="24"/>
        </w:rPr>
      </w:pPr>
      <w:r>
        <w:rPr>
          <w:sz w:val="24"/>
          <w:szCs w:val="24"/>
        </w:rPr>
        <w:t xml:space="preserve">Modulated Signal </w:t>
      </w:r>
      <w:proofErr w:type="gramStart"/>
      <w:r>
        <w:rPr>
          <w:sz w:val="24"/>
          <w:szCs w:val="24"/>
        </w:rPr>
        <w:t>s(</w:t>
      </w:r>
      <w:proofErr w:type="gramEnd"/>
      <w:r>
        <w:rPr>
          <w:sz w:val="24"/>
          <w:szCs w:val="24"/>
        </w:rPr>
        <w:t>t) (on Transmitter’s antenna)</w:t>
      </w:r>
    </w:p>
    <w:p w:rsidR="006A4671" w:rsidRDefault="006A4671" w:rsidP="006A4671">
      <w:pPr>
        <w:jc w:val="center"/>
        <w:rPr>
          <w:sz w:val="24"/>
          <w:szCs w:val="24"/>
        </w:rPr>
      </w:pPr>
      <w:r>
        <w:rPr>
          <w:noProof/>
        </w:rPr>
        <w:drawing>
          <wp:inline distT="0" distB="0" distL="0" distR="0" wp14:anchorId="50E7EFF3" wp14:editId="4F6CAB12">
            <wp:extent cx="5486400" cy="1706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706880"/>
                    </a:xfrm>
                    <a:prstGeom prst="rect">
                      <a:avLst/>
                    </a:prstGeom>
                  </pic:spPr>
                </pic:pic>
              </a:graphicData>
            </a:graphic>
          </wp:inline>
        </w:drawing>
      </w:r>
    </w:p>
    <w:p w:rsidR="006A4671" w:rsidRDefault="006A4671" w:rsidP="006A4671">
      <w:pPr>
        <w:jc w:val="center"/>
        <w:rPr>
          <w:sz w:val="24"/>
          <w:szCs w:val="24"/>
        </w:rPr>
      </w:pPr>
      <w:r>
        <w:rPr>
          <w:sz w:val="24"/>
          <w:szCs w:val="24"/>
        </w:rPr>
        <w:t>Received Signal (on Speaker of Receiver Circuit)</w:t>
      </w:r>
    </w:p>
    <w:p w:rsidR="000066DE" w:rsidRDefault="000066DE" w:rsidP="006A4671">
      <w:pPr>
        <w:jc w:val="center"/>
        <w:rPr>
          <w:sz w:val="24"/>
          <w:szCs w:val="24"/>
        </w:rPr>
      </w:pPr>
    </w:p>
    <w:p w:rsidR="000066DE" w:rsidRDefault="000066DE" w:rsidP="000066DE">
      <w:pPr>
        <w:rPr>
          <w:sz w:val="24"/>
          <w:szCs w:val="24"/>
        </w:rPr>
      </w:pPr>
      <w:r>
        <w:rPr>
          <w:sz w:val="24"/>
          <w:szCs w:val="24"/>
        </w:rPr>
        <w:t xml:space="preserve">Note: the message received (which was took from receiver’s speaker) is similar to the one sent on the transmitter’s microphone, but with lower amplitude, and that was due to using other types of transistors in the receiver circuit than expected, which didn’t make the needed amplification, these transistors was replaced of course, because they weren’t available in the </w:t>
      </w:r>
      <w:proofErr w:type="spellStart"/>
      <w:r>
        <w:rPr>
          <w:sz w:val="24"/>
          <w:szCs w:val="24"/>
        </w:rPr>
        <w:t>pspice</w:t>
      </w:r>
      <w:proofErr w:type="spellEnd"/>
      <w:r>
        <w:rPr>
          <w:sz w:val="24"/>
          <w:szCs w:val="24"/>
        </w:rPr>
        <w:t xml:space="preserve"> program.</w:t>
      </w:r>
    </w:p>
    <w:p w:rsidR="00963B0C" w:rsidRDefault="00E63481" w:rsidP="00E63481">
      <w:pPr>
        <w:pStyle w:val="Heading1"/>
      </w:pPr>
      <w:bookmarkStart w:id="17" w:name="_Toc452078211"/>
      <w:r>
        <w:lastRenderedPageBreak/>
        <w:t>Conclusion</w:t>
      </w:r>
      <w:r w:rsidR="00A93203">
        <w:rPr>
          <w:rFonts w:hint="cs"/>
          <w:rtl/>
        </w:rPr>
        <w:t>:</w:t>
      </w:r>
      <w:bookmarkEnd w:id="17"/>
    </w:p>
    <w:p w:rsidR="007C4961" w:rsidRPr="007C4961" w:rsidRDefault="007C4961" w:rsidP="007C4961">
      <w:pPr>
        <w:rPr>
          <w:rtl/>
        </w:rPr>
      </w:pPr>
    </w:p>
    <w:p w:rsidR="00E63481" w:rsidRDefault="00A93203" w:rsidP="007C4961">
      <w:pPr>
        <w:ind w:left="720" w:firstLine="720"/>
        <w:rPr>
          <w:rFonts w:ascii="Arial" w:hAnsi="Arial" w:cs="Arial"/>
        </w:rPr>
      </w:pPr>
      <w:r>
        <w:rPr>
          <w:rFonts w:ascii="Arial" w:hAnsi="Arial" w:cs="Arial"/>
        </w:rPr>
        <w:t>The concept of FM modulation has overcome the problems of AM modulation. The FM modulation has the advantage of reducing the effect of noise that is introduced by the transmission (communication channel) since it stores the information of the message signal in the crossings of the modulated signal. On the other hand, the AM modulation stores the information in the amplitude of the modulated signal, which is affected by the noise.</w:t>
      </w:r>
    </w:p>
    <w:p w:rsidR="00230424" w:rsidRDefault="006C3B14" w:rsidP="007C4961">
      <w:pPr>
        <w:ind w:left="720" w:firstLine="720"/>
        <w:rPr>
          <w:rFonts w:ascii="Arial" w:hAnsi="Arial" w:cs="Arial"/>
        </w:rPr>
      </w:pPr>
      <w:r>
        <w:rPr>
          <w:rFonts w:ascii="Arial" w:hAnsi="Arial" w:cs="Arial"/>
        </w:rPr>
        <w:t xml:space="preserve">The super heterodyne receiver is simple in concept and </w:t>
      </w:r>
      <w:proofErr w:type="gramStart"/>
      <w:r>
        <w:rPr>
          <w:rFonts w:ascii="Arial" w:hAnsi="Arial" w:cs="Arial"/>
        </w:rPr>
        <w:t>operation,</w:t>
      </w:r>
      <w:proofErr w:type="gramEnd"/>
      <w:r>
        <w:rPr>
          <w:rFonts w:ascii="Arial" w:hAnsi="Arial" w:cs="Arial"/>
        </w:rPr>
        <w:t xml:space="preserve"> it is based on the Mixing operation, in which from it we can get the message signal from the modulated signal which was received from the communication channel.</w:t>
      </w:r>
    </w:p>
    <w:p w:rsidR="006C3B14" w:rsidRPr="00A93203" w:rsidRDefault="006C3B14" w:rsidP="007C4961">
      <w:pPr>
        <w:ind w:left="720" w:firstLine="720"/>
        <w:rPr>
          <w:rFonts w:ascii="Arial" w:hAnsi="Arial" w:cs="Arial"/>
        </w:rPr>
      </w:pPr>
      <w:r>
        <w:rPr>
          <w:rFonts w:ascii="Arial" w:hAnsi="Arial" w:cs="Arial"/>
        </w:rPr>
        <w:t>In sum, we can say that, FM modulation and transmission is the most suitable way of broadcasting amo</w:t>
      </w:r>
      <w:r w:rsidR="00880AE3">
        <w:rPr>
          <w:rFonts w:ascii="Arial" w:hAnsi="Arial" w:cs="Arial"/>
        </w:rPr>
        <w:t xml:space="preserve">ng other modulation techniques. It offers many advantages to use </w:t>
      </w:r>
      <w:proofErr w:type="gramStart"/>
      <w:r w:rsidR="00880AE3">
        <w:rPr>
          <w:rFonts w:ascii="Arial" w:hAnsi="Arial" w:cs="Arial"/>
        </w:rPr>
        <w:t>it,</w:t>
      </w:r>
      <w:proofErr w:type="gramEnd"/>
      <w:r w:rsidR="00880AE3">
        <w:rPr>
          <w:rFonts w:ascii="Arial" w:hAnsi="Arial" w:cs="Arial"/>
        </w:rPr>
        <w:t xml:space="preserve"> the main advantage is that it reduce the effect of noise that is introduced by the communication channel.</w:t>
      </w:r>
    </w:p>
    <w:p w:rsidR="007C4961" w:rsidRDefault="007C4961" w:rsidP="007C4961">
      <w:pPr>
        <w:rPr>
          <w:sz w:val="24"/>
          <w:szCs w:val="24"/>
        </w:rPr>
      </w:pPr>
      <w:r>
        <w:rPr>
          <w:sz w:val="24"/>
          <w:szCs w:val="24"/>
        </w:rPr>
        <w:tab/>
      </w: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E63481" w:rsidRDefault="00E63481" w:rsidP="006E7682">
      <w:pPr>
        <w:rPr>
          <w:sz w:val="24"/>
          <w:szCs w:val="24"/>
        </w:rPr>
      </w:pPr>
    </w:p>
    <w:p w:rsidR="00AF143F" w:rsidRDefault="00AF143F" w:rsidP="00AF143F">
      <w:pPr>
        <w:pStyle w:val="Heading1"/>
      </w:pPr>
      <w:bookmarkStart w:id="18" w:name="_Toc452078212"/>
      <w:r>
        <w:t>References</w:t>
      </w:r>
      <w:bookmarkEnd w:id="18"/>
    </w:p>
    <w:p w:rsidR="002F6363" w:rsidRDefault="002F6363" w:rsidP="002F6363">
      <w:pPr>
        <w:pStyle w:val="ListParagraph"/>
      </w:pPr>
      <w:proofErr w:type="gramStart"/>
      <w:r>
        <w:t>[ 1</w:t>
      </w:r>
      <w:proofErr w:type="gramEnd"/>
      <w:r>
        <w:t xml:space="preserve"> ]</w:t>
      </w:r>
      <w:hyperlink r:id="rId26" w:history="1">
        <w:r w:rsidRPr="00CF3CDB">
          <w:rPr>
            <w:rStyle w:val="Hyperlink"/>
          </w:rPr>
          <w:t>https://en.wikipedia.org/wiki/FM_broadcasting</w:t>
        </w:r>
      </w:hyperlink>
    </w:p>
    <w:p w:rsidR="000554D7" w:rsidRPr="002F6363" w:rsidRDefault="000554D7" w:rsidP="007E5CAE">
      <w:pPr>
        <w:pStyle w:val="ListParagraph"/>
      </w:pPr>
      <w:proofErr w:type="gramStart"/>
      <w:r>
        <w:t>[ 2</w:t>
      </w:r>
      <w:proofErr w:type="gramEnd"/>
      <w:r>
        <w:t xml:space="preserve"> ] </w:t>
      </w:r>
      <w:hyperlink r:id="rId27" w:history="1">
        <w:r w:rsidR="00DE52C8" w:rsidRPr="00CF3CDB">
          <w:rPr>
            <w:rStyle w:val="Hyperlink"/>
          </w:rPr>
          <w:t>http://www.radio-electronics.com/info/rf-technology-design/superheterodyne-radio-receiver/basics-tutorial.php</w:t>
        </w:r>
      </w:hyperlink>
    </w:p>
    <w:p w:rsidR="00AF143F" w:rsidRDefault="002F6363" w:rsidP="002F6363">
      <w:pPr>
        <w:pStyle w:val="ListParagraph"/>
      </w:pPr>
      <w:proofErr w:type="gramStart"/>
      <w:r>
        <w:t xml:space="preserve">[ </w:t>
      </w:r>
      <w:r w:rsidR="00555B3B">
        <w:t>3</w:t>
      </w:r>
      <w:proofErr w:type="gramEnd"/>
      <w:r>
        <w:t xml:space="preserve"> ]</w:t>
      </w:r>
      <w:hyperlink r:id="rId28" w:history="1">
        <w:r w:rsidR="00AF143F" w:rsidRPr="00CF53DB">
          <w:rPr>
            <w:rStyle w:val="Hyperlink"/>
          </w:rPr>
          <w:t>http://www.hllye.com/news/fm-transmitter/DIy-a-wireless-fm-transmitter-test.html</w:t>
        </w:r>
      </w:hyperlink>
    </w:p>
    <w:p w:rsidR="00AF143F" w:rsidRDefault="002F6363" w:rsidP="002F6363">
      <w:pPr>
        <w:pStyle w:val="ListParagraph"/>
      </w:pPr>
      <w:proofErr w:type="gramStart"/>
      <w:r>
        <w:t>[</w:t>
      </w:r>
      <w:r w:rsidR="00555B3B">
        <w:t xml:space="preserve"> 4</w:t>
      </w:r>
      <w:proofErr w:type="gramEnd"/>
      <w:r>
        <w:t xml:space="preserve"> ]</w:t>
      </w:r>
      <w:hyperlink r:id="rId29" w:history="1">
        <w:r w:rsidR="005B2495" w:rsidRPr="00CF53DB">
          <w:rPr>
            <w:rStyle w:val="Hyperlink"/>
          </w:rPr>
          <w:t>http://www.homemade-circuits.com/2013/10/make-this-simple-fm-radio-circuit-using.html</w:t>
        </w:r>
      </w:hyperlink>
    </w:p>
    <w:p w:rsidR="004644B9" w:rsidRPr="00AF143F" w:rsidRDefault="004644B9" w:rsidP="002F6363">
      <w:pPr>
        <w:pStyle w:val="ListParagraph"/>
      </w:pPr>
    </w:p>
    <w:p w:rsidR="006E7682" w:rsidRPr="00F211B1" w:rsidRDefault="006E7682" w:rsidP="006E7682">
      <w:pPr>
        <w:rPr>
          <w:sz w:val="24"/>
          <w:szCs w:val="24"/>
        </w:rPr>
      </w:pPr>
    </w:p>
    <w:p w:rsidR="00764BEE" w:rsidRDefault="00764BEE"/>
    <w:sectPr w:rsidR="00764BEE" w:rsidSect="00597C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AF4" w:rsidRDefault="00317AF4" w:rsidP="0067744D">
      <w:pPr>
        <w:spacing w:after="0" w:line="240" w:lineRule="auto"/>
      </w:pPr>
      <w:r>
        <w:separator/>
      </w:r>
    </w:p>
  </w:endnote>
  <w:endnote w:type="continuationSeparator" w:id="0">
    <w:p w:rsidR="00317AF4" w:rsidRDefault="00317AF4" w:rsidP="00677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AF4" w:rsidRDefault="00317AF4" w:rsidP="0067744D">
      <w:pPr>
        <w:spacing w:after="0" w:line="240" w:lineRule="auto"/>
      </w:pPr>
      <w:r>
        <w:separator/>
      </w:r>
    </w:p>
  </w:footnote>
  <w:footnote w:type="continuationSeparator" w:id="0">
    <w:p w:rsidR="00317AF4" w:rsidRDefault="00317AF4" w:rsidP="006774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3250E"/>
    <w:multiLevelType w:val="hybridMultilevel"/>
    <w:tmpl w:val="8AF43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EF71D0"/>
    <w:multiLevelType w:val="hybridMultilevel"/>
    <w:tmpl w:val="EC90DB74"/>
    <w:lvl w:ilvl="0" w:tplc="27EAB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61F4DE4"/>
    <w:multiLevelType w:val="hybridMultilevel"/>
    <w:tmpl w:val="64129A98"/>
    <w:lvl w:ilvl="0" w:tplc="11BA47F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9847C1"/>
    <w:multiLevelType w:val="hybridMultilevel"/>
    <w:tmpl w:val="F52C1F54"/>
    <w:lvl w:ilvl="0" w:tplc="27EABD8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2C52680"/>
    <w:multiLevelType w:val="hybridMultilevel"/>
    <w:tmpl w:val="A4FA72B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474CAF"/>
    <w:multiLevelType w:val="hybridMultilevel"/>
    <w:tmpl w:val="A530CD4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7F19B8"/>
    <w:multiLevelType w:val="hybridMultilevel"/>
    <w:tmpl w:val="781075A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E52852"/>
    <w:multiLevelType w:val="hybridMultilevel"/>
    <w:tmpl w:val="5E34713E"/>
    <w:lvl w:ilvl="0" w:tplc="3D6CDB08">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0"/>
  </w:num>
  <w:num w:numId="4">
    <w:abstractNumId w:val="7"/>
  </w:num>
  <w:num w:numId="5">
    <w:abstractNumId w:val="6"/>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A7B3C"/>
    <w:rsid w:val="000066DE"/>
    <w:rsid w:val="000554D7"/>
    <w:rsid w:val="00095AA8"/>
    <w:rsid w:val="000C2601"/>
    <w:rsid w:val="00117D56"/>
    <w:rsid w:val="00130CA2"/>
    <w:rsid w:val="00191F47"/>
    <w:rsid w:val="001E46C7"/>
    <w:rsid w:val="001F4D04"/>
    <w:rsid w:val="002205E7"/>
    <w:rsid w:val="00230424"/>
    <w:rsid w:val="00260129"/>
    <w:rsid w:val="0026484D"/>
    <w:rsid w:val="00274FFE"/>
    <w:rsid w:val="002979CC"/>
    <w:rsid w:val="002F1F16"/>
    <w:rsid w:val="002F3079"/>
    <w:rsid w:val="002F6363"/>
    <w:rsid w:val="00300FC2"/>
    <w:rsid w:val="0030743C"/>
    <w:rsid w:val="00312128"/>
    <w:rsid w:val="00317AF4"/>
    <w:rsid w:val="00322D5D"/>
    <w:rsid w:val="003276EC"/>
    <w:rsid w:val="003342A6"/>
    <w:rsid w:val="0035369B"/>
    <w:rsid w:val="003600A9"/>
    <w:rsid w:val="00362FC4"/>
    <w:rsid w:val="003A2544"/>
    <w:rsid w:val="003E263F"/>
    <w:rsid w:val="003F26CC"/>
    <w:rsid w:val="003F73C4"/>
    <w:rsid w:val="00403812"/>
    <w:rsid w:val="00404C8A"/>
    <w:rsid w:val="00457A4F"/>
    <w:rsid w:val="004644B9"/>
    <w:rsid w:val="00473752"/>
    <w:rsid w:val="004E59BF"/>
    <w:rsid w:val="00505291"/>
    <w:rsid w:val="00506DA1"/>
    <w:rsid w:val="0050791E"/>
    <w:rsid w:val="005414DA"/>
    <w:rsid w:val="005416D3"/>
    <w:rsid w:val="00550089"/>
    <w:rsid w:val="00555B3B"/>
    <w:rsid w:val="005728DD"/>
    <w:rsid w:val="00585CE8"/>
    <w:rsid w:val="00591188"/>
    <w:rsid w:val="00597C52"/>
    <w:rsid w:val="005B2495"/>
    <w:rsid w:val="00600AF4"/>
    <w:rsid w:val="006146A4"/>
    <w:rsid w:val="00616838"/>
    <w:rsid w:val="00623BE6"/>
    <w:rsid w:val="00644B6D"/>
    <w:rsid w:val="00653C3E"/>
    <w:rsid w:val="00676A33"/>
    <w:rsid w:val="0067744D"/>
    <w:rsid w:val="00682FE4"/>
    <w:rsid w:val="006A4671"/>
    <w:rsid w:val="006A59F5"/>
    <w:rsid w:val="006C3B14"/>
    <w:rsid w:val="006D5DEF"/>
    <w:rsid w:val="006E7682"/>
    <w:rsid w:val="00701A0B"/>
    <w:rsid w:val="00720665"/>
    <w:rsid w:val="00720792"/>
    <w:rsid w:val="0072132A"/>
    <w:rsid w:val="007268DA"/>
    <w:rsid w:val="00764BEE"/>
    <w:rsid w:val="007748F1"/>
    <w:rsid w:val="007768ED"/>
    <w:rsid w:val="007C08E5"/>
    <w:rsid w:val="007C4961"/>
    <w:rsid w:val="007E5CAE"/>
    <w:rsid w:val="007F481B"/>
    <w:rsid w:val="00811FEF"/>
    <w:rsid w:val="008519D2"/>
    <w:rsid w:val="00880AE3"/>
    <w:rsid w:val="00890AAD"/>
    <w:rsid w:val="008A7166"/>
    <w:rsid w:val="008E3397"/>
    <w:rsid w:val="008E49A2"/>
    <w:rsid w:val="008F7BC5"/>
    <w:rsid w:val="00915F9F"/>
    <w:rsid w:val="009624AF"/>
    <w:rsid w:val="009634B8"/>
    <w:rsid w:val="00963B0C"/>
    <w:rsid w:val="00975963"/>
    <w:rsid w:val="00991C04"/>
    <w:rsid w:val="009958B6"/>
    <w:rsid w:val="009C5D9B"/>
    <w:rsid w:val="009F2CAD"/>
    <w:rsid w:val="00A25C7C"/>
    <w:rsid w:val="00A32DE4"/>
    <w:rsid w:val="00A84EA7"/>
    <w:rsid w:val="00A93203"/>
    <w:rsid w:val="00A953A7"/>
    <w:rsid w:val="00AA409F"/>
    <w:rsid w:val="00AA4F91"/>
    <w:rsid w:val="00AE3301"/>
    <w:rsid w:val="00AF143F"/>
    <w:rsid w:val="00B03970"/>
    <w:rsid w:val="00B23CE3"/>
    <w:rsid w:val="00B6786D"/>
    <w:rsid w:val="00C54466"/>
    <w:rsid w:val="00CA436F"/>
    <w:rsid w:val="00CF554F"/>
    <w:rsid w:val="00D04DB8"/>
    <w:rsid w:val="00D104E0"/>
    <w:rsid w:val="00D163CA"/>
    <w:rsid w:val="00D2713C"/>
    <w:rsid w:val="00D44DD6"/>
    <w:rsid w:val="00D459E2"/>
    <w:rsid w:val="00D8463F"/>
    <w:rsid w:val="00DE52C8"/>
    <w:rsid w:val="00E05571"/>
    <w:rsid w:val="00E16FAE"/>
    <w:rsid w:val="00E2102D"/>
    <w:rsid w:val="00E63481"/>
    <w:rsid w:val="00E77C51"/>
    <w:rsid w:val="00EA0CF1"/>
    <w:rsid w:val="00EA7B3C"/>
    <w:rsid w:val="00EC4BEA"/>
    <w:rsid w:val="00EE4284"/>
    <w:rsid w:val="00F33A49"/>
    <w:rsid w:val="00F91554"/>
    <w:rsid w:val="00FB653B"/>
    <w:rsid w:val="00FD615A"/>
    <w:rsid w:val="00FE579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682"/>
  </w:style>
  <w:style w:type="paragraph" w:styleId="Heading1">
    <w:name w:val="heading 1"/>
    <w:basedOn w:val="Normal"/>
    <w:next w:val="Normal"/>
    <w:link w:val="Heading1Char"/>
    <w:uiPriority w:val="9"/>
    <w:qFormat/>
    <w:rsid w:val="006E76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14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C26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C26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682"/>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F143F"/>
    <w:pPr>
      <w:spacing w:after="0" w:line="240" w:lineRule="auto"/>
    </w:pPr>
  </w:style>
  <w:style w:type="paragraph" w:styleId="ListParagraph">
    <w:name w:val="List Paragraph"/>
    <w:basedOn w:val="Normal"/>
    <w:uiPriority w:val="34"/>
    <w:qFormat/>
    <w:rsid w:val="00AF143F"/>
    <w:pPr>
      <w:ind w:left="720"/>
      <w:contextualSpacing/>
    </w:pPr>
  </w:style>
  <w:style w:type="character" w:styleId="Hyperlink">
    <w:name w:val="Hyperlink"/>
    <w:basedOn w:val="DefaultParagraphFont"/>
    <w:uiPriority w:val="99"/>
    <w:unhideWhenUsed/>
    <w:rsid w:val="00AF143F"/>
    <w:rPr>
      <w:color w:val="0563C1" w:themeColor="hyperlink"/>
      <w:u w:val="single"/>
    </w:rPr>
  </w:style>
  <w:style w:type="character" w:customStyle="1" w:styleId="Heading2Char">
    <w:name w:val="Heading 2 Char"/>
    <w:basedOn w:val="DefaultParagraphFont"/>
    <w:link w:val="Heading2"/>
    <w:uiPriority w:val="9"/>
    <w:rsid w:val="00AF143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C260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C2601"/>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67744D"/>
    <w:pPr>
      <w:outlineLvl w:val="9"/>
    </w:pPr>
  </w:style>
  <w:style w:type="paragraph" w:styleId="TOC1">
    <w:name w:val="toc 1"/>
    <w:basedOn w:val="Normal"/>
    <w:next w:val="Normal"/>
    <w:autoRedefine/>
    <w:uiPriority w:val="39"/>
    <w:unhideWhenUsed/>
    <w:rsid w:val="0067744D"/>
    <w:pPr>
      <w:spacing w:after="100"/>
    </w:pPr>
  </w:style>
  <w:style w:type="paragraph" w:styleId="TOC2">
    <w:name w:val="toc 2"/>
    <w:basedOn w:val="Normal"/>
    <w:next w:val="Normal"/>
    <w:autoRedefine/>
    <w:uiPriority w:val="39"/>
    <w:unhideWhenUsed/>
    <w:rsid w:val="0067744D"/>
    <w:pPr>
      <w:spacing w:after="100"/>
      <w:ind w:left="220"/>
    </w:pPr>
  </w:style>
  <w:style w:type="paragraph" w:styleId="Header">
    <w:name w:val="header"/>
    <w:basedOn w:val="Normal"/>
    <w:link w:val="HeaderChar"/>
    <w:uiPriority w:val="99"/>
    <w:unhideWhenUsed/>
    <w:rsid w:val="00677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44D"/>
  </w:style>
  <w:style w:type="paragraph" w:styleId="Footer">
    <w:name w:val="footer"/>
    <w:basedOn w:val="Normal"/>
    <w:link w:val="FooterChar"/>
    <w:uiPriority w:val="99"/>
    <w:unhideWhenUsed/>
    <w:rsid w:val="00677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44D"/>
  </w:style>
  <w:style w:type="paragraph" w:styleId="TOC3">
    <w:name w:val="toc 3"/>
    <w:basedOn w:val="Normal"/>
    <w:next w:val="Normal"/>
    <w:autoRedefine/>
    <w:uiPriority w:val="39"/>
    <w:unhideWhenUsed/>
    <w:rsid w:val="005B2495"/>
    <w:pPr>
      <w:spacing w:after="100"/>
      <w:ind w:left="440"/>
    </w:pPr>
  </w:style>
  <w:style w:type="paragraph" w:styleId="BalloonText">
    <w:name w:val="Balloon Text"/>
    <w:basedOn w:val="Normal"/>
    <w:link w:val="BalloonTextChar"/>
    <w:uiPriority w:val="99"/>
    <w:semiHidden/>
    <w:unhideWhenUsed/>
    <w:rsid w:val="00404C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C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759">
      <w:bodyDiv w:val="1"/>
      <w:marLeft w:val="0"/>
      <w:marRight w:val="0"/>
      <w:marTop w:val="0"/>
      <w:marBottom w:val="0"/>
      <w:divBdr>
        <w:top w:val="none" w:sz="0" w:space="0" w:color="auto"/>
        <w:left w:val="none" w:sz="0" w:space="0" w:color="auto"/>
        <w:bottom w:val="none" w:sz="0" w:space="0" w:color="auto"/>
        <w:right w:val="none" w:sz="0" w:space="0" w:color="auto"/>
      </w:divBdr>
    </w:div>
    <w:div w:id="170683208">
      <w:bodyDiv w:val="1"/>
      <w:marLeft w:val="0"/>
      <w:marRight w:val="0"/>
      <w:marTop w:val="0"/>
      <w:marBottom w:val="0"/>
      <w:divBdr>
        <w:top w:val="none" w:sz="0" w:space="0" w:color="auto"/>
        <w:left w:val="none" w:sz="0" w:space="0" w:color="auto"/>
        <w:bottom w:val="none" w:sz="0" w:space="0" w:color="auto"/>
        <w:right w:val="none" w:sz="0" w:space="0" w:color="auto"/>
      </w:divBdr>
    </w:div>
    <w:div w:id="410202156">
      <w:bodyDiv w:val="1"/>
      <w:marLeft w:val="0"/>
      <w:marRight w:val="0"/>
      <w:marTop w:val="0"/>
      <w:marBottom w:val="0"/>
      <w:divBdr>
        <w:top w:val="none" w:sz="0" w:space="0" w:color="auto"/>
        <w:left w:val="none" w:sz="0" w:space="0" w:color="auto"/>
        <w:bottom w:val="none" w:sz="0" w:space="0" w:color="auto"/>
        <w:right w:val="none" w:sz="0" w:space="0" w:color="auto"/>
      </w:divBdr>
    </w:div>
    <w:div w:id="477259764">
      <w:bodyDiv w:val="1"/>
      <w:marLeft w:val="0"/>
      <w:marRight w:val="0"/>
      <w:marTop w:val="0"/>
      <w:marBottom w:val="0"/>
      <w:divBdr>
        <w:top w:val="none" w:sz="0" w:space="0" w:color="auto"/>
        <w:left w:val="none" w:sz="0" w:space="0" w:color="auto"/>
        <w:bottom w:val="none" w:sz="0" w:space="0" w:color="auto"/>
        <w:right w:val="none" w:sz="0" w:space="0" w:color="auto"/>
      </w:divBdr>
    </w:div>
    <w:div w:id="499538310">
      <w:bodyDiv w:val="1"/>
      <w:marLeft w:val="0"/>
      <w:marRight w:val="0"/>
      <w:marTop w:val="0"/>
      <w:marBottom w:val="0"/>
      <w:divBdr>
        <w:top w:val="none" w:sz="0" w:space="0" w:color="auto"/>
        <w:left w:val="none" w:sz="0" w:space="0" w:color="auto"/>
        <w:bottom w:val="none" w:sz="0" w:space="0" w:color="auto"/>
        <w:right w:val="none" w:sz="0" w:space="0" w:color="auto"/>
      </w:divBdr>
      <w:divsChild>
        <w:div w:id="76248058">
          <w:marLeft w:val="0"/>
          <w:marRight w:val="0"/>
          <w:marTop w:val="0"/>
          <w:marBottom w:val="0"/>
          <w:divBdr>
            <w:top w:val="none" w:sz="0" w:space="0" w:color="auto"/>
            <w:left w:val="none" w:sz="0" w:space="0" w:color="auto"/>
            <w:bottom w:val="none" w:sz="0" w:space="0" w:color="auto"/>
            <w:right w:val="none" w:sz="0" w:space="0" w:color="auto"/>
          </w:divBdr>
        </w:div>
        <w:div w:id="321350093">
          <w:marLeft w:val="0"/>
          <w:marRight w:val="0"/>
          <w:marTop w:val="0"/>
          <w:marBottom w:val="0"/>
          <w:divBdr>
            <w:top w:val="none" w:sz="0" w:space="0" w:color="auto"/>
            <w:left w:val="none" w:sz="0" w:space="0" w:color="auto"/>
            <w:bottom w:val="none" w:sz="0" w:space="0" w:color="auto"/>
            <w:right w:val="none" w:sz="0" w:space="0" w:color="auto"/>
          </w:divBdr>
        </w:div>
        <w:div w:id="2137985663">
          <w:marLeft w:val="0"/>
          <w:marRight w:val="0"/>
          <w:marTop w:val="0"/>
          <w:marBottom w:val="0"/>
          <w:divBdr>
            <w:top w:val="none" w:sz="0" w:space="0" w:color="auto"/>
            <w:left w:val="none" w:sz="0" w:space="0" w:color="auto"/>
            <w:bottom w:val="none" w:sz="0" w:space="0" w:color="auto"/>
            <w:right w:val="none" w:sz="0" w:space="0" w:color="auto"/>
          </w:divBdr>
        </w:div>
        <w:div w:id="563220899">
          <w:marLeft w:val="0"/>
          <w:marRight w:val="0"/>
          <w:marTop w:val="0"/>
          <w:marBottom w:val="0"/>
          <w:divBdr>
            <w:top w:val="none" w:sz="0" w:space="0" w:color="auto"/>
            <w:left w:val="none" w:sz="0" w:space="0" w:color="auto"/>
            <w:bottom w:val="none" w:sz="0" w:space="0" w:color="auto"/>
            <w:right w:val="none" w:sz="0" w:space="0" w:color="auto"/>
          </w:divBdr>
        </w:div>
        <w:div w:id="809052991">
          <w:marLeft w:val="0"/>
          <w:marRight w:val="0"/>
          <w:marTop w:val="0"/>
          <w:marBottom w:val="0"/>
          <w:divBdr>
            <w:top w:val="none" w:sz="0" w:space="0" w:color="auto"/>
            <w:left w:val="none" w:sz="0" w:space="0" w:color="auto"/>
            <w:bottom w:val="none" w:sz="0" w:space="0" w:color="auto"/>
            <w:right w:val="none" w:sz="0" w:space="0" w:color="auto"/>
          </w:divBdr>
        </w:div>
      </w:divsChild>
    </w:div>
    <w:div w:id="779379995">
      <w:bodyDiv w:val="1"/>
      <w:marLeft w:val="0"/>
      <w:marRight w:val="0"/>
      <w:marTop w:val="0"/>
      <w:marBottom w:val="0"/>
      <w:divBdr>
        <w:top w:val="none" w:sz="0" w:space="0" w:color="auto"/>
        <w:left w:val="none" w:sz="0" w:space="0" w:color="auto"/>
        <w:bottom w:val="none" w:sz="0" w:space="0" w:color="auto"/>
        <w:right w:val="none" w:sz="0" w:space="0" w:color="auto"/>
      </w:divBdr>
    </w:div>
    <w:div w:id="944072298">
      <w:bodyDiv w:val="1"/>
      <w:marLeft w:val="0"/>
      <w:marRight w:val="0"/>
      <w:marTop w:val="0"/>
      <w:marBottom w:val="0"/>
      <w:divBdr>
        <w:top w:val="none" w:sz="0" w:space="0" w:color="auto"/>
        <w:left w:val="none" w:sz="0" w:space="0" w:color="auto"/>
        <w:bottom w:val="none" w:sz="0" w:space="0" w:color="auto"/>
        <w:right w:val="none" w:sz="0" w:space="0" w:color="auto"/>
      </w:divBdr>
    </w:div>
    <w:div w:id="970476904">
      <w:bodyDiv w:val="1"/>
      <w:marLeft w:val="0"/>
      <w:marRight w:val="0"/>
      <w:marTop w:val="0"/>
      <w:marBottom w:val="0"/>
      <w:divBdr>
        <w:top w:val="none" w:sz="0" w:space="0" w:color="auto"/>
        <w:left w:val="none" w:sz="0" w:space="0" w:color="auto"/>
        <w:bottom w:val="none" w:sz="0" w:space="0" w:color="auto"/>
        <w:right w:val="none" w:sz="0" w:space="0" w:color="auto"/>
      </w:divBdr>
    </w:div>
    <w:div w:id="1071317158">
      <w:bodyDiv w:val="1"/>
      <w:marLeft w:val="0"/>
      <w:marRight w:val="0"/>
      <w:marTop w:val="0"/>
      <w:marBottom w:val="0"/>
      <w:divBdr>
        <w:top w:val="none" w:sz="0" w:space="0" w:color="auto"/>
        <w:left w:val="none" w:sz="0" w:space="0" w:color="auto"/>
        <w:bottom w:val="none" w:sz="0" w:space="0" w:color="auto"/>
        <w:right w:val="none" w:sz="0" w:space="0" w:color="auto"/>
      </w:divBdr>
    </w:div>
    <w:div w:id="1141774259">
      <w:bodyDiv w:val="1"/>
      <w:marLeft w:val="0"/>
      <w:marRight w:val="0"/>
      <w:marTop w:val="0"/>
      <w:marBottom w:val="0"/>
      <w:divBdr>
        <w:top w:val="none" w:sz="0" w:space="0" w:color="auto"/>
        <w:left w:val="none" w:sz="0" w:space="0" w:color="auto"/>
        <w:bottom w:val="none" w:sz="0" w:space="0" w:color="auto"/>
        <w:right w:val="none" w:sz="0" w:space="0" w:color="auto"/>
      </w:divBdr>
    </w:div>
    <w:div w:id="1390231744">
      <w:bodyDiv w:val="1"/>
      <w:marLeft w:val="0"/>
      <w:marRight w:val="0"/>
      <w:marTop w:val="0"/>
      <w:marBottom w:val="0"/>
      <w:divBdr>
        <w:top w:val="none" w:sz="0" w:space="0" w:color="auto"/>
        <w:left w:val="none" w:sz="0" w:space="0" w:color="auto"/>
        <w:bottom w:val="none" w:sz="0" w:space="0" w:color="auto"/>
        <w:right w:val="none" w:sz="0" w:space="0" w:color="auto"/>
      </w:divBdr>
    </w:div>
    <w:div w:id="1437946380">
      <w:bodyDiv w:val="1"/>
      <w:marLeft w:val="0"/>
      <w:marRight w:val="0"/>
      <w:marTop w:val="0"/>
      <w:marBottom w:val="0"/>
      <w:divBdr>
        <w:top w:val="none" w:sz="0" w:space="0" w:color="auto"/>
        <w:left w:val="none" w:sz="0" w:space="0" w:color="auto"/>
        <w:bottom w:val="none" w:sz="0" w:space="0" w:color="auto"/>
        <w:right w:val="none" w:sz="0" w:space="0" w:color="auto"/>
      </w:divBdr>
    </w:div>
    <w:div w:id="1830824783">
      <w:bodyDiv w:val="1"/>
      <w:marLeft w:val="0"/>
      <w:marRight w:val="0"/>
      <w:marTop w:val="0"/>
      <w:marBottom w:val="0"/>
      <w:divBdr>
        <w:top w:val="none" w:sz="0" w:space="0" w:color="auto"/>
        <w:left w:val="none" w:sz="0" w:space="0" w:color="auto"/>
        <w:bottom w:val="none" w:sz="0" w:space="0" w:color="auto"/>
        <w:right w:val="none" w:sz="0" w:space="0" w:color="auto"/>
      </w:divBdr>
    </w:div>
    <w:div w:id="1856265859">
      <w:bodyDiv w:val="1"/>
      <w:marLeft w:val="0"/>
      <w:marRight w:val="0"/>
      <w:marTop w:val="0"/>
      <w:marBottom w:val="0"/>
      <w:divBdr>
        <w:top w:val="none" w:sz="0" w:space="0" w:color="auto"/>
        <w:left w:val="none" w:sz="0" w:space="0" w:color="auto"/>
        <w:bottom w:val="none" w:sz="0" w:space="0" w:color="auto"/>
        <w:right w:val="none" w:sz="0" w:space="0" w:color="auto"/>
      </w:divBdr>
    </w:div>
    <w:div w:id="1909223895">
      <w:bodyDiv w:val="1"/>
      <w:marLeft w:val="0"/>
      <w:marRight w:val="0"/>
      <w:marTop w:val="0"/>
      <w:marBottom w:val="0"/>
      <w:divBdr>
        <w:top w:val="none" w:sz="0" w:space="0" w:color="auto"/>
        <w:left w:val="none" w:sz="0" w:space="0" w:color="auto"/>
        <w:bottom w:val="none" w:sz="0" w:space="0" w:color="auto"/>
        <w:right w:val="none" w:sz="0" w:space="0" w:color="auto"/>
      </w:divBdr>
    </w:div>
    <w:div w:id="1909997352">
      <w:bodyDiv w:val="1"/>
      <w:marLeft w:val="0"/>
      <w:marRight w:val="0"/>
      <w:marTop w:val="0"/>
      <w:marBottom w:val="0"/>
      <w:divBdr>
        <w:top w:val="none" w:sz="0" w:space="0" w:color="auto"/>
        <w:left w:val="none" w:sz="0" w:space="0" w:color="auto"/>
        <w:bottom w:val="none" w:sz="0" w:space="0" w:color="auto"/>
        <w:right w:val="none" w:sz="0" w:space="0" w:color="auto"/>
      </w:divBdr>
    </w:div>
    <w:div w:id="1986086692">
      <w:bodyDiv w:val="1"/>
      <w:marLeft w:val="0"/>
      <w:marRight w:val="0"/>
      <w:marTop w:val="0"/>
      <w:marBottom w:val="0"/>
      <w:divBdr>
        <w:top w:val="none" w:sz="0" w:space="0" w:color="auto"/>
        <w:left w:val="none" w:sz="0" w:space="0" w:color="auto"/>
        <w:bottom w:val="none" w:sz="0" w:space="0" w:color="auto"/>
        <w:right w:val="none" w:sz="0" w:space="0" w:color="auto"/>
      </w:divBdr>
      <w:divsChild>
        <w:div w:id="457577797">
          <w:marLeft w:val="0"/>
          <w:marRight w:val="0"/>
          <w:marTop w:val="360"/>
          <w:marBottom w:val="360"/>
          <w:divBdr>
            <w:top w:val="single" w:sz="6" w:space="0" w:color="AAAAAA"/>
            <w:left w:val="none" w:sz="0" w:space="0" w:color="auto"/>
            <w:bottom w:val="single" w:sz="6" w:space="0" w:color="AAAAAA"/>
            <w:right w:val="none" w:sz="0" w:space="0" w:color="auto"/>
          </w:divBdr>
        </w:div>
        <w:div w:id="53312861">
          <w:marLeft w:val="0"/>
          <w:marRight w:val="0"/>
          <w:marTop w:val="0"/>
          <w:marBottom w:val="0"/>
          <w:divBdr>
            <w:top w:val="single" w:sz="6" w:space="0" w:color="999999"/>
            <w:left w:val="single" w:sz="6" w:space="8" w:color="999999"/>
            <w:bottom w:val="single" w:sz="6" w:space="0" w:color="999999"/>
            <w:right w:val="single" w:sz="6" w:space="8" w:color="999999"/>
          </w:divBdr>
        </w:div>
      </w:divsChild>
    </w:div>
    <w:div w:id="202647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hyperlink" Target="https://en.wikipedia.org/wiki/FM_broadcastin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homemade-circuits.com/2013/10/make-this-simple-fm-radio-circuit-usin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hllye.com/news/fm-transmitter/DIy-a-wireless-fm-transmitter-test.html" TargetMode="Externa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radio-electronics.com/info/rf-technology-design/superheterodyne-radio-receiver/basics-tutorial.ph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99382-A5FE-4AF7-A3D8-CE5196B4A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18</Pages>
  <Words>2551</Words>
  <Characters>14541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abdelkareem</dc:creator>
  <cp:keywords/>
  <dc:description/>
  <cp:lastModifiedBy>Click Team</cp:lastModifiedBy>
  <cp:revision>18</cp:revision>
  <dcterms:created xsi:type="dcterms:W3CDTF">2016-05-26T17:53:00Z</dcterms:created>
  <dcterms:modified xsi:type="dcterms:W3CDTF">2016-05-26T23:30:00Z</dcterms:modified>
</cp:coreProperties>
</file>