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48" w:rsidRDefault="00B15D48" w:rsidP="00B15D48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>Data transmission</w:t>
      </w:r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digital transmission</w:t>
      </w:r>
      <w:r>
        <w:rPr>
          <w:rFonts w:ascii="Arial" w:hAnsi="Arial" w:cs="Arial"/>
          <w:color w:val="252525"/>
          <w:sz w:val="21"/>
          <w:szCs w:val="21"/>
        </w:rPr>
        <w:t>, or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digital communications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is the physical transfer of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4" w:tooltip="Data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data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(a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5" w:tooltip="Digital data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digital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6" w:tooltip="Bit stream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bit </w:t>
        </w:r>
        <w:proofErr w:type="spellStart"/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stream</w:t>
        </w:r>
      </w:hyperlink>
      <w:r>
        <w:rPr>
          <w:rFonts w:ascii="Arial" w:hAnsi="Arial" w:cs="Arial"/>
          <w:color w:val="252525"/>
          <w:sz w:val="21"/>
          <w:szCs w:val="21"/>
        </w:rPr>
        <w:t>or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a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7" w:tooltip="Digitize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digitized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analog signal</w:t>
      </w:r>
      <w:hyperlink r:id="rId8" w:anchor="cite_note-Clark-1" w:history="1">
        <w:r>
          <w:rPr>
            <w:rStyle w:val="Hyperlink"/>
            <w:rFonts w:ascii="Arial" w:hAnsi="Arial" w:cs="Arial"/>
            <w:color w:val="0B0080"/>
            <w:sz w:val="17"/>
            <w:szCs w:val="17"/>
            <w:vertAlign w:val="superscript"/>
          </w:rPr>
          <w:t>[1]</w:t>
        </w:r>
      </w:hyperlink>
      <w:r>
        <w:rPr>
          <w:rFonts w:ascii="Arial" w:hAnsi="Arial" w:cs="Arial"/>
          <w:color w:val="252525"/>
          <w:sz w:val="21"/>
          <w:szCs w:val="21"/>
        </w:rPr>
        <w:t>) over a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9" w:tooltip="Point-to-point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point-to-point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or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0" w:tooltip="Point-to-multipoint communication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point-to-multipoint communication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1" w:tooltip="Communication channel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channel</w:t>
        </w:r>
      </w:hyperlink>
      <w:r>
        <w:rPr>
          <w:rFonts w:ascii="Arial" w:hAnsi="Arial" w:cs="Arial"/>
          <w:color w:val="252525"/>
          <w:sz w:val="21"/>
          <w:szCs w:val="21"/>
        </w:rPr>
        <w:t>. Examples of such channels are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2" w:tooltip="Copper wire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copper wires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3" w:tooltip="Optical fibre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optical </w:t>
        </w:r>
        <w:proofErr w:type="spellStart"/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fibres</w:t>
        </w:r>
        <w:proofErr w:type="spellEnd"/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4" w:tooltip="Wireless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wireless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communication channels,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5" w:tooltip="Storage media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storage media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and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6" w:tooltip="Bus (computing)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computer buses</w:t>
        </w:r>
      </w:hyperlink>
      <w:r>
        <w:rPr>
          <w:rFonts w:ascii="Arial" w:hAnsi="Arial" w:cs="Arial"/>
          <w:color w:val="252525"/>
          <w:sz w:val="21"/>
          <w:szCs w:val="21"/>
        </w:rPr>
        <w:t>. The data are represented as an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7" w:tooltip="Electromagnetic field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electromagnetic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8" w:tooltip="Signal (electronics)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signal</w:t>
        </w:r>
      </w:hyperlink>
      <w:r>
        <w:rPr>
          <w:rFonts w:ascii="Arial" w:hAnsi="Arial" w:cs="Arial"/>
          <w:color w:val="252525"/>
          <w:sz w:val="21"/>
          <w:szCs w:val="21"/>
        </w:rPr>
        <w:t>, such as an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9" w:tooltip="Electrical voltage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electrical voltage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proofErr w:type="spellStart"/>
      <w:r w:rsidR="002E4AAA"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"http://en.wikipedia.org/wiki/Radiowave" \o "Radiowave" </w:instrText>
      </w:r>
      <w:r w:rsidR="002E4AAA"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color w:val="0B0080"/>
          <w:sz w:val="21"/>
          <w:szCs w:val="21"/>
        </w:rPr>
        <w:t>radiowave</w:t>
      </w:r>
      <w:proofErr w:type="spellEnd"/>
      <w:r w:rsidR="002E4AAA"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20" w:tooltip="Microwave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microwave</w:t>
        </w:r>
      </w:hyperlink>
      <w:r>
        <w:rPr>
          <w:rFonts w:ascii="Arial" w:hAnsi="Arial" w:cs="Arial"/>
          <w:color w:val="252525"/>
          <w:sz w:val="21"/>
          <w:szCs w:val="21"/>
        </w:rPr>
        <w:t>, or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21" w:tooltip="Infrared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infrared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signal.</w:t>
      </w:r>
    </w:p>
    <w:p w:rsidR="00B15D48" w:rsidRDefault="00B15D48" w:rsidP="00B15D48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While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22" w:tooltip="Analog transmission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analog transmission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is the transfer of a continuously varying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23" w:tooltip="Analog signal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analog signal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over an analog channel, digital communications is the transfer of discrete messages over a digital or an analog channel. The messages are either represented by a sequence of pulses by means of a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24" w:tooltip="Line code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line code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</w:t>
      </w:r>
      <w:hyperlink r:id="rId25" w:tooltip="Baseband" w:history="1">
        <w:r>
          <w:rPr>
            <w:rStyle w:val="Hyperlink"/>
            <w:rFonts w:ascii="Arial" w:hAnsi="Arial" w:cs="Arial"/>
            <w:i/>
            <w:iCs/>
            <w:color w:val="0B0080"/>
            <w:sz w:val="21"/>
            <w:szCs w:val="21"/>
          </w:rPr>
          <w:t>baseband</w:t>
        </w:r>
      </w:hyperlink>
      <w:r>
        <w:rPr>
          <w:rStyle w:val="apple-converted-space"/>
          <w:rFonts w:ascii="Arial" w:eastAsiaTheme="majorEastAsia" w:hAnsi="Arial" w:cs="Arial"/>
          <w:i/>
          <w:iCs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transmission</w:t>
      </w:r>
      <w:r>
        <w:rPr>
          <w:rFonts w:ascii="Arial" w:hAnsi="Arial" w:cs="Arial"/>
          <w:color w:val="252525"/>
          <w:sz w:val="21"/>
          <w:szCs w:val="21"/>
        </w:rPr>
        <w:t>), or by a limited set of continuously varying wave forms (</w:t>
      </w:r>
      <w:proofErr w:type="spellStart"/>
      <w:r w:rsidR="002E4AAA">
        <w:rPr>
          <w:rFonts w:ascii="Arial" w:hAnsi="Arial" w:cs="Arial"/>
          <w:i/>
          <w:iCs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i/>
          <w:iCs/>
          <w:color w:val="252525"/>
          <w:sz w:val="21"/>
          <w:szCs w:val="21"/>
        </w:rPr>
        <w:instrText xml:space="preserve"> HYPERLINK "http://en.wikipedia.org/wiki/Passband" \o "Passband" </w:instrText>
      </w:r>
      <w:r w:rsidR="002E4AAA">
        <w:rPr>
          <w:rFonts w:ascii="Arial" w:hAnsi="Arial" w:cs="Arial"/>
          <w:i/>
          <w:iCs/>
          <w:color w:val="252525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i/>
          <w:iCs/>
          <w:color w:val="0B0080"/>
          <w:sz w:val="21"/>
          <w:szCs w:val="21"/>
        </w:rPr>
        <w:t>passband</w:t>
      </w:r>
      <w:proofErr w:type="spellEnd"/>
      <w:r w:rsidR="002E4AAA">
        <w:rPr>
          <w:rFonts w:ascii="Arial" w:hAnsi="Arial" w:cs="Arial"/>
          <w:i/>
          <w:iCs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eastAsiaTheme="majorEastAsia" w:hAnsi="Arial" w:cs="Arial"/>
          <w:i/>
          <w:iCs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transmission</w:t>
      </w:r>
      <w:r>
        <w:rPr>
          <w:rFonts w:ascii="Arial" w:hAnsi="Arial" w:cs="Arial"/>
          <w:color w:val="252525"/>
          <w:sz w:val="21"/>
          <w:szCs w:val="21"/>
        </w:rPr>
        <w:t>), using a digital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26" w:tooltip="Modulation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modulation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method. The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passband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modulation and corresponding demodulation (also known as detection) is carried out by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27" w:tooltip="Modem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modem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equipment. According to the most common definition of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28" w:tooltip="Digital signal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digital signal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, both baseband and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passband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signals representing bit-streams are considered as digital transmission, while an alternative definition only considers the baseband signal as digital, and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passband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transmission of digital data as a form of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29" w:tooltip="Digital-to-analog conversion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digital-to-analog conversion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B32811" w:rsidRDefault="00B32811">
      <w:pPr>
        <w:rPr>
          <w:rFonts w:hint="cs"/>
          <w:rtl/>
        </w:rPr>
      </w:pPr>
    </w:p>
    <w:p w:rsidR="0031499C" w:rsidRDefault="0031499C">
      <w:pPr>
        <w:rPr>
          <w:rFonts w:hint="cs"/>
          <w:rtl/>
        </w:rPr>
      </w:pPr>
    </w:p>
    <w:p w:rsidR="0031499C" w:rsidRPr="00B15D48" w:rsidRDefault="0031499C">
      <w:pPr>
        <w:rPr>
          <w:rFonts w:hint="cs"/>
        </w:rPr>
      </w:pPr>
      <w:r w:rsidRPr="0031499C">
        <w:rPr>
          <w:noProof/>
          <w:highlight w:val="yellow"/>
        </w:rPr>
        <w:drawing>
          <wp:inline distT="0" distB="0" distL="0" distR="0">
            <wp:extent cx="5042764" cy="3752850"/>
            <wp:effectExtent l="19050" t="0" r="5486" b="0"/>
            <wp:docPr id="1" name="Picture 1" descr="http://www.mathworks.com/help/physmod/sps/powersys/ref/dc6cont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works.com/help/physmod/sps/powersys/ref/dc6content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699" cy="375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499C" w:rsidRPr="00B15D48" w:rsidSect="0057656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B15D48"/>
    <w:rsid w:val="002E4AAA"/>
    <w:rsid w:val="0031499C"/>
    <w:rsid w:val="00576568"/>
    <w:rsid w:val="00592FFB"/>
    <w:rsid w:val="009C6088"/>
    <w:rsid w:val="00B15D48"/>
    <w:rsid w:val="00B32811"/>
    <w:rsid w:val="00DA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F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2FFB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FFB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2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92FFB"/>
    <w:pPr>
      <w:ind w:left="720"/>
      <w:contextualSpacing/>
    </w:pPr>
    <w:rPr>
      <w:lang w:bidi="he-IL"/>
    </w:rPr>
  </w:style>
  <w:style w:type="paragraph" w:styleId="TOCHeading">
    <w:name w:val="TOC Heading"/>
    <w:basedOn w:val="Heading1"/>
    <w:next w:val="Normal"/>
    <w:uiPriority w:val="39"/>
    <w:unhideWhenUsed/>
    <w:qFormat/>
    <w:rsid w:val="00592FFB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B15D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15D48"/>
  </w:style>
  <w:style w:type="character" w:styleId="Hyperlink">
    <w:name w:val="Hyperlink"/>
    <w:basedOn w:val="DefaultParagraphFont"/>
    <w:uiPriority w:val="99"/>
    <w:semiHidden/>
    <w:unhideWhenUsed/>
    <w:rsid w:val="00B15D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Data_transmission" TargetMode="External"/><Relationship Id="rId13" Type="http://schemas.openxmlformats.org/officeDocument/2006/relationships/hyperlink" Target="http://en.wikipedia.org/wiki/Optical_fibre" TargetMode="External"/><Relationship Id="rId18" Type="http://schemas.openxmlformats.org/officeDocument/2006/relationships/hyperlink" Target="http://en.wikipedia.org/wiki/Signal_(electronics)" TargetMode="External"/><Relationship Id="rId26" Type="http://schemas.openxmlformats.org/officeDocument/2006/relationships/hyperlink" Target="http://en.wikipedia.org/wiki/Modulatio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n.wikipedia.org/wiki/Infrared" TargetMode="External"/><Relationship Id="rId7" Type="http://schemas.openxmlformats.org/officeDocument/2006/relationships/hyperlink" Target="http://en.wikipedia.org/wiki/Digitize" TargetMode="External"/><Relationship Id="rId12" Type="http://schemas.openxmlformats.org/officeDocument/2006/relationships/hyperlink" Target="http://en.wikipedia.org/wiki/Copper_wire" TargetMode="External"/><Relationship Id="rId17" Type="http://schemas.openxmlformats.org/officeDocument/2006/relationships/hyperlink" Target="http://en.wikipedia.org/wiki/Electromagnetic_field" TargetMode="External"/><Relationship Id="rId25" Type="http://schemas.openxmlformats.org/officeDocument/2006/relationships/hyperlink" Target="http://en.wikipedia.org/wiki/Baseban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Bus_(computing)" TargetMode="External"/><Relationship Id="rId20" Type="http://schemas.openxmlformats.org/officeDocument/2006/relationships/hyperlink" Target="http://en.wikipedia.org/wiki/Microwave" TargetMode="External"/><Relationship Id="rId29" Type="http://schemas.openxmlformats.org/officeDocument/2006/relationships/hyperlink" Target="http://en.wikipedia.org/wiki/Digital-to-analog_conversion" TargetMode="External"/><Relationship Id="rId1" Type="http://schemas.openxmlformats.org/officeDocument/2006/relationships/styles" Target="styles.xml"/><Relationship Id="rId6" Type="http://schemas.openxmlformats.org/officeDocument/2006/relationships/hyperlink" Target="http://en.wikipedia.org/wiki/Bit_stream" TargetMode="External"/><Relationship Id="rId11" Type="http://schemas.openxmlformats.org/officeDocument/2006/relationships/hyperlink" Target="http://en.wikipedia.org/wiki/Communication_channel" TargetMode="External"/><Relationship Id="rId24" Type="http://schemas.openxmlformats.org/officeDocument/2006/relationships/hyperlink" Target="http://en.wikipedia.org/wiki/Line_code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en.wikipedia.org/wiki/Digital_data" TargetMode="External"/><Relationship Id="rId15" Type="http://schemas.openxmlformats.org/officeDocument/2006/relationships/hyperlink" Target="http://en.wikipedia.org/wiki/Storage_media" TargetMode="External"/><Relationship Id="rId23" Type="http://schemas.openxmlformats.org/officeDocument/2006/relationships/hyperlink" Target="http://en.wikipedia.org/wiki/Analog_signal" TargetMode="External"/><Relationship Id="rId28" Type="http://schemas.openxmlformats.org/officeDocument/2006/relationships/hyperlink" Target="http://en.wikipedia.org/wiki/Digital_signal" TargetMode="External"/><Relationship Id="rId10" Type="http://schemas.openxmlformats.org/officeDocument/2006/relationships/hyperlink" Target="http://en.wikipedia.org/wiki/Point-to-multipoint_communication" TargetMode="External"/><Relationship Id="rId19" Type="http://schemas.openxmlformats.org/officeDocument/2006/relationships/hyperlink" Target="http://en.wikipedia.org/wiki/Electrical_voltage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en.wikipedia.org/wiki/Data" TargetMode="External"/><Relationship Id="rId9" Type="http://schemas.openxmlformats.org/officeDocument/2006/relationships/hyperlink" Target="http://en.wikipedia.org/wiki/Point-to-point" TargetMode="External"/><Relationship Id="rId14" Type="http://schemas.openxmlformats.org/officeDocument/2006/relationships/hyperlink" Target="http://en.wikipedia.org/wiki/Wireless" TargetMode="External"/><Relationship Id="rId22" Type="http://schemas.openxmlformats.org/officeDocument/2006/relationships/hyperlink" Target="http://en.wikipedia.org/wiki/Analog_transmission" TargetMode="External"/><Relationship Id="rId27" Type="http://schemas.openxmlformats.org/officeDocument/2006/relationships/hyperlink" Target="http://en.wikipedia.org/wiki/Modem" TargetMode="External"/><Relationship Id="rId30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PalTech</dc:creator>
  <cp:lastModifiedBy>PalTech</cp:lastModifiedBy>
  <cp:revision>2</cp:revision>
  <dcterms:created xsi:type="dcterms:W3CDTF">2014-12-26T01:19:00Z</dcterms:created>
  <dcterms:modified xsi:type="dcterms:W3CDTF">2015-01-03T17:52:00Z</dcterms:modified>
</cp:coreProperties>
</file>