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32"/>
          <w:szCs w:val="32"/>
        </w:rPr>
      </w:sdtEndPr>
      <w:sdtContent>
        <w:p w:rsidR="00B55F50" w:rsidRPr="009A4F1B" w:rsidRDefault="00B55F50" w:rsidP="00B55F50">
          <w:pPr>
            <w:pStyle w:val="PlainText"/>
            <w:jc w:val="center"/>
            <w:rPr>
              <w:rFonts w:asciiTheme="minorHAnsi" w:hAnsiTheme="minorHAnsi"/>
              <w:b/>
              <w:bCs/>
              <w:sz w:val="48"/>
              <w:szCs w:val="48"/>
            </w:rPr>
          </w:pPr>
          <w:r>
            <w:rPr>
              <w:rFonts w:asciiTheme="minorHAnsi" w:hAnsiTheme="minorHAnsi"/>
              <w:b/>
              <w:bCs/>
              <w:sz w:val="32"/>
              <w:szCs w:val="32"/>
            </w:rPr>
            <w:t xml:space="preserve"> </w:t>
          </w:r>
          <w:r>
            <w:rPr>
              <w:rFonts w:asciiTheme="minorHAnsi" w:hAnsiTheme="minorHAnsi"/>
              <w:b/>
              <w:bCs/>
              <w:sz w:val="32"/>
              <w:szCs w:val="32"/>
            </w:rPr>
            <w:br/>
          </w:r>
          <w:r w:rsidRPr="009A4F1B">
            <w:rPr>
              <w:rFonts w:asciiTheme="minorHAnsi" w:hAnsiTheme="minorHAnsi"/>
              <w:b/>
              <w:bCs/>
              <w:sz w:val="44"/>
              <w:szCs w:val="44"/>
            </w:rPr>
            <w:t>Electrical and Computer Systems Engineering Department</w:t>
          </w:r>
        </w:p>
        <w:p w:rsidR="00B55F50" w:rsidRPr="009A4F1B" w:rsidRDefault="00B55F50" w:rsidP="00B55F50">
          <w:pPr>
            <w:pStyle w:val="PlainText"/>
            <w:jc w:val="center"/>
            <w:rPr>
              <w:rFonts w:asciiTheme="minorHAnsi" w:hAnsiTheme="minorHAnsi"/>
              <w:b/>
              <w:bCs/>
              <w:noProof/>
              <w:sz w:val="48"/>
              <w:szCs w:val="48"/>
            </w:rPr>
          </w:pPr>
        </w:p>
        <w:p w:rsidR="00B55F50" w:rsidRDefault="00B55F50" w:rsidP="00575FEC">
          <w:pPr>
            <w:pStyle w:val="PlainText"/>
            <w:jc w:val="center"/>
            <w:rPr>
              <w:noProof/>
              <w:color w:val="1F497D" w:themeColor="text2"/>
              <w:sz w:val="32"/>
              <w:szCs w:val="40"/>
            </w:rPr>
          </w:pPr>
          <w:r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>Simulation</w:t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 xml:space="preserve"> Lab </w:t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br/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br/>
            <w:t>(ENEE</w:t>
          </w:r>
          <w:r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>4104</w:t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 xml:space="preserve">) </w:t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 w:rsidR="002F7E8D">
            <w:rPr>
              <w:rFonts w:asciiTheme="minorHAnsi" w:hAnsiTheme="minorHAnsi"/>
              <w:i/>
              <w:iCs/>
              <w:color w:val="000000" w:themeColor="text1"/>
              <w:sz w:val="52"/>
              <w:szCs w:val="52"/>
            </w:rPr>
            <w:t>Prelab</w:t>
          </w:r>
          <w:r>
            <w:rPr>
              <w:rFonts w:asciiTheme="minorHAnsi" w:hAnsiTheme="minorHAnsi"/>
              <w:i/>
              <w:iCs/>
              <w:color w:val="000000" w:themeColor="text1"/>
              <w:sz w:val="52"/>
              <w:szCs w:val="52"/>
            </w:rPr>
            <w:t xml:space="preserve"> of Experiment #</w:t>
          </w:r>
          <w:r w:rsidR="00575FEC">
            <w:rPr>
              <w:rFonts w:asciiTheme="minorHAnsi" w:hAnsiTheme="minorHAnsi"/>
              <w:i/>
              <w:iCs/>
              <w:color w:val="000000" w:themeColor="text1"/>
              <w:sz w:val="52"/>
              <w:szCs w:val="52"/>
            </w:rPr>
            <w:t>10</w:t>
          </w:r>
          <w:r>
            <w:rPr>
              <w:rFonts w:asciiTheme="minorHAnsi" w:hAnsiTheme="minorHAnsi"/>
              <w:i/>
              <w:iCs/>
              <w:color w:val="000000" w:themeColor="text1"/>
              <w:sz w:val="52"/>
              <w:szCs w:val="52"/>
            </w:rPr>
            <w:br/>
            <w:t xml:space="preserve"> </w:t>
          </w:r>
          <w:r w:rsidRPr="009A4F1B">
            <w:rPr>
              <w:rFonts w:asciiTheme="minorHAnsi" w:hAnsiTheme="minorHAnsi"/>
              <w:i/>
              <w:iCs/>
              <w:color w:val="000000" w:themeColor="text1"/>
              <w:sz w:val="48"/>
              <w:szCs w:val="48"/>
            </w:rPr>
            <w:t xml:space="preserve">  </w:t>
          </w:r>
          <w:r w:rsidR="00575FEC">
            <w:rPr>
              <w:rFonts w:asciiTheme="minorHAnsi" w:hAnsiTheme="minorHAnsi"/>
              <w:i/>
              <w:iCs/>
              <w:color w:val="000000" w:themeColor="text1"/>
              <w:sz w:val="44"/>
              <w:szCs w:val="44"/>
            </w:rPr>
            <w:t>Filter Design Using MatLab</w:t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BFDC11" wp14:editId="756A7561">
                <wp:simplePos x="0" y="0"/>
                <wp:positionH relativeFrom="column">
                  <wp:posOffset>371475</wp:posOffset>
                </wp:positionH>
                <wp:positionV relativeFrom="page">
                  <wp:posOffset>1076325</wp:posOffset>
                </wp:positionV>
                <wp:extent cx="4114800" cy="2933700"/>
                <wp:effectExtent l="0" t="0" r="0" b="0"/>
                <wp:wrapNone/>
                <wp:docPr id="5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E5D25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alt="Version number and date" style="position:absolute;left:0;text-align:left;margin-left:-38.25pt;margin-top:63pt;width:474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" filled="f" stroked="f" strokeweight=".5pt">
                <v:textbox inset="0,0,0,0">
                  <w:txbxContent>
                    <w:p w:rsidR="00B8264B" w:rsidRPr="009A4F1B" w:rsidRDefault="00B8264B" w:rsidP="00B55F50">
                      <w:pPr>
                        <w:pStyle w:val="Subtitle"/>
                        <w:bidi/>
                        <w:jc w:val="center"/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9A4F1B"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t>bIRZEIT UNIVERSITY</w:t>
                      </w:r>
                      <w:r>
                        <w:rPr>
                          <w:rFonts w:asciiTheme="minorHAnsi" w:hAnsiTheme="minorHAnsi" w:cstheme="minorBidi" w:hint="cs"/>
                          <w:color w:val="000000" w:themeColor="text1"/>
                          <w:sz w:val="72"/>
                          <w:szCs w:val="72"/>
                          <w:rtl/>
                          <w:lang w:bidi="ar-JO"/>
                        </w:rPr>
                        <w:t xml:space="preserve">   </w:t>
                      </w:r>
                      <w:r w:rsidRPr="009A4F1B"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  <w:r w:rsidRPr="009A4F1B"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w:r>
          <w:r w:rsidR="00FE5D25">
            <w:rPr>
              <w:noProof/>
            </w:rPr>
            <w:pict>
              <v:group id="Group 38" o:spid="_x0000_s1033" alt="Title: Decorative sidebar" style="position:absolute;left:0;text-align:left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">
                <v:rect id="Rectangle 39" o:spid="_x0000_s1034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HnMMA&#10;AADbAAAADwAAAGRycy9kb3ducmV2LnhtbESPwWrDMBBE74X+g9hCbo3cpDSJGyWEQokPpWAnH7BY&#10;G8tEWhlLdpy/rwqFHoeZecNs95OzYqQ+tJ4VvMwzEMS11y03Cs6nz+c1iBCRNVrPpOBOAfa7x4ct&#10;5trfuKSxio1IEA45KjAxdrmUoTbkMMx9R5y8i+8dxiT7RuoebwnurFxk2Zt02HJaMNjRh6H6Wg1O&#10;gc1woFW5/r6YY8Or11DYr2uh1OxpOryDiDTF//Bfu9AKlh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HnMMAAADbAAAADwAAAAAAAAAAAAAAAACYAgAAZHJzL2Rv&#10;d25yZXYueG1sUEsFBgAAAAAEAAQA9QAAAIgDAAAAAA==&#10;" fillcolor="#c0504d [3205]" stroked="f" strokeweight="2pt"/>
                <v:rect id="Rectangle 40" o:spid="_x0000_s1035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Qfr8A&#10;AADbAAAADwAAAGRycy9kb3ducmV2LnhtbERPS4vCMBC+C/sfwix4EU0VlaUaZVlQPCk+YK9DM9t2&#10;bSalibX+e+cgePz43st15yrVUhNKzwbGowQUceZtybmBy3kz/AIVIrLFyjMZeFCA9eqjt8TU+jsf&#10;qT3FXEkIhxQNFDHWqdYhK8hhGPmaWLg/3ziMAptc2wbvEu4qPUmSuXZYsjQUWNNPQdn1dHMGrrPt&#10;eP47+Lf+MDliO832JIQx/c/uewEqUhff4pd7Zw1MZb18kR+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UdB+vwAAANsAAAAPAAAAAAAAAAAAAAAAAJgCAABkcnMvZG93bnJl&#10;di54bWxQSwUGAAAAAAQABAD1AAAAhAMAAAAA&#10;" fillcolor="#4f81bd [3204]" stroked="f" strokeweight="2pt">
                  <v:path arrowok="t"/>
                  <o:lock v:ext="edit" aspectratio="t"/>
                </v:rect>
                <w10:wrap anchorx="page" anchory="page"/>
              </v:group>
            </w:pict>
          </w:r>
        </w:p>
      </w:sdtContent>
    </w:sdt>
    <w:p w:rsidR="00B55F50" w:rsidRPr="00E12C8F" w:rsidRDefault="00B55F50" w:rsidP="00B55F50">
      <w:pPr>
        <w:pStyle w:val="IntenseQuote"/>
        <w:jc w:val="left"/>
        <w:rPr>
          <w:lang w:bidi="ar-JO"/>
        </w:rPr>
      </w:pPr>
      <w:r w:rsidRPr="009A4F1B">
        <w:rPr>
          <w:rFonts w:asciiTheme="minorBidi" w:hAnsiTheme="minorBidi"/>
          <w:lang w:bidi="ar-JO"/>
        </w:rPr>
        <w:br/>
      </w:r>
      <w:r w:rsidRPr="009A4F1B">
        <w:rPr>
          <w:rFonts w:asciiTheme="minorBidi" w:hAnsiTheme="minorBidi"/>
          <w:sz w:val="40"/>
          <w:szCs w:val="40"/>
          <w:lang w:bidi="ar-JO"/>
        </w:rPr>
        <w:t>Name: Ali Sider</w:t>
      </w:r>
      <w:r w:rsidRPr="009A4F1B">
        <w:rPr>
          <w:rFonts w:asciiTheme="minorBidi" w:hAnsiTheme="minorBidi"/>
          <w:sz w:val="40"/>
          <w:szCs w:val="40"/>
          <w:lang w:bidi="ar-JO"/>
        </w:rPr>
        <w:br/>
      </w:r>
      <w:r w:rsidRPr="009A4F1B">
        <w:rPr>
          <w:rFonts w:asciiTheme="minorBidi" w:hAnsiTheme="minorBidi"/>
          <w:sz w:val="40"/>
          <w:szCs w:val="40"/>
          <w:lang w:bidi="ar-JO"/>
        </w:rPr>
        <w:br/>
        <w:t>Student Number: 1111829</w:t>
      </w:r>
      <w:r w:rsidRPr="009A4F1B">
        <w:rPr>
          <w:rFonts w:asciiTheme="minorBidi" w:hAnsiTheme="minorBidi"/>
          <w:sz w:val="40"/>
          <w:szCs w:val="40"/>
          <w:lang w:bidi="ar-JO"/>
        </w:rPr>
        <w:br/>
      </w:r>
      <w:r w:rsidRPr="009A4F1B">
        <w:rPr>
          <w:rFonts w:asciiTheme="minorBidi" w:hAnsiTheme="minorBidi"/>
          <w:sz w:val="40"/>
          <w:szCs w:val="40"/>
          <w:lang w:bidi="ar-JO"/>
        </w:rPr>
        <w:br/>
        <w:t xml:space="preserve">Dr.: </w:t>
      </w:r>
      <w:r>
        <w:rPr>
          <w:rFonts w:asciiTheme="minorBidi" w:hAnsiTheme="minorBidi"/>
          <w:sz w:val="40"/>
          <w:szCs w:val="40"/>
          <w:lang w:bidi="ar-JO"/>
        </w:rPr>
        <w:t>Jamal Seyam</w:t>
      </w:r>
      <w:r w:rsidRPr="009A4F1B">
        <w:rPr>
          <w:rFonts w:asciiTheme="minorBidi" w:hAnsiTheme="minorBidi"/>
          <w:sz w:val="40"/>
          <w:szCs w:val="40"/>
          <w:lang w:bidi="ar-JO"/>
        </w:rPr>
        <w:t xml:space="preserve"> </w:t>
      </w:r>
      <w:r w:rsidRPr="009A4F1B">
        <w:rPr>
          <w:rFonts w:asciiTheme="minorBidi" w:hAnsiTheme="minorBidi"/>
          <w:sz w:val="40"/>
          <w:szCs w:val="40"/>
          <w:lang w:bidi="ar-JO"/>
        </w:rPr>
        <w:br/>
        <w:t xml:space="preserve">   </w:t>
      </w:r>
      <w:r w:rsidRPr="009A4F1B">
        <w:rPr>
          <w:rFonts w:asciiTheme="minorBidi" w:hAnsiTheme="minorBidi"/>
          <w:sz w:val="40"/>
          <w:szCs w:val="40"/>
          <w:lang w:bidi="ar-JO"/>
        </w:rPr>
        <w:br/>
        <w:t xml:space="preserve">Eng.: </w:t>
      </w:r>
      <w:r>
        <w:rPr>
          <w:rFonts w:asciiTheme="minorBidi" w:hAnsiTheme="minorBidi"/>
          <w:sz w:val="40"/>
          <w:szCs w:val="40"/>
          <w:lang w:bidi="ar-JO"/>
        </w:rPr>
        <w:t>Al-Mutasem Bellah Omar</w:t>
      </w:r>
      <w:r>
        <w:rPr>
          <w:rFonts w:asciiTheme="minorBidi" w:hAnsiTheme="minorBidi"/>
          <w:sz w:val="40"/>
          <w:szCs w:val="40"/>
          <w:lang w:bidi="ar-JO"/>
        </w:rPr>
        <w:br/>
      </w:r>
      <w:r>
        <w:rPr>
          <w:rFonts w:asciiTheme="minorBidi" w:hAnsiTheme="minorBidi"/>
          <w:sz w:val="40"/>
          <w:szCs w:val="40"/>
          <w:lang w:bidi="ar-JO"/>
        </w:rPr>
        <w:br/>
        <w:t>Section: 2</w:t>
      </w:r>
    </w:p>
    <w:p w:rsidR="00B55F50" w:rsidRDefault="00575FEC" w:rsidP="00B55F50">
      <w:pPr>
        <w:ind w:left="360"/>
        <w:jc w:val="right"/>
        <w:rPr>
          <w:lang w:bidi="ar-JO"/>
        </w:rPr>
      </w:pPr>
      <w:r>
        <w:rPr>
          <w:lang w:bidi="ar-JO"/>
        </w:rPr>
        <w:t>20</w:t>
      </w:r>
      <w:r w:rsidR="00B55F50">
        <w:rPr>
          <w:lang w:bidi="ar-JO"/>
        </w:rPr>
        <w:t xml:space="preserve"> FEB 2016</w:t>
      </w:r>
    </w:p>
    <w:p w:rsidR="00EB22E2" w:rsidRPr="00EB22E2" w:rsidRDefault="0025012B" w:rsidP="00EB22E2">
      <w:pPr>
        <w:pStyle w:val="Default"/>
        <w:rPr>
          <w:rFonts w:ascii="Times New Roman" w:hAnsi="Times New Roman" w:cs="Times New Roman"/>
        </w:rPr>
      </w:pPr>
      <w:r w:rsidRPr="00746DAF">
        <w:rPr>
          <w:rStyle w:val="Heading2Char"/>
        </w:rPr>
        <w:lastRenderedPageBreak/>
        <w:t xml:space="preserve">Part </w:t>
      </w:r>
      <w:r w:rsidR="00EB22E2">
        <w:rPr>
          <w:rStyle w:val="Heading2Char"/>
        </w:rPr>
        <w:t xml:space="preserve">One: </w:t>
      </w:r>
      <w:r w:rsidR="00EB22E2">
        <w:rPr>
          <w:b/>
          <w:bCs/>
          <w:sz w:val="28"/>
          <w:szCs w:val="28"/>
        </w:rPr>
        <w:t>Data creation</w:t>
      </w:r>
      <w:r>
        <w:br/>
        <w:t xml:space="preserve"> </w:t>
      </w:r>
    </w:p>
    <w:p w:rsidR="00EB22E2" w:rsidRP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22E2">
        <w:rPr>
          <w:rFonts w:ascii="Times New Roman" w:hAnsi="Times New Roman" w:cs="Times New Roman"/>
          <w:color w:val="000000"/>
        </w:rPr>
        <w:t xml:space="preserve">1) Create a MATLAB script that generates a discrete-time signal (x) which is the sum of three sine signals of frequencies 100, 250 and 400Hz and with RMS amplitudes of 1, 2 and 3 respectively. Use the following parameters in your code: </w:t>
      </w:r>
    </w:p>
    <w:p w:rsidR="00EB22E2" w:rsidRP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EB22E2">
        <w:rPr>
          <w:rFonts w:ascii="Times New Roman" w:hAnsi="Times New Roman" w:cs="Times New Roman"/>
          <w:color w:val="000000"/>
        </w:rPr>
        <w:t>fs</w:t>
      </w:r>
      <w:proofErr w:type="gramEnd"/>
      <w:r w:rsidRPr="00EB22E2">
        <w:rPr>
          <w:rFonts w:ascii="Times New Roman" w:hAnsi="Times New Roman" w:cs="Times New Roman"/>
          <w:color w:val="000000"/>
        </w:rPr>
        <w:t xml:space="preserve"> = 1000 samples/sec </w:t>
      </w:r>
    </w:p>
    <w:p w:rsidR="00EB22E2" w:rsidRP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22E2">
        <w:rPr>
          <w:rFonts w:ascii="Times New Roman" w:hAnsi="Times New Roman" w:cs="Times New Roman"/>
          <w:color w:val="000000"/>
        </w:rPr>
        <w:t xml:space="preserve">n = [0 1 2 3 … 1023] 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22E2">
        <w:rPr>
          <w:rFonts w:ascii="Times New Roman" w:hAnsi="Times New Roman" w:cs="Times New Roman"/>
          <w:color w:val="000000"/>
        </w:rPr>
        <w:t>Your code must be in terms of (fs) and (n).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416BE">
        <w:br/>
      </w:r>
      <w:r>
        <w:rPr>
          <w:rFonts w:ascii="Courier New" w:hAnsi="Courier New" w:cs="Courier New"/>
          <w:color w:val="000000"/>
          <w:sz w:val="20"/>
          <w:szCs w:val="20"/>
        </w:rPr>
        <w:t>n=0:1:1023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  <w:r w:rsidR="005C5784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fs=1000;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T1=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2*pi*n*100/fs);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T2=2*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2*pi*n*250/fs);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T3=3*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2*pi*n*400/fs);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s=T1+T2+T3;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stem(s)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  <w:r w:rsidRPr="00EB22E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334000" cy="2352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1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 xml:space="preserve">Plot of the discrete sequence data.  </w:t>
      </w:r>
      <w:r w:rsidR="005C5784">
        <w:rPr>
          <w:i/>
          <w:iCs/>
          <w:sz w:val="20"/>
          <w:szCs w:val="20"/>
          <w:shd w:val="clear" w:color="auto" w:fill="FFFFFF"/>
        </w:rPr>
        <w:br/>
      </w:r>
    </w:p>
    <w:p w:rsidR="00EB22E2" w:rsidRP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22E2">
        <w:rPr>
          <w:rFonts w:ascii="Times New Roman" w:hAnsi="Times New Roman" w:cs="Times New Roman"/>
          <w:color w:val="000000"/>
          <w:sz w:val="23"/>
          <w:szCs w:val="23"/>
        </w:rPr>
        <w:t xml:space="preserve">2) Create a signal (y) which is the signal (x) with AWGN noise and signal-to-noise ratio of 20 dB. Use the MATLAB function </w:t>
      </w:r>
      <w:proofErr w:type="spellStart"/>
      <w:proofErr w:type="gramStart"/>
      <w:r w:rsidRPr="00EB22E2">
        <w:rPr>
          <w:rFonts w:ascii="Times New Roman" w:hAnsi="Times New Roman" w:cs="Times New Roman"/>
          <w:color w:val="000000"/>
          <w:sz w:val="23"/>
          <w:szCs w:val="23"/>
        </w:rPr>
        <w:t>awgn</w:t>
      </w:r>
      <w:proofErr w:type="spellEnd"/>
      <w:r w:rsidRPr="00EB22E2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End"/>
      <w:r w:rsidRPr="00EB22E2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EB22E2" w:rsidRDefault="00EB22E2" w:rsidP="00C23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i/>
          <w:iCs/>
          <w:sz w:val="20"/>
          <w:szCs w:val="20"/>
          <w:shd w:val="clear" w:color="auto" w:fill="FFFFFF"/>
        </w:rPr>
        <w:br/>
      </w:r>
      <w:r w:rsidR="00C23094">
        <w:rPr>
          <w:rFonts w:ascii="Courier New" w:hAnsi="Courier New" w:cs="Courier New"/>
          <w:color w:val="000000"/>
          <w:sz w:val="20"/>
          <w:szCs w:val="20"/>
        </w:rPr>
        <w:t>y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awgn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,20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C5784" w:rsidRPr="005C5784" w:rsidRDefault="00EB22E2" w:rsidP="00C23094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Courier New" w:hAnsi="Courier New" w:cs="Courier New"/>
          <w:sz w:val="20"/>
          <w:szCs w:val="20"/>
        </w:rPr>
        <w:t>plot(</w:t>
      </w:r>
      <w:proofErr w:type="gramEnd"/>
      <w:r w:rsidR="00C23094">
        <w:rPr>
          <w:rFonts w:ascii="Courier New" w:hAnsi="Courier New" w:cs="Courier New"/>
          <w:sz w:val="20"/>
          <w:szCs w:val="20"/>
        </w:rPr>
        <w:t>y</w:t>
      </w:r>
      <w:r>
        <w:rPr>
          <w:rFonts w:ascii="Courier New" w:hAnsi="Courier New" w:cs="Courier New"/>
          <w:sz w:val="20"/>
          <w:szCs w:val="20"/>
        </w:rPr>
        <w:t>);</w:t>
      </w:r>
      <w:r w:rsidR="005C5784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grid</w:t>
      </w:r>
      <w:r>
        <w:rPr>
          <w:rFonts w:ascii="Courier New" w:hAnsi="Courier New" w:cs="Courier New"/>
          <w:sz w:val="20"/>
          <w:szCs w:val="20"/>
        </w:rPr>
        <w:t>;</w:t>
      </w:r>
      <w:r w:rsidR="005C5784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Signal+Awgn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sz w:val="20"/>
          <w:szCs w:val="20"/>
        </w:rPr>
        <w:t>);</w:t>
      </w:r>
      <w:r w:rsidR="005C5784"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sz w:val="20"/>
          <w:szCs w:val="20"/>
        </w:rPr>
        <w:t>);</w:t>
      </w:r>
      <w:r w:rsidR="005C5784"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'n'</w:t>
      </w:r>
      <w:r>
        <w:rPr>
          <w:rFonts w:ascii="Courier New" w:hAnsi="Courier New" w:cs="Courier New"/>
          <w:sz w:val="20"/>
          <w:szCs w:val="20"/>
        </w:rPr>
        <w:t>)</w:t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br/>
      </w:r>
      <w:r w:rsidR="005C5784">
        <w:rPr>
          <w:rFonts w:ascii="Courier New" w:hAnsi="Courier New" w:cs="Courier New"/>
          <w:sz w:val="20"/>
          <w:szCs w:val="20"/>
        </w:rPr>
        <w:lastRenderedPageBreak/>
        <w:br/>
      </w:r>
      <w:r w:rsidR="005C5784" w:rsidRPr="005C5784">
        <w:rPr>
          <w:rFonts w:ascii="Times New Roman" w:hAnsi="Times New Roman" w:cs="Times New Roman"/>
          <w:sz w:val="23"/>
          <w:szCs w:val="23"/>
        </w:rPr>
        <w:t xml:space="preserve">3) Plot the signal (y) showing the axis labels. 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i/>
          <w:iCs/>
          <w:sz w:val="20"/>
          <w:szCs w:val="20"/>
          <w:shd w:val="clear" w:color="auto" w:fill="FFFFFF"/>
        </w:rPr>
        <w:br/>
      </w:r>
      <w:r w:rsidRPr="00EB22E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13458C63" wp14:editId="6E277CD1">
            <wp:extent cx="5334000" cy="2143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  <w:szCs w:val="24"/>
        </w:rPr>
        <w:br/>
      </w: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2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Signal s with AWGN.</w:t>
      </w:r>
      <w:r>
        <w:rPr>
          <w:i/>
          <w:iCs/>
          <w:sz w:val="20"/>
          <w:szCs w:val="20"/>
          <w:shd w:val="clear" w:color="auto" w:fill="FFFFFF"/>
        </w:rPr>
        <w:t xml:space="preserve">  </w:t>
      </w:r>
    </w:p>
    <w:p w:rsidR="00EB22E2" w:rsidRDefault="00EB22E2" w:rsidP="00EB22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C5784" w:rsidRDefault="002F7E8D" w:rsidP="005C578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46DAF">
        <w:rPr>
          <w:rStyle w:val="Heading2Char"/>
        </w:rPr>
        <w:t xml:space="preserve">Part </w:t>
      </w:r>
      <w:r w:rsidR="005C5784">
        <w:rPr>
          <w:rStyle w:val="Heading2Char"/>
        </w:rPr>
        <w:t>Two</w:t>
      </w:r>
      <w:r w:rsidR="005C5784" w:rsidRPr="005C5784">
        <w:rPr>
          <w:b/>
          <w:bCs/>
          <w:sz w:val="23"/>
          <w:szCs w:val="23"/>
        </w:rPr>
        <w:t>: Using</w:t>
      </w:r>
      <w:r w:rsidR="005C5784">
        <w:rPr>
          <w:b/>
          <w:bCs/>
          <w:sz w:val="23"/>
          <w:szCs w:val="23"/>
        </w:rPr>
        <w:t xml:space="preserve"> SPTool</w:t>
      </w:r>
      <w:r w:rsidR="00C23094">
        <w:rPr>
          <w:b/>
          <w:bCs/>
          <w:sz w:val="23"/>
          <w:szCs w:val="23"/>
        </w:rPr>
        <w:t xml:space="preserve"> &amp; Importing Signal</w:t>
      </w:r>
      <w:r w:rsidR="00C23094">
        <w:rPr>
          <w:b/>
          <w:bCs/>
          <w:sz w:val="23"/>
          <w:szCs w:val="23"/>
        </w:rPr>
        <w:br/>
      </w:r>
      <w:r w:rsidR="00C23094">
        <w:rPr>
          <w:b/>
          <w:bCs/>
          <w:sz w:val="23"/>
          <w:szCs w:val="23"/>
        </w:rPr>
        <w:br/>
      </w:r>
      <w:r w:rsidR="00C23094">
        <w:rPr>
          <w:sz w:val="23"/>
          <w:szCs w:val="23"/>
        </w:rPr>
        <w:t xml:space="preserve">Click on file (top left-hand side of SPTool window) Choose import. A window should appear. Select the signal (y) and the sampling frequency fs. When you are finished, click on OK. Click view under the signals column to view your signal. </w:t>
      </w:r>
      <w:r w:rsidR="00C23094">
        <w:rPr>
          <w:sz w:val="23"/>
          <w:szCs w:val="23"/>
        </w:rPr>
        <w:t>Show</w:t>
      </w:r>
      <w:r w:rsidR="00C23094">
        <w:rPr>
          <w:sz w:val="23"/>
          <w:szCs w:val="23"/>
        </w:rPr>
        <w:t xml:space="preserve"> the output.</w:t>
      </w:r>
      <w:r w:rsidR="0025012B">
        <w:rPr>
          <w:rStyle w:val="Heading2Char"/>
        </w:rPr>
        <w:br/>
      </w:r>
      <w:r w:rsidR="0025012B">
        <w:rPr>
          <w:rFonts w:cstheme="majorBidi"/>
        </w:rPr>
        <w:br/>
      </w:r>
      <w:r w:rsidR="005C5784" w:rsidRPr="005C5784">
        <w:rPr>
          <w:rFonts w:ascii="Wingdings" w:hAnsi="Wingdings" w:cs="Wingdings"/>
          <w:sz w:val="23"/>
          <w:szCs w:val="23"/>
        </w:rPr>
        <w:t></w:t>
      </w:r>
      <w:r w:rsidR="005C5784" w:rsidRPr="005C5784">
        <w:rPr>
          <w:rFonts w:ascii="Wingdings" w:hAnsi="Wingdings" w:cs="Wingdings"/>
          <w:sz w:val="23"/>
          <w:szCs w:val="23"/>
        </w:rPr>
        <w:t></w:t>
      </w:r>
      <w:r w:rsidR="005C5784">
        <w:rPr>
          <w:rFonts w:ascii="Times New Roman" w:hAnsi="Times New Roman" w:cs="Times New Roman"/>
          <w:sz w:val="23"/>
          <w:szCs w:val="23"/>
        </w:rPr>
        <w:t xml:space="preserve">Signal Browser  </w:t>
      </w:r>
      <w:r w:rsidR="00C23094">
        <w:rPr>
          <w:rFonts w:ascii="Times New Roman" w:hAnsi="Times New Roman" w:cs="Times New Roman"/>
          <w:sz w:val="23"/>
          <w:szCs w:val="23"/>
        </w:rPr>
        <w:br/>
      </w:r>
    </w:p>
    <w:p w:rsidR="005C5784" w:rsidRDefault="00C23094" w:rsidP="005C5784">
      <w:pPr>
        <w:pStyle w:val="Default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459F14A7" wp14:editId="4B9ABEDC">
            <wp:extent cx="5229225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784">
        <w:rPr>
          <w:rFonts w:ascii="Times New Roman" w:hAnsi="Times New Roman" w:cs="Times New Roman"/>
          <w:sz w:val="23"/>
          <w:szCs w:val="23"/>
        </w:rPr>
        <w:br/>
      </w:r>
      <w:r w:rsidR="005C5784" w:rsidRPr="00193C75">
        <w:rPr>
          <w:i/>
          <w:iCs/>
          <w:sz w:val="20"/>
          <w:szCs w:val="20"/>
        </w:rPr>
        <w:t>Figure -</w:t>
      </w:r>
      <w:r w:rsidR="005C5784">
        <w:rPr>
          <w:i/>
          <w:iCs/>
          <w:sz w:val="20"/>
          <w:szCs w:val="20"/>
        </w:rPr>
        <w:t>3</w:t>
      </w:r>
      <w:r w:rsidR="005C5784" w:rsidRPr="00193C75">
        <w:rPr>
          <w:i/>
          <w:iCs/>
          <w:sz w:val="20"/>
          <w:szCs w:val="20"/>
        </w:rPr>
        <w:t>-</w:t>
      </w:r>
      <w:r w:rsidR="005C5784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5C5784">
        <w:rPr>
          <w:i/>
          <w:iCs/>
          <w:sz w:val="20"/>
          <w:szCs w:val="20"/>
          <w:shd w:val="clear" w:color="auto" w:fill="FFFFFF"/>
        </w:rPr>
        <w:t xml:space="preserve">Signal </w:t>
      </w:r>
      <w:r w:rsidR="005C5784">
        <w:rPr>
          <w:i/>
          <w:iCs/>
          <w:sz w:val="20"/>
          <w:szCs w:val="20"/>
          <w:shd w:val="clear" w:color="auto" w:fill="FFFFFF"/>
        </w:rPr>
        <w:t>Browser</w:t>
      </w:r>
      <w:r w:rsidR="005C5784">
        <w:rPr>
          <w:i/>
          <w:iCs/>
          <w:sz w:val="20"/>
          <w:szCs w:val="20"/>
          <w:shd w:val="clear" w:color="auto" w:fill="FFFFFF"/>
        </w:rPr>
        <w:t>.</w:t>
      </w:r>
    </w:p>
    <w:p w:rsidR="00C23094" w:rsidRDefault="00C23094" w:rsidP="005C5784">
      <w:pPr>
        <w:autoSpaceDE w:val="0"/>
        <w:autoSpaceDN w:val="0"/>
        <w:adjustRightInd w:val="0"/>
        <w:spacing w:after="9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425593" w:rsidRDefault="00C23094" w:rsidP="005C5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6DAF">
        <w:rPr>
          <w:rStyle w:val="Heading2Char"/>
        </w:rPr>
        <w:lastRenderedPageBreak/>
        <w:t>Part</w:t>
      </w:r>
      <w:r>
        <w:rPr>
          <w:rStyle w:val="Heading2Char"/>
        </w:rPr>
        <w:t xml:space="preserve"> Three</w:t>
      </w:r>
      <w:r>
        <w:rPr>
          <w:rStyle w:val="Heading2Char"/>
        </w:rPr>
        <w:t>:</w:t>
      </w:r>
      <w:r w:rsidRPr="00C23094">
        <w:rPr>
          <w:b/>
          <w:bCs/>
          <w:sz w:val="23"/>
          <w:szCs w:val="23"/>
        </w:rPr>
        <w:t xml:space="preserve"> </w:t>
      </w:r>
      <w:r w:rsidRPr="00C23094">
        <w:rPr>
          <w:rFonts w:asciiTheme="majorHAnsi" w:hAnsiTheme="majorHAnsi"/>
          <w:b/>
          <w:bCs/>
          <w:sz w:val="23"/>
          <w:szCs w:val="23"/>
        </w:rPr>
        <w:t>Use of the Spectrum Viewer</w:t>
      </w:r>
      <w:r>
        <w:rPr>
          <w:rFonts w:asciiTheme="majorHAnsi" w:hAnsiTheme="majorHAnsi"/>
          <w:b/>
          <w:bCs/>
          <w:sz w:val="23"/>
          <w:szCs w:val="23"/>
        </w:rPr>
        <w:br/>
      </w:r>
      <w:r>
        <w:rPr>
          <w:rFonts w:ascii="Wingdings" w:hAnsi="Wingdings" w:cs="Wingdings"/>
          <w:color w:val="000000"/>
          <w:sz w:val="23"/>
          <w:szCs w:val="23"/>
        </w:rPr>
        <w:br/>
      </w:r>
      <w:r w:rsidR="005C5784" w:rsidRPr="005C5784">
        <w:rPr>
          <w:rFonts w:ascii="Wingdings" w:hAnsi="Wingdings" w:cs="Wingdings"/>
          <w:color w:val="000000"/>
          <w:sz w:val="23"/>
          <w:szCs w:val="23"/>
        </w:rPr>
        <w:t></w:t>
      </w:r>
      <w:r w:rsidR="005C5784" w:rsidRPr="005C5784">
        <w:rPr>
          <w:rFonts w:ascii="Wingdings" w:hAnsi="Wingdings" w:cs="Wingdings"/>
          <w:color w:val="000000"/>
          <w:sz w:val="23"/>
          <w:szCs w:val="23"/>
        </w:rPr>
        <w:t></w:t>
      </w:r>
      <w:r w:rsidR="005C5784" w:rsidRPr="005C5784">
        <w:rPr>
          <w:rFonts w:ascii="Times New Roman" w:hAnsi="Times New Roman" w:cs="Times New Roman"/>
          <w:color w:val="000000"/>
          <w:sz w:val="23"/>
          <w:szCs w:val="23"/>
        </w:rPr>
        <w:t xml:space="preserve">signal in the frequency domain. </w:t>
      </w:r>
      <w:r w:rsidR="0042559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425593" w:rsidRDefault="00C23094" w:rsidP="005C5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5015DE29" wp14:editId="07660B36">
            <wp:extent cx="5210175" cy="3476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59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425593" w:rsidRPr="005C5784" w:rsidRDefault="00425593" w:rsidP="00C23094">
      <w:pPr>
        <w:autoSpaceDE w:val="0"/>
        <w:autoSpaceDN w:val="0"/>
        <w:adjustRightInd w:val="0"/>
        <w:spacing w:after="9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93C75">
        <w:rPr>
          <w:i/>
          <w:iCs/>
          <w:sz w:val="20"/>
          <w:szCs w:val="20"/>
        </w:rPr>
        <w:t>Figure -</w:t>
      </w:r>
      <w:r w:rsidR="00C23094">
        <w:rPr>
          <w:i/>
          <w:iCs/>
          <w:sz w:val="20"/>
          <w:szCs w:val="20"/>
        </w:rPr>
        <w:t>4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FFT Spectrum</w:t>
      </w:r>
      <w:r>
        <w:rPr>
          <w:i/>
          <w:iCs/>
          <w:sz w:val="20"/>
          <w:szCs w:val="20"/>
          <w:shd w:val="clear" w:color="auto" w:fill="FFFFFF"/>
        </w:rPr>
        <w:t>.</w:t>
      </w:r>
    </w:p>
    <w:p w:rsidR="005C5784" w:rsidRPr="005C5784" w:rsidRDefault="00C23094" w:rsidP="00C2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6DAF">
        <w:rPr>
          <w:rStyle w:val="Heading2Char"/>
        </w:rPr>
        <w:t>Part</w:t>
      </w:r>
      <w:r>
        <w:rPr>
          <w:rStyle w:val="Heading2Char"/>
        </w:rPr>
        <w:t xml:space="preserve"> </w:t>
      </w:r>
      <w:r>
        <w:rPr>
          <w:rStyle w:val="Heading2Char"/>
        </w:rPr>
        <w:t>Four</w:t>
      </w:r>
      <w:r>
        <w:rPr>
          <w:rStyle w:val="Heading2Char"/>
        </w:rPr>
        <w:t>:</w:t>
      </w:r>
      <w:r w:rsidRPr="00C23094">
        <w:rPr>
          <w:b/>
          <w:bCs/>
          <w:sz w:val="23"/>
          <w:szCs w:val="23"/>
        </w:rPr>
        <w:t xml:space="preserve"> </w:t>
      </w:r>
      <w:r w:rsidRPr="00C23094">
        <w:rPr>
          <w:rFonts w:asciiTheme="majorHAnsi" w:hAnsiTheme="majorHAnsi"/>
          <w:b/>
          <w:bCs/>
          <w:sz w:val="23"/>
          <w:szCs w:val="23"/>
        </w:rPr>
        <w:t>Filter Creation</w:t>
      </w:r>
      <w:r w:rsidR="005C5784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C23094" w:rsidRPr="005C5784" w:rsidRDefault="00C23094" w:rsidP="00C23094">
      <w:pPr>
        <w:autoSpaceDE w:val="0"/>
        <w:autoSpaceDN w:val="0"/>
        <w:adjustRightInd w:val="0"/>
        <w:spacing w:after="9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Low Pass Filter</w:t>
      </w:r>
      <w:r>
        <w:rPr>
          <w:b/>
          <w:bCs/>
          <w:sz w:val="23"/>
          <w:szCs w:val="23"/>
        </w:rPr>
        <w:br/>
      </w:r>
      <w:r>
        <w:rPr>
          <w:noProof/>
        </w:rPr>
        <w:drawing>
          <wp:inline distT="0" distB="0" distL="0" distR="0" wp14:anchorId="1D69067B" wp14:editId="0AABDF0B">
            <wp:extent cx="5490845" cy="2695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5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Design of low pass filter</w:t>
      </w:r>
      <w:r>
        <w:rPr>
          <w:i/>
          <w:iCs/>
          <w:sz w:val="20"/>
          <w:szCs w:val="20"/>
          <w:shd w:val="clear" w:color="auto" w:fill="FFFFFF"/>
        </w:rPr>
        <w:t>.</w:t>
      </w:r>
    </w:p>
    <w:p w:rsidR="00C23094" w:rsidRPr="0061423F" w:rsidRDefault="00C23094" w:rsidP="00C23094">
      <w:pPr>
        <w:pStyle w:val="Default"/>
        <w:spacing w:after="165"/>
        <w:jc w:val="center"/>
      </w:pPr>
      <w:r>
        <w:rPr>
          <w:noProof/>
        </w:rPr>
        <w:lastRenderedPageBreak/>
        <w:drawing>
          <wp:inline distT="0" distB="0" distL="0" distR="0" wp14:anchorId="0B066FBC" wp14:editId="0B51E401">
            <wp:extent cx="5490845" cy="25184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784">
        <w:rPr>
          <w:b/>
          <w:bCs/>
          <w:sz w:val="23"/>
          <w:szCs w:val="23"/>
        </w:rPr>
        <w:br/>
      </w: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6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low pass filter.</w:t>
      </w:r>
      <w:bookmarkStart w:id="0" w:name="_GoBack"/>
      <w:bookmarkEnd w:id="0"/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  <w:r w:rsidR="005C5784">
        <w:rPr>
          <w:b/>
          <w:bCs/>
          <w:sz w:val="23"/>
          <w:szCs w:val="23"/>
        </w:rPr>
        <w:br/>
      </w:r>
    </w:p>
    <w:p w:rsidR="0061423F" w:rsidRPr="0061423F" w:rsidRDefault="0061423F" w:rsidP="002F7E8D">
      <w:pPr>
        <w:autoSpaceDE w:val="0"/>
        <w:autoSpaceDN w:val="0"/>
        <w:adjustRightInd w:val="0"/>
        <w:spacing w:after="0" w:line="240" w:lineRule="auto"/>
      </w:pPr>
    </w:p>
    <w:sectPr w:rsidR="0061423F" w:rsidRPr="0061423F" w:rsidSect="00655BE9">
      <w:footerReference w:type="default" r:id="rId15"/>
      <w:pgSz w:w="12240" w:h="15840"/>
      <w:pgMar w:top="1440" w:right="1892" w:bottom="1440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25" w:rsidRDefault="00FE5D25" w:rsidP="00354D15">
      <w:pPr>
        <w:spacing w:after="0" w:line="240" w:lineRule="auto"/>
      </w:pPr>
      <w:r>
        <w:separator/>
      </w:r>
    </w:p>
  </w:endnote>
  <w:endnote w:type="continuationSeparator" w:id="0">
    <w:p w:rsidR="00FE5D25" w:rsidRDefault="00FE5D25" w:rsidP="0035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770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264B" w:rsidRDefault="00B8264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094" w:rsidRPr="00C23094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8264B" w:rsidRDefault="00B82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25" w:rsidRDefault="00FE5D25" w:rsidP="00354D15">
      <w:pPr>
        <w:spacing w:after="0" w:line="240" w:lineRule="auto"/>
      </w:pPr>
      <w:r>
        <w:separator/>
      </w:r>
    </w:p>
  </w:footnote>
  <w:footnote w:type="continuationSeparator" w:id="0">
    <w:p w:rsidR="00FE5D25" w:rsidRDefault="00FE5D25" w:rsidP="0035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282"/>
    <w:multiLevelType w:val="hybridMultilevel"/>
    <w:tmpl w:val="0EF6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ED7"/>
    <w:multiLevelType w:val="hybridMultilevel"/>
    <w:tmpl w:val="19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7170"/>
    <w:multiLevelType w:val="hybridMultilevel"/>
    <w:tmpl w:val="658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3733"/>
    <w:multiLevelType w:val="hybridMultilevel"/>
    <w:tmpl w:val="56382C1A"/>
    <w:lvl w:ilvl="0" w:tplc="FB9C211A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224D"/>
    <w:multiLevelType w:val="hybridMultilevel"/>
    <w:tmpl w:val="5F0E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05B0"/>
    <w:multiLevelType w:val="hybridMultilevel"/>
    <w:tmpl w:val="A97EE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722D"/>
    <w:multiLevelType w:val="multilevel"/>
    <w:tmpl w:val="FE7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72DFE"/>
    <w:multiLevelType w:val="hybridMultilevel"/>
    <w:tmpl w:val="61E4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5071"/>
    <w:multiLevelType w:val="hybridMultilevel"/>
    <w:tmpl w:val="8E24A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956F5"/>
    <w:multiLevelType w:val="hybridMultilevel"/>
    <w:tmpl w:val="607A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3DA4"/>
    <w:multiLevelType w:val="hybridMultilevel"/>
    <w:tmpl w:val="D57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E63"/>
    <w:rsid w:val="00007633"/>
    <w:rsid w:val="00007F7B"/>
    <w:rsid w:val="0001568A"/>
    <w:rsid w:val="00024EB6"/>
    <w:rsid w:val="0003784D"/>
    <w:rsid w:val="0004686F"/>
    <w:rsid w:val="000A64BF"/>
    <w:rsid w:val="000F6112"/>
    <w:rsid w:val="001134D9"/>
    <w:rsid w:val="0012337E"/>
    <w:rsid w:val="00145658"/>
    <w:rsid w:val="00147498"/>
    <w:rsid w:val="00152A66"/>
    <w:rsid w:val="00190279"/>
    <w:rsid w:val="0019309E"/>
    <w:rsid w:val="00193FB1"/>
    <w:rsid w:val="001E100C"/>
    <w:rsid w:val="001E1923"/>
    <w:rsid w:val="00220A65"/>
    <w:rsid w:val="00242DE8"/>
    <w:rsid w:val="0025012B"/>
    <w:rsid w:val="00257C0F"/>
    <w:rsid w:val="00264D40"/>
    <w:rsid w:val="002A09D6"/>
    <w:rsid w:val="002A627A"/>
    <w:rsid w:val="002C40B4"/>
    <w:rsid w:val="002E02E8"/>
    <w:rsid w:val="002E62DB"/>
    <w:rsid w:val="002E6A24"/>
    <w:rsid w:val="002F7E8D"/>
    <w:rsid w:val="0032722C"/>
    <w:rsid w:val="00331F24"/>
    <w:rsid w:val="00354D15"/>
    <w:rsid w:val="0036086B"/>
    <w:rsid w:val="003778DC"/>
    <w:rsid w:val="00385314"/>
    <w:rsid w:val="003C13F2"/>
    <w:rsid w:val="003F3359"/>
    <w:rsid w:val="00410BA1"/>
    <w:rsid w:val="00425593"/>
    <w:rsid w:val="004636FC"/>
    <w:rsid w:val="00464B4E"/>
    <w:rsid w:val="00466BF5"/>
    <w:rsid w:val="004A6453"/>
    <w:rsid w:val="004B1DFD"/>
    <w:rsid w:val="004B4FD9"/>
    <w:rsid w:val="004D05CF"/>
    <w:rsid w:val="005165AC"/>
    <w:rsid w:val="00522E5F"/>
    <w:rsid w:val="00535580"/>
    <w:rsid w:val="005519AD"/>
    <w:rsid w:val="00560E69"/>
    <w:rsid w:val="00564E35"/>
    <w:rsid w:val="00575FEC"/>
    <w:rsid w:val="0057729B"/>
    <w:rsid w:val="00577AA4"/>
    <w:rsid w:val="00582AD7"/>
    <w:rsid w:val="005916AA"/>
    <w:rsid w:val="00591F80"/>
    <w:rsid w:val="005960CD"/>
    <w:rsid w:val="005B23E9"/>
    <w:rsid w:val="005B25C9"/>
    <w:rsid w:val="005B289D"/>
    <w:rsid w:val="005C078C"/>
    <w:rsid w:val="005C5784"/>
    <w:rsid w:val="005D037E"/>
    <w:rsid w:val="0061423F"/>
    <w:rsid w:val="00614EBF"/>
    <w:rsid w:val="006201B2"/>
    <w:rsid w:val="00635A48"/>
    <w:rsid w:val="00655BE9"/>
    <w:rsid w:val="00662E43"/>
    <w:rsid w:val="006876DE"/>
    <w:rsid w:val="006955C4"/>
    <w:rsid w:val="006A4242"/>
    <w:rsid w:val="006D6611"/>
    <w:rsid w:val="006E2BB1"/>
    <w:rsid w:val="006F2557"/>
    <w:rsid w:val="006F472C"/>
    <w:rsid w:val="00731813"/>
    <w:rsid w:val="00746DAF"/>
    <w:rsid w:val="00757BEC"/>
    <w:rsid w:val="00771C2B"/>
    <w:rsid w:val="00774748"/>
    <w:rsid w:val="00781A54"/>
    <w:rsid w:val="007C073A"/>
    <w:rsid w:val="007C1ED5"/>
    <w:rsid w:val="007C43D1"/>
    <w:rsid w:val="007D7EF3"/>
    <w:rsid w:val="007E221E"/>
    <w:rsid w:val="007F61DD"/>
    <w:rsid w:val="0082177C"/>
    <w:rsid w:val="008663CB"/>
    <w:rsid w:val="008727C1"/>
    <w:rsid w:val="008862E0"/>
    <w:rsid w:val="008A2CD3"/>
    <w:rsid w:val="008A51D0"/>
    <w:rsid w:val="008A62CD"/>
    <w:rsid w:val="008B2095"/>
    <w:rsid w:val="008C7521"/>
    <w:rsid w:val="008D158B"/>
    <w:rsid w:val="008D3B94"/>
    <w:rsid w:val="009031B4"/>
    <w:rsid w:val="009071E1"/>
    <w:rsid w:val="009264AC"/>
    <w:rsid w:val="00947E40"/>
    <w:rsid w:val="00954A54"/>
    <w:rsid w:val="00974E51"/>
    <w:rsid w:val="0098000F"/>
    <w:rsid w:val="00985898"/>
    <w:rsid w:val="00990ACF"/>
    <w:rsid w:val="00997D98"/>
    <w:rsid w:val="009A3843"/>
    <w:rsid w:val="009A4F17"/>
    <w:rsid w:val="009A73D6"/>
    <w:rsid w:val="009B3E13"/>
    <w:rsid w:val="009B7AB1"/>
    <w:rsid w:val="009C12F4"/>
    <w:rsid w:val="009C4BC1"/>
    <w:rsid w:val="009C4BDA"/>
    <w:rsid w:val="009C5032"/>
    <w:rsid w:val="009D1F35"/>
    <w:rsid w:val="009E2BBB"/>
    <w:rsid w:val="009F0201"/>
    <w:rsid w:val="009F6DA8"/>
    <w:rsid w:val="00A014D8"/>
    <w:rsid w:val="00A06E63"/>
    <w:rsid w:val="00A27D78"/>
    <w:rsid w:val="00A30B76"/>
    <w:rsid w:val="00A55F6E"/>
    <w:rsid w:val="00A86F2C"/>
    <w:rsid w:val="00AC715B"/>
    <w:rsid w:val="00AD256F"/>
    <w:rsid w:val="00B065F1"/>
    <w:rsid w:val="00B1721C"/>
    <w:rsid w:val="00B26604"/>
    <w:rsid w:val="00B37D4C"/>
    <w:rsid w:val="00B53FAC"/>
    <w:rsid w:val="00B55F50"/>
    <w:rsid w:val="00B60180"/>
    <w:rsid w:val="00B634D8"/>
    <w:rsid w:val="00B71796"/>
    <w:rsid w:val="00B73CB6"/>
    <w:rsid w:val="00B8264B"/>
    <w:rsid w:val="00B922FB"/>
    <w:rsid w:val="00BA2D9D"/>
    <w:rsid w:val="00BC2150"/>
    <w:rsid w:val="00BC7EE0"/>
    <w:rsid w:val="00BE591F"/>
    <w:rsid w:val="00C000BF"/>
    <w:rsid w:val="00C01D78"/>
    <w:rsid w:val="00C132A3"/>
    <w:rsid w:val="00C23094"/>
    <w:rsid w:val="00C23FCD"/>
    <w:rsid w:val="00C61BF2"/>
    <w:rsid w:val="00CA7F72"/>
    <w:rsid w:val="00CA7FB1"/>
    <w:rsid w:val="00CC5E67"/>
    <w:rsid w:val="00CC685B"/>
    <w:rsid w:val="00CC7FAF"/>
    <w:rsid w:val="00CF0BBD"/>
    <w:rsid w:val="00D01A5C"/>
    <w:rsid w:val="00D03CC0"/>
    <w:rsid w:val="00D21160"/>
    <w:rsid w:val="00D249DB"/>
    <w:rsid w:val="00D2633F"/>
    <w:rsid w:val="00D33B35"/>
    <w:rsid w:val="00D649DD"/>
    <w:rsid w:val="00D714AC"/>
    <w:rsid w:val="00D82851"/>
    <w:rsid w:val="00D87C57"/>
    <w:rsid w:val="00DD0F70"/>
    <w:rsid w:val="00DD14E3"/>
    <w:rsid w:val="00DD2BBF"/>
    <w:rsid w:val="00DD7237"/>
    <w:rsid w:val="00E0080B"/>
    <w:rsid w:val="00E03E77"/>
    <w:rsid w:val="00E21472"/>
    <w:rsid w:val="00E430CE"/>
    <w:rsid w:val="00E60A52"/>
    <w:rsid w:val="00EB22E2"/>
    <w:rsid w:val="00EB42F9"/>
    <w:rsid w:val="00EE291C"/>
    <w:rsid w:val="00EE7641"/>
    <w:rsid w:val="00EF04A0"/>
    <w:rsid w:val="00F062B2"/>
    <w:rsid w:val="00F36646"/>
    <w:rsid w:val="00F416BE"/>
    <w:rsid w:val="00F47E7B"/>
    <w:rsid w:val="00F50A33"/>
    <w:rsid w:val="00F537B6"/>
    <w:rsid w:val="00F75873"/>
    <w:rsid w:val="00F83975"/>
    <w:rsid w:val="00FB0917"/>
    <w:rsid w:val="00FE5D2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EA2356C4-A120-445A-A25D-3DE77C2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59"/>
  </w:style>
  <w:style w:type="paragraph" w:styleId="Heading1">
    <w:name w:val="heading 1"/>
    <w:basedOn w:val="Normal"/>
    <w:next w:val="Normal"/>
    <w:link w:val="Heading1Char"/>
    <w:uiPriority w:val="9"/>
    <w:qFormat/>
    <w:rsid w:val="00A06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E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06E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6E63"/>
    <w:rPr>
      <w:rFonts w:ascii="Consolas" w:hAnsi="Consolas"/>
      <w:sz w:val="21"/>
      <w:szCs w:val="21"/>
    </w:rPr>
  </w:style>
  <w:style w:type="paragraph" w:customStyle="1" w:styleId="Default">
    <w:name w:val="Default"/>
    <w:rsid w:val="00A06E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E63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A06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3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9858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C5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C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2150"/>
  </w:style>
  <w:style w:type="character" w:styleId="Hyperlink">
    <w:name w:val="Hyperlink"/>
    <w:basedOn w:val="DefaultParagraphFont"/>
    <w:uiPriority w:val="99"/>
    <w:unhideWhenUsed/>
    <w:rsid w:val="00BC21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31B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5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D15"/>
  </w:style>
  <w:style w:type="paragraph" w:styleId="Footer">
    <w:name w:val="footer"/>
    <w:basedOn w:val="Normal"/>
    <w:link w:val="FooterChar"/>
    <w:uiPriority w:val="99"/>
    <w:unhideWhenUsed/>
    <w:rsid w:val="0035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15"/>
  </w:style>
  <w:style w:type="character" w:styleId="PlaceholderText">
    <w:name w:val="Placeholder Text"/>
    <w:basedOn w:val="DefaultParagraphFont"/>
    <w:uiPriority w:val="99"/>
    <w:semiHidden/>
    <w:rsid w:val="007C073A"/>
    <w:rPr>
      <w:color w:val="808080"/>
    </w:rPr>
  </w:style>
  <w:style w:type="table" w:customStyle="1" w:styleId="LightGrid-Accent11">
    <w:name w:val="Light Grid - Accent 11"/>
    <w:basedOn w:val="TableNormal"/>
    <w:uiPriority w:val="62"/>
    <w:rsid w:val="003853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73C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"/>
    <w:qFormat/>
    <w:rsid w:val="00B55F50"/>
    <w:pPr>
      <w:spacing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B55F50"/>
    <w:rPr>
      <w:rFonts w:asciiTheme="majorHAnsi" w:eastAsiaTheme="majorEastAsia" w:hAnsiTheme="majorHAnsi" w:cstheme="majorBidi"/>
      <w:caps/>
      <w:kern w:val="22"/>
      <w:sz w:val="28"/>
      <w:szCs w:val="28"/>
      <w:lang w:eastAsia="ja-JP"/>
    </w:rPr>
  </w:style>
  <w:style w:type="paragraph" w:customStyle="1" w:styleId="Contactinfo">
    <w:name w:val="Contact info"/>
    <w:basedOn w:val="Normal"/>
    <w:uiPriority w:val="1"/>
    <w:qFormat/>
    <w:rsid w:val="00B55F50"/>
    <w:pPr>
      <w:spacing w:after="0" w:line="240" w:lineRule="auto"/>
      <w:ind w:left="72" w:right="72"/>
      <w:jc w:val="right"/>
    </w:pPr>
    <w:rPr>
      <w:rFonts w:eastAsiaTheme="minorEastAsia"/>
      <w:caps/>
      <w:kern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4F81BD" w:themeColor="accent1"/>
      <w:kern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F50"/>
    <w:rPr>
      <w:rFonts w:eastAsiaTheme="minorEastAsia"/>
      <w:i/>
      <w:iCs/>
      <w:color w:val="4F81BD" w:themeColor="accent1"/>
      <w:kern w:val="22"/>
      <w:lang w:eastAsia="ja-JP"/>
    </w:rPr>
  </w:style>
  <w:style w:type="character" w:customStyle="1" w:styleId="hvr">
    <w:name w:val="hvr"/>
    <w:basedOn w:val="DefaultParagraphFont"/>
    <w:rsid w:val="00947E40"/>
  </w:style>
  <w:style w:type="character" w:customStyle="1" w:styleId="Heading4Char">
    <w:name w:val="Heading 4 Char"/>
    <w:basedOn w:val="DefaultParagraphFont"/>
    <w:link w:val="Heading4"/>
    <w:uiPriority w:val="9"/>
    <w:semiHidden/>
    <w:rsid w:val="00614EB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85E8-B281-4B44-924F-03A4D0E6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Owner's</dc:creator>
  <cp:lastModifiedBy>silver</cp:lastModifiedBy>
  <cp:revision>102</cp:revision>
  <dcterms:created xsi:type="dcterms:W3CDTF">2015-03-28T09:54:00Z</dcterms:created>
  <dcterms:modified xsi:type="dcterms:W3CDTF">2016-02-19T22:35:00Z</dcterms:modified>
</cp:coreProperties>
</file>