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34" w:rsidRPr="002E2350" w:rsidRDefault="00753C34" w:rsidP="00753C34">
      <w:pPr>
        <w:jc w:val="center"/>
      </w:pPr>
      <w:r>
        <w:rPr>
          <w:noProof/>
        </w:rPr>
        <w:drawing>
          <wp:inline distT="0" distB="0" distL="0" distR="0" wp14:anchorId="2A84716F" wp14:editId="3600735C">
            <wp:extent cx="4572000" cy="1914525"/>
            <wp:effectExtent l="19050" t="0" r="0" b="0"/>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7"/>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753C34" w:rsidRPr="002E2350" w:rsidRDefault="00753C34" w:rsidP="00753C34">
      <w:pPr>
        <w:jc w:val="center"/>
      </w:pPr>
    </w:p>
    <w:p w:rsidR="00753C34" w:rsidRPr="002E2350" w:rsidRDefault="00753C34" w:rsidP="00753C34">
      <w:pPr>
        <w:jc w:val="center"/>
      </w:pPr>
    </w:p>
    <w:p w:rsidR="00753C34" w:rsidRPr="002E2350" w:rsidRDefault="00753C34" w:rsidP="00753C34"/>
    <w:p w:rsidR="00753C34" w:rsidRPr="004C6401"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lang w:bidi="ar-AE"/>
        </w:rPr>
      </w:pPr>
      <w:r w:rsidRPr="002E2350">
        <w:rPr>
          <w:rFonts w:cstheme="majorBidi"/>
          <w:sz w:val="40"/>
          <w:szCs w:val="40"/>
        </w:rPr>
        <w:t xml:space="preserve">Experiment </w:t>
      </w:r>
      <w:r>
        <w:rPr>
          <w:rFonts w:cstheme="majorBidi"/>
          <w:sz w:val="40"/>
          <w:szCs w:val="40"/>
        </w:rPr>
        <w:t>No. 4</w:t>
      </w:r>
    </w:p>
    <w:p w:rsidR="00753C34"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 xml:space="preserve">Introduction to </w:t>
      </w:r>
      <w:proofErr w:type="spellStart"/>
      <w:r>
        <w:rPr>
          <w:rFonts w:cstheme="majorBidi"/>
          <w:sz w:val="40"/>
          <w:szCs w:val="40"/>
        </w:rPr>
        <w:t>MicroC</w:t>
      </w:r>
      <w:proofErr w:type="spellEnd"/>
      <w:r>
        <w:rPr>
          <w:rFonts w:cstheme="majorBidi"/>
          <w:sz w:val="40"/>
          <w:szCs w:val="40"/>
        </w:rPr>
        <w:t xml:space="preserve"> Program</w:t>
      </w:r>
    </w:p>
    <w:p w:rsidR="00753C34"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Simulation Lab – ENEE4104</w:t>
      </w:r>
    </w:p>
    <w:p w:rsidR="00753C34" w:rsidRPr="00E80418" w:rsidRDefault="00753C34" w:rsidP="00753C34">
      <w:pPr>
        <w:pBdr>
          <w:top w:val="single" w:sz="4" w:space="1" w:color="auto"/>
          <w:left w:val="single" w:sz="4" w:space="4" w:color="auto"/>
          <w:bottom w:val="single" w:sz="4" w:space="1" w:color="auto"/>
          <w:right w:val="single" w:sz="4" w:space="4" w:color="auto"/>
        </w:pBdr>
        <w:jc w:val="center"/>
        <w:rPr>
          <w:rFonts w:cstheme="majorBidi"/>
          <w:sz w:val="24"/>
          <w:szCs w:val="24"/>
        </w:rPr>
      </w:pPr>
      <w:r w:rsidRPr="00E80418">
        <w:rPr>
          <w:rFonts w:cstheme="majorBidi"/>
          <w:sz w:val="24"/>
          <w:szCs w:val="24"/>
        </w:rPr>
        <w:t>Section: Saturday 2:00-5:00pm</w:t>
      </w:r>
    </w:p>
    <w:p w:rsidR="00753C34" w:rsidRDefault="00753C34" w:rsidP="00753C34">
      <w:pPr>
        <w:rPr>
          <w:rFonts w:cstheme="majorBidi"/>
        </w:rPr>
      </w:pPr>
    </w:p>
    <w:p w:rsidR="00753C34" w:rsidRPr="004C6401" w:rsidRDefault="00753C34" w:rsidP="00753C34">
      <w:pPr>
        <w:jc w:val="right"/>
        <w:rPr>
          <w:rFonts w:cstheme="majorBidi"/>
          <w:sz w:val="24"/>
          <w:szCs w:val="24"/>
        </w:rPr>
      </w:pPr>
    </w:p>
    <w:p w:rsidR="00753C34" w:rsidRPr="004C6401" w:rsidRDefault="00753C34" w:rsidP="00753C34">
      <w:pPr>
        <w:jc w:val="center"/>
        <w:rPr>
          <w:rFonts w:cstheme="majorBidi"/>
          <w:sz w:val="24"/>
          <w:szCs w:val="24"/>
        </w:rPr>
      </w:pPr>
      <w:r w:rsidRPr="004C6401">
        <w:rPr>
          <w:rFonts w:cstheme="majorBidi"/>
          <w:sz w:val="24"/>
          <w:szCs w:val="24"/>
        </w:rPr>
        <w:t xml:space="preserve">Instructor: Ashraf </w:t>
      </w:r>
      <w:proofErr w:type="spellStart"/>
      <w:r w:rsidRPr="004C6401">
        <w:rPr>
          <w:rFonts w:cstheme="majorBidi"/>
          <w:sz w:val="24"/>
          <w:szCs w:val="24"/>
        </w:rPr>
        <w:t>Rimawi</w:t>
      </w:r>
      <w:proofErr w:type="spellEnd"/>
    </w:p>
    <w:p w:rsidR="00753C34" w:rsidRPr="004C6401" w:rsidRDefault="00753C34" w:rsidP="00753C34">
      <w:pPr>
        <w:jc w:val="center"/>
        <w:rPr>
          <w:rFonts w:cstheme="majorBidi"/>
          <w:sz w:val="24"/>
          <w:szCs w:val="24"/>
        </w:rPr>
      </w:pPr>
      <w:r w:rsidRPr="004C6401">
        <w:rPr>
          <w:rFonts w:cstheme="majorBidi"/>
          <w:sz w:val="24"/>
          <w:szCs w:val="24"/>
        </w:rPr>
        <w:t xml:space="preserve">Teaching Assistant: </w:t>
      </w:r>
      <w:proofErr w:type="spellStart"/>
      <w:r w:rsidRPr="004C6401">
        <w:rPr>
          <w:rFonts w:cstheme="majorBidi"/>
          <w:sz w:val="24"/>
          <w:szCs w:val="24"/>
        </w:rPr>
        <w:t>Dalal</w:t>
      </w:r>
      <w:proofErr w:type="spellEnd"/>
      <w:r w:rsidRPr="004C6401">
        <w:rPr>
          <w:rFonts w:cstheme="majorBidi"/>
          <w:sz w:val="24"/>
          <w:szCs w:val="24"/>
        </w:rPr>
        <w:t xml:space="preserve"> </w:t>
      </w:r>
      <w:proofErr w:type="spellStart"/>
      <w:r w:rsidRPr="004C6401">
        <w:rPr>
          <w:rFonts w:cstheme="majorBidi"/>
          <w:sz w:val="24"/>
          <w:szCs w:val="24"/>
        </w:rPr>
        <w:t>Hamdan</w:t>
      </w:r>
      <w:proofErr w:type="spellEnd"/>
    </w:p>
    <w:p w:rsidR="00753C34" w:rsidRPr="004C6401" w:rsidRDefault="00753C34" w:rsidP="00753C34">
      <w:pPr>
        <w:jc w:val="center"/>
        <w:rPr>
          <w:rFonts w:cstheme="majorBidi"/>
          <w:sz w:val="24"/>
          <w:szCs w:val="24"/>
        </w:rPr>
      </w:pPr>
      <w:r>
        <w:rPr>
          <w:rFonts w:cstheme="majorBidi"/>
          <w:sz w:val="24"/>
          <w:szCs w:val="24"/>
        </w:rPr>
        <w:t xml:space="preserve">Student Name: </w:t>
      </w:r>
      <w:proofErr w:type="spellStart"/>
      <w:r>
        <w:rPr>
          <w:rFonts w:cstheme="majorBidi"/>
          <w:sz w:val="24"/>
          <w:szCs w:val="24"/>
        </w:rPr>
        <w:t>Haitham</w:t>
      </w:r>
      <w:proofErr w:type="spellEnd"/>
      <w:r>
        <w:rPr>
          <w:rFonts w:cstheme="majorBidi"/>
          <w:sz w:val="24"/>
          <w:szCs w:val="24"/>
        </w:rPr>
        <w:t xml:space="preserve"> </w:t>
      </w:r>
      <w:proofErr w:type="spellStart"/>
      <w:r>
        <w:rPr>
          <w:rFonts w:cstheme="majorBidi"/>
          <w:sz w:val="24"/>
          <w:szCs w:val="24"/>
        </w:rPr>
        <w:t>Da</w:t>
      </w:r>
      <w:r w:rsidRPr="004C6401">
        <w:rPr>
          <w:rFonts w:cstheme="majorBidi"/>
          <w:sz w:val="24"/>
          <w:szCs w:val="24"/>
        </w:rPr>
        <w:t>ana</w:t>
      </w:r>
      <w:proofErr w:type="spellEnd"/>
    </w:p>
    <w:p w:rsidR="00753C34" w:rsidRDefault="00753C34" w:rsidP="00753C34">
      <w:pPr>
        <w:tabs>
          <w:tab w:val="center" w:pos="4680"/>
          <w:tab w:val="left" w:pos="7365"/>
        </w:tabs>
        <w:rPr>
          <w:rFonts w:cstheme="majorBidi"/>
          <w:sz w:val="24"/>
          <w:szCs w:val="24"/>
        </w:rPr>
      </w:pPr>
      <w:r>
        <w:rPr>
          <w:rFonts w:cstheme="majorBidi"/>
          <w:sz w:val="24"/>
          <w:szCs w:val="24"/>
        </w:rPr>
        <w:tab/>
      </w:r>
      <w:r w:rsidRPr="004C6401">
        <w:rPr>
          <w:rFonts w:cstheme="majorBidi"/>
          <w:sz w:val="24"/>
          <w:szCs w:val="24"/>
        </w:rPr>
        <w:t>Student ID: 1121331</w:t>
      </w:r>
      <w:r>
        <w:rPr>
          <w:rFonts w:cstheme="majorBidi"/>
          <w:sz w:val="24"/>
          <w:szCs w:val="24"/>
        </w:rPr>
        <w:tab/>
      </w:r>
    </w:p>
    <w:p w:rsidR="00753C34" w:rsidRDefault="00753C34" w:rsidP="00753C34">
      <w:pPr>
        <w:jc w:val="center"/>
        <w:rPr>
          <w:rFonts w:cstheme="majorBidi"/>
          <w:sz w:val="24"/>
          <w:szCs w:val="24"/>
        </w:rPr>
      </w:pPr>
    </w:p>
    <w:p w:rsidR="00753C34" w:rsidRDefault="00753C34" w:rsidP="00753C34">
      <w:pPr>
        <w:jc w:val="center"/>
        <w:rPr>
          <w:rFonts w:cstheme="majorBidi"/>
          <w:sz w:val="24"/>
          <w:szCs w:val="24"/>
        </w:rPr>
      </w:pPr>
    </w:p>
    <w:p w:rsidR="00753C34" w:rsidRDefault="00753C34" w:rsidP="00753C34">
      <w:pPr>
        <w:jc w:val="center"/>
        <w:rPr>
          <w:rFonts w:cstheme="majorBidi"/>
          <w:b/>
          <w:bCs/>
          <w:sz w:val="24"/>
          <w:szCs w:val="24"/>
        </w:rPr>
      </w:pPr>
      <w:r>
        <w:rPr>
          <w:rFonts w:cstheme="majorBidi"/>
          <w:b/>
          <w:bCs/>
          <w:sz w:val="24"/>
          <w:szCs w:val="24"/>
        </w:rPr>
        <w:t>Date: 22/11</w:t>
      </w:r>
      <w:r w:rsidRPr="00E80418">
        <w:rPr>
          <w:rFonts w:cstheme="majorBidi"/>
          <w:b/>
          <w:bCs/>
          <w:sz w:val="24"/>
          <w:szCs w:val="24"/>
        </w:rPr>
        <w:t>/16</w:t>
      </w:r>
    </w:p>
    <w:p w:rsidR="00E1642A" w:rsidRDefault="00E1642A"/>
    <w:p w:rsidR="00753C34" w:rsidRPr="00F53450" w:rsidRDefault="00753C34" w:rsidP="00753C34">
      <w:pPr>
        <w:pBdr>
          <w:bottom w:val="single" w:sz="4" w:space="1" w:color="auto"/>
        </w:pBdr>
        <w:rPr>
          <w:b/>
          <w:bCs/>
          <w:sz w:val="32"/>
          <w:szCs w:val="32"/>
          <w:lang w:bidi="ar-AE"/>
        </w:rPr>
      </w:pPr>
      <w:r w:rsidRPr="00F53450">
        <w:rPr>
          <w:b/>
          <w:bCs/>
          <w:sz w:val="32"/>
          <w:szCs w:val="32"/>
          <w:lang w:bidi="ar-AE"/>
        </w:rPr>
        <w:lastRenderedPageBreak/>
        <w:t>Abstract</w:t>
      </w:r>
      <w:r>
        <w:rPr>
          <w:b/>
          <w:bCs/>
          <w:sz w:val="32"/>
          <w:szCs w:val="32"/>
          <w:lang w:bidi="ar-AE"/>
        </w:rPr>
        <w:t>:</w:t>
      </w:r>
    </w:p>
    <w:p w:rsidR="00BE1462" w:rsidRDefault="00BE1462" w:rsidP="00BE1462">
      <w:r>
        <w:t xml:space="preserve">The aim of this experiment was to create signals using MATLAB, modify, visualize these signals using </w:t>
      </w:r>
      <w:proofErr w:type="spellStart"/>
      <w:r>
        <w:t>SPTool</w:t>
      </w:r>
      <w:proofErr w:type="spellEnd"/>
      <w:r>
        <w:t xml:space="preserve">, and to view frequency spectrum of these signals, and to design filters using </w:t>
      </w:r>
      <w:proofErr w:type="spellStart"/>
      <w:r>
        <w:t>SPTool</w:t>
      </w:r>
      <w:proofErr w:type="spellEnd"/>
      <w:r>
        <w:t xml:space="preserve"> and pass those signals into the filter designed in </w:t>
      </w:r>
      <w:proofErr w:type="spellStart"/>
      <w:r>
        <w:t>SPTool</w:t>
      </w:r>
      <w:proofErr w:type="spellEnd"/>
      <w:r>
        <w:t xml:space="preserve"> and to observe the output of each time.</w:t>
      </w:r>
    </w:p>
    <w:p w:rsidR="00BE1462" w:rsidRDefault="00BE1462" w:rsidP="00BE1462"/>
    <w:p w:rsidR="00BE1462" w:rsidRDefault="00BE1462" w:rsidP="00BE1462"/>
    <w:p w:rsidR="00BE1462" w:rsidRDefault="00BE1462" w:rsidP="00BE1462">
      <w:pPr>
        <w:pBdr>
          <w:bottom w:val="single" w:sz="4" w:space="1" w:color="auto"/>
        </w:pBdr>
      </w:pPr>
      <w:r w:rsidRPr="00BE1462">
        <w:rPr>
          <w:b/>
          <w:bCs/>
          <w:sz w:val="32"/>
          <w:szCs w:val="32"/>
        </w:rPr>
        <w:t>Introduction</w:t>
      </w:r>
      <w:r>
        <w:t>:</w:t>
      </w:r>
    </w:p>
    <w:p w:rsidR="005918D8" w:rsidRDefault="00BE1462"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 xml:space="preserve">A </w:t>
      </w:r>
      <w:r w:rsidRPr="00315FFC">
        <w:rPr>
          <w:rFonts w:ascii="Arial" w:hAnsi="Arial" w:cs="Arial"/>
          <w:color w:val="000000" w:themeColor="text1"/>
          <w:sz w:val="20"/>
          <w:szCs w:val="20"/>
        </w:rPr>
        <w:t xml:space="preserve">filter is a circuit that can be designed to modify, reshape or reject all unwanted frequencies of an electrical signal and accept or pass only those signals wanted by the </w:t>
      </w:r>
      <w:proofErr w:type="gramStart"/>
      <w:r w:rsidRPr="00315FFC">
        <w:rPr>
          <w:rFonts w:ascii="Arial" w:hAnsi="Arial" w:cs="Arial"/>
          <w:color w:val="000000" w:themeColor="text1"/>
          <w:sz w:val="20"/>
          <w:szCs w:val="20"/>
        </w:rPr>
        <w:t>circuits</w:t>
      </w:r>
      <w:proofErr w:type="gramEnd"/>
      <w:r w:rsidRPr="00315FFC">
        <w:rPr>
          <w:rFonts w:ascii="Arial" w:hAnsi="Arial" w:cs="Arial"/>
          <w:color w:val="000000" w:themeColor="text1"/>
          <w:sz w:val="20"/>
          <w:szCs w:val="20"/>
        </w:rPr>
        <w:t xml:space="preserve"> designer. In other words they “filter-out” unwanted signals and an ideal filter will separate and pass sinusoidal input signals based </w:t>
      </w:r>
      <w:r>
        <w:rPr>
          <w:rFonts w:ascii="Arial" w:hAnsi="Arial" w:cs="Arial"/>
          <w:color w:val="000000" w:themeColor="text1"/>
          <w:sz w:val="20"/>
          <w:szCs w:val="20"/>
        </w:rPr>
        <w:t>upon their frequency</w:t>
      </w:r>
      <w:proofErr w:type="gramStart"/>
      <w:r>
        <w:rPr>
          <w:rFonts w:ascii="Arial" w:hAnsi="Arial" w:cs="Arial"/>
          <w:color w:val="000000" w:themeColor="text1"/>
          <w:sz w:val="20"/>
          <w:szCs w:val="20"/>
        </w:rPr>
        <w:t>.</w:t>
      </w:r>
      <w:r w:rsidR="00A27F0D">
        <w:rPr>
          <w:rFonts w:ascii="Arial" w:hAnsi="Arial" w:cs="Arial"/>
          <w:color w:val="000000" w:themeColor="text1"/>
          <w:sz w:val="20"/>
          <w:szCs w:val="20"/>
        </w:rPr>
        <w:t>[</w:t>
      </w:r>
      <w:proofErr w:type="gramEnd"/>
      <w:r w:rsidR="00A27F0D">
        <w:rPr>
          <w:rFonts w:ascii="Arial" w:hAnsi="Arial" w:cs="Arial"/>
          <w:color w:val="000000" w:themeColor="text1"/>
          <w:sz w:val="20"/>
          <w:szCs w:val="20"/>
        </w:rPr>
        <w:t>1]</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3 Types of filters were set to be tested and designed in the experiment which are:</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1. The Low Pass Filter</w:t>
      </w:r>
      <w:r w:rsidRPr="005918D8">
        <w:rPr>
          <w:rFonts w:ascii="Arial" w:hAnsi="Arial" w:cs="Arial"/>
          <w:color w:val="000000" w:themeColor="text1"/>
          <w:sz w:val="20"/>
          <w:szCs w:val="20"/>
        </w:rPr>
        <w:t> – the low pass filter only allows low frequency signals from 0Hz to its cut-off frequency,</w:t>
      </w:r>
      <w:r w:rsidRPr="005918D8">
        <w:rPr>
          <w:rStyle w:val="apple-converted-space"/>
          <w:rFonts w:ascii="Arial" w:hAnsi="Arial" w:cs="Arial"/>
          <w:color w:val="000000" w:themeColor="text1"/>
          <w:sz w:val="20"/>
          <w:szCs w:val="20"/>
        </w:rPr>
        <w:t> </w:t>
      </w:r>
      <w:proofErr w:type="spellStart"/>
      <w:r w:rsidRPr="005918D8">
        <w:rPr>
          <w:rStyle w:val="ntxt"/>
          <w:rFonts w:ascii="Arial" w:hAnsi="Arial" w:cs="Arial"/>
          <w:color w:val="000000" w:themeColor="text1"/>
          <w:sz w:val="20"/>
          <w:szCs w:val="20"/>
        </w:rPr>
        <w:t>ƒc</w:t>
      </w:r>
      <w:proofErr w:type="spellEnd"/>
      <w:r w:rsidRPr="005918D8">
        <w:rPr>
          <w:rStyle w:val="apple-converted-space"/>
          <w:rFonts w:ascii="Arial" w:hAnsi="Arial" w:cs="Arial"/>
          <w:color w:val="000000" w:themeColor="text1"/>
          <w:sz w:val="20"/>
          <w:szCs w:val="20"/>
        </w:rPr>
        <w:t> </w:t>
      </w:r>
      <w:r w:rsidRPr="005918D8">
        <w:rPr>
          <w:rFonts w:ascii="Arial" w:hAnsi="Arial" w:cs="Arial"/>
          <w:color w:val="000000" w:themeColor="text1"/>
          <w:sz w:val="20"/>
          <w:szCs w:val="20"/>
        </w:rPr>
        <w:t>point to pass while blocking those any higher.</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2. The High Pass Filter</w:t>
      </w:r>
      <w:r w:rsidRPr="005918D8">
        <w:rPr>
          <w:rFonts w:ascii="Arial" w:hAnsi="Arial" w:cs="Arial"/>
          <w:color w:val="000000" w:themeColor="text1"/>
          <w:sz w:val="20"/>
          <w:szCs w:val="20"/>
        </w:rPr>
        <w:t> – the high pass filter only allows high frequency signals from its cut-off frequency,</w:t>
      </w:r>
      <w:r w:rsidRPr="005918D8">
        <w:rPr>
          <w:rStyle w:val="apple-converted-space"/>
          <w:rFonts w:ascii="Arial" w:hAnsi="Arial" w:cs="Arial"/>
          <w:color w:val="000000" w:themeColor="text1"/>
          <w:sz w:val="20"/>
          <w:szCs w:val="20"/>
        </w:rPr>
        <w:t> </w:t>
      </w:r>
      <w:proofErr w:type="spellStart"/>
      <w:r w:rsidRPr="005918D8">
        <w:rPr>
          <w:rStyle w:val="ntxt"/>
          <w:rFonts w:ascii="Arial" w:hAnsi="Arial" w:cs="Arial"/>
          <w:color w:val="000000" w:themeColor="text1"/>
          <w:sz w:val="20"/>
          <w:szCs w:val="20"/>
        </w:rPr>
        <w:t>ƒc</w:t>
      </w:r>
      <w:proofErr w:type="spellEnd"/>
      <w:r w:rsidRPr="005918D8">
        <w:rPr>
          <w:rStyle w:val="apple-converted-space"/>
          <w:rFonts w:ascii="Arial" w:hAnsi="Arial" w:cs="Arial"/>
          <w:color w:val="000000" w:themeColor="text1"/>
          <w:sz w:val="20"/>
          <w:szCs w:val="20"/>
        </w:rPr>
        <w:t> </w:t>
      </w:r>
      <w:r w:rsidRPr="005918D8">
        <w:rPr>
          <w:rFonts w:ascii="Arial" w:hAnsi="Arial" w:cs="Arial"/>
          <w:color w:val="000000" w:themeColor="text1"/>
          <w:sz w:val="20"/>
          <w:szCs w:val="20"/>
        </w:rPr>
        <w:t>point and higher to infinity to pass through while blocking those any lower.</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3. The Band Pass Filter</w:t>
      </w:r>
      <w:r w:rsidRPr="005918D8">
        <w:rPr>
          <w:rFonts w:ascii="Arial" w:hAnsi="Arial" w:cs="Arial"/>
          <w:color w:val="000000" w:themeColor="text1"/>
          <w:sz w:val="20"/>
          <w:szCs w:val="20"/>
        </w:rPr>
        <w:t> – the band pass filter allows signals falling within a certain frequency band setup between two points to pass through while blocking both the lower and higher frequencies either side of this frequency band.</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Using MATLAB, a signal was represented mathematically, and using some of the functions of MATLAB noise was added to it for more realistic outputs and analysis.</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 xml:space="preserve">After these signals were made, using </w:t>
      </w:r>
      <w:proofErr w:type="spellStart"/>
      <w:r>
        <w:rPr>
          <w:rFonts w:ascii="Arial" w:hAnsi="Arial" w:cs="Arial"/>
          <w:color w:val="000000" w:themeColor="text1"/>
          <w:sz w:val="20"/>
          <w:szCs w:val="20"/>
        </w:rPr>
        <w:t>SPTool</w:t>
      </w:r>
      <w:proofErr w:type="spellEnd"/>
      <w:r>
        <w:rPr>
          <w:rFonts w:ascii="Arial" w:hAnsi="Arial" w:cs="Arial"/>
          <w:color w:val="000000" w:themeColor="text1"/>
          <w:sz w:val="20"/>
          <w:szCs w:val="20"/>
        </w:rPr>
        <w:t xml:space="preserve"> in MATLAB, 3 different filters were created and the signal was passed into each one of them.</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Bdr>
          <w:bottom w:val="single" w:sz="4" w:space="1" w:color="auto"/>
        </w:pBdr>
      </w:pPr>
      <w:r>
        <w:rPr>
          <w:b/>
          <w:bCs/>
          <w:sz w:val="32"/>
          <w:szCs w:val="32"/>
        </w:rPr>
        <w:lastRenderedPageBreak/>
        <w:t>Theory</w:t>
      </w:r>
      <w:r>
        <w:t>:</w:t>
      </w:r>
    </w:p>
    <w:p w:rsidR="005918D8" w:rsidRDefault="005918D8" w:rsidP="005918D8">
      <w:pPr>
        <w:pStyle w:val="lead"/>
        <w:numPr>
          <w:ilvl w:val="0"/>
          <w:numId w:val="2"/>
        </w:numPr>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Low Pass Filter</w:t>
      </w:r>
    </w:p>
    <w:p w:rsidR="005918D8" w:rsidRDefault="005918D8" w:rsidP="005918D8">
      <w:pPr>
        <w:pStyle w:val="lead"/>
        <w:shd w:val="clear" w:color="auto" w:fill="FFFFFF"/>
        <w:spacing w:before="0" w:beforeAutospacing="0" w:after="300" w:afterAutospacing="0" w:line="300" w:lineRule="atLeast"/>
        <w:ind w:left="720"/>
        <w:jc w:val="both"/>
        <w:rPr>
          <w:rFonts w:ascii="Arial" w:hAnsi="Arial" w:cs="Arial"/>
          <w:color w:val="000000" w:themeColor="text1"/>
          <w:sz w:val="20"/>
          <w:szCs w:val="20"/>
        </w:rPr>
      </w:pPr>
      <w:r>
        <w:rPr>
          <w:rFonts w:ascii="Arial" w:hAnsi="Arial" w:cs="Arial"/>
          <w:color w:val="000000" w:themeColor="text1"/>
          <w:sz w:val="20"/>
          <w:szCs w:val="20"/>
        </w:rPr>
        <w:t xml:space="preserve">A low pass filter is a filter that has gain equal to “1” for frequencies that are considered low for that filter, and has low </w:t>
      </w:r>
      <w:proofErr w:type="gramStart"/>
      <w:r>
        <w:rPr>
          <w:rFonts w:ascii="Arial" w:hAnsi="Arial" w:cs="Arial"/>
          <w:color w:val="000000" w:themeColor="text1"/>
          <w:sz w:val="20"/>
          <w:szCs w:val="20"/>
        </w:rPr>
        <w:t>gains(</w:t>
      </w:r>
      <w:proofErr w:type="gramEnd"/>
      <w:r>
        <w:rPr>
          <w:rFonts w:ascii="Arial" w:hAnsi="Arial" w:cs="Arial"/>
          <w:color w:val="000000" w:themeColor="text1"/>
          <w:sz w:val="20"/>
          <w:szCs w:val="20"/>
        </w:rPr>
        <w:t>attenuation) for signals that have higher frequency than the corner frequency of the Low Pass Filter.</w:t>
      </w:r>
      <w:r w:rsidR="005A49DE">
        <w:rPr>
          <w:rFonts w:ascii="Arial" w:hAnsi="Arial" w:cs="Arial"/>
          <w:color w:val="000000" w:themeColor="text1"/>
          <w:sz w:val="20"/>
          <w:szCs w:val="20"/>
        </w:rPr>
        <w:t>[1]</w:t>
      </w:r>
      <w:bookmarkStart w:id="0" w:name="_GoBack"/>
      <w:bookmarkEnd w:id="0"/>
    </w:p>
    <w:p w:rsidR="005918D8" w:rsidRDefault="005918D8" w:rsidP="005918D8">
      <w:pPr>
        <w:pStyle w:val="cntr"/>
        <w:shd w:val="clear" w:color="auto" w:fill="FFFFFF"/>
        <w:spacing w:before="0" w:beforeAutospacing="0" w:after="150" w:afterAutospacing="0" w:line="279" w:lineRule="atLeast"/>
        <w:jc w:val="center"/>
        <w:rPr>
          <w:rFonts w:ascii="Arial" w:hAnsi="Arial" w:cs="Arial"/>
          <w:color w:val="333333"/>
          <w:sz w:val="20"/>
          <w:szCs w:val="20"/>
        </w:rPr>
      </w:pPr>
      <w:r>
        <w:rPr>
          <w:rFonts w:ascii="Arial" w:hAnsi="Arial" w:cs="Arial"/>
          <w:noProof/>
          <w:color w:val="333333"/>
          <w:sz w:val="20"/>
          <w:szCs w:val="20"/>
          <w:lang w:val="en-CA" w:eastAsia="en-CA"/>
        </w:rPr>
        <w:drawing>
          <wp:inline distT="0" distB="0" distL="0" distR="0" wp14:anchorId="4C5AB049" wp14:editId="4E29BA6F">
            <wp:extent cx="4381500" cy="3514725"/>
            <wp:effectExtent l="19050" t="0" r="0" b="0"/>
            <wp:docPr id="37" name="صورة 9" descr="low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 pass filter bode plot"/>
                    <pic:cNvPicPr>
                      <a:picLocks noChangeAspect="1" noChangeArrowheads="1"/>
                    </pic:cNvPicPr>
                  </pic:nvPicPr>
                  <pic:blipFill>
                    <a:blip r:embed="rId8"/>
                    <a:srcRect/>
                    <a:stretch>
                      <a:fillRect/>
                    </a:stretch>
                  </pic:blipFill>
                  <pic:spPr bwMode="auto">
                    <a:xfrm>
                      <a:off x="0" y="0"/>
                      <a:ext cx="4381500" cy="3514725"/>
                    </a:xfrm>
                    <a:prstGeom prst="rect">
                      <a:avLst/>
                    </a:prstGeom>
                    <a:noFill/>
                    <a:ln w="9525">
                      <a:noFill/>
                      <a:miter lim="800000"/>
                      <a:headEnd/>
                      <a:tailEnd/>
                    </a:ln>
                  </pic:spPr>
                </pic:pic>
              </a:graphicData>
            </a:graphic>
          </wp:inline>
        </w:drawing>
      </w:r>
    </w:p>
    <w:p w:rsidR="005918D8" w:rsidRDefault="005918D8" w:rsidP="005918D8">
      <w:pPr>
        <w:pStyle w:val="Heading3"/>
        <w:shd w:val="clear" w:color="auto" w:fill="FFFFFF"/>
        <w:spacing w:before="300" w:after="15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Figure 1</w:t>
      </w:r>
      <w:r w:rsidRPr="001B319D">
        <w:rPr>
          <w:rFonts w:ascii="Arial" w:hAnsi="Arial" w:cs="Arial"/>
          <w:b w:val="0"/>
          <w:bCs w:val="0"/>
          <w:color w:val="000000" w:themeColor="text1"/>
          <w:sz w:val="20"/>
          <w:szCs w:val="20"/>
        </w:rPr>
        <w:t>: Low Pass Filter</w:t>
      </w:r>
      <w:r>
        <w:rPr>
          <w:rFonts w:ascii="Arial" w:hAnsi="Arial" w:cs="Arial"/>
          <w:b w:val="0"/>
          <w:bCs w:val="0"/>
          <w:color w:val="000000" w:themeColor="text1"/>
          <w:sz w:val="20"/>
          <w:szCs w:val="20"/>
        </w:rPr>
        <w:t xml:space="preserve"> Frequency Response</w:t>
      </w:r>
    </w:p>
    <w:p w:rsidR="00802DC6" w:rsidRDefault="00802DC6" w:rsidP="00802DC6">
      <w:pPr>
        <w:rPr>
          <w:lang w:val="en-US" w:eastAsia="en-US"/>
        </w:rPr>
      </w:pPr>
    </w:p>
    <w:p w:rsidR="00802DC6" w:rsidRDefault="00802DC6" w:rsidP="00802DC6">
      <w:pPr>
        <w:pStyle w:val="ListParagraph"/>
        <w:numPr>
          <w:ilvl w:val="0"/>
          <w:numId w:val="2"/>
        </w:numPr>
        <w:rPr>
          <w:lang w:val="en-US" w:eastAsia="en-US"/>
        </w:rPr>
      </w:pPr>
      <w:r>
        <w:rPr>
          <w:lang w:val="en-US" w:eastAsia="en-US"/>
        </w:rPr>
        <w:t>High Pass Filter:</w:t>
      </w:r>
    </w:p>
    <w:p w:rsidR="00802DC6" w:rsidRDefault="00802DC6" w:rsidP="00802DC6">
      <w:pPr>
        <w:pStyle w:val="ListParagraph"/>
        <w:rPr>
          <w:lang w:val="en-US" w:eastAsia="en-US"/>
        </w:rPr>
      </w:pPr>
      <w:r>
        <w:rPr>
          <w:lang w:val="en-US" w:eastAsia="en-US"/>
        </w:rPr>
        <w:t>A High pass filter is a filter that attenuates low frequency signals that are below its corner frequency, and for those signals who have higher frequency that the corner frequency are passed without attenuation</w:t>
      </w:r>
      <w:proofErr w:type="gramStart"/>
      <w:r>
        <w:rPr>
          <w:lang w:val="en-US" w:eastAsia="en-US"/>
        </w:rPr>
        <w:t>.</w:t>
      </w:r>
      <w:r w:rsidR="005A49DE">
        <w:rPr>
          <w:lang w:val="en-US" w:eastAsia="en-US"/>
        </w:rPr>
        <w:t>[</w:t>
      </w:r>
      <w:proofErr w:type="gramEnd"/>
      <w:r w:rsidR="005A49DE">
        <w:rPr>
          <w:lang w:val="en-US" w:eastAsia="en-US"/>
        </w:rPr>
        <w:t>2]</w:t>
      </w:r>
    </w:p>
    <w:p w:rsidR="00802DC6" w:rsidRDefault="00802DC6" w:rsidP="00802DC6">
      <w:pPr>
        <w:shd w:val="clear" w:color="auto" w:fill="FFFFFF"/>
        <w:spacing w:after="150" w:line="279" w:lineRule="atLeast"/>
        <w:jc w:val="center"/>
        <w:rPr>
          <w:rFonts w:ascii="Arial" w:hAnsi="Arial" w:cs="Arial"/>
          <w:b/>
          <w:bCs/>
          <w:color w:val="000000" w:themeColor="text1"/>
          <w:sz w:val="20"/>
          <w:szCs w:val="20"/>
        </w:rPr>
      </w:pPr>
      <w:r>
        <w:rPr>
          <w:rFonts w:ascii="Arial" w:eastAsia="Times New Roman" w:hAnsi="Arial" w:cs="Arial"/>
          <w:noProof/>
          <w:color w:val="333333"/>
          <w:sz w:val="20"/>
          <w:szCs w:val="20"/>
        </w:rPr>
        <w:lastRenderedPageBreak/>
        <w:drawing>
          <wp:inline distT="0" distB="0" distL="0" distR="0" wp14:anchorId="49BCDAF5" wp14:editId="6D28BC2C">
            <wp:extent cx="4248150" cy="3314700"/>
            <wp:effectExtent l="19050" t="0" r="0" b="0"/>
            <wp:docPr id="39" name="صورة 11" descr="high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 pass filter bode plot"/>
                    <pic:cNvPicPr>
                      <a:picLocks noChangeAspect="1" noChangeArrowheads="1"/>
                    </pic:cNvPicPr>
                  </pic:nvPicPr>
                  <pic:blipFill>
                    <a:blip r:embed="rId9"/>
                    <a:srcRect/>
                    <a:stretch>
                      <a:fillRect/>
                    </a:stretch>
                  </pic:blipFill>
                  <pic:spPr bwMode="auto">
                    <a:xfrm>
                      <a:off x="0" y="0"/>
                      <a:ext cx="4248150" cy="3314700"/>
                    </a:xfrm>
                    <a:prstGeom prst="rect">
                      <a:avLst/>
                    </a:prstGeom>
                    <a:noFill/>
                    <a:ln w="9525">
                      <a:noFill/>
                      <a:miter lim="800000"/>
                      <a:headEnd/>
                      <a:tailEnd/>
                    </a:ln>
                  </pic:spPr>
                </pic:pic>
              </a:graphicData>
            </a:graphic>
          </wp:inline>
        </w:drawing>
      </w:r>
    </w:p>
    <w:p w:rsidR="00802DC6" w:rsidRPr="00802DC6" w:rsidRDefault="00802DC6" w:rsidP="00802DC6">
      <w:pPr>
        <w:shd w:val="clear" w:color="auto" w:fill="FFFFFF"/>
        <w:spacing w:after="150" w:line="279" w:lineRule="atLeast"/>
        <w:jc w:val="center"/>
        <w:rPr>
          <w:rFonts w:ascii="Arial" w:hAnsi="Arial" w:cs="Arial"/>
          <w:color w:val="000000" w:themeColor="text1"/>
          <w:sz w:val="20"/>
          <w:szCs w:val="20"/>
        </w:rPr>
      </w:pPr>
      <w:r w:rsidRPr="00802DC6">
        <w:rPr>
          <w:rFonts w:ascii="Arial" w:hAnsi="Arial" w:cs="Arial"/>
          <w:color w:val="000000" w:themeColor="text1"/>
          <w:sz w:val="20"/>
          <w:szCs w:val="20"/>
        </w:rPr>
        <w:t>Figure 2</w:t>
      </w:r>
      <w:r w:rsidRPr="00802DC6">
        <w:rPr>
          <w:rFonts w:ascii="Arial" w:hAnsi="Arial" w:cs="Arial"/>
          <w:color w:val="000000" w:themeColor="text1"/>
          <w:sz w:val="20"/>
          <w:szCs w:val="20"/>
        </w:rPr>
        <w:t xml:space="preserve">: </w:t>
      </w:r>
      <w:r w:rsidRPr="00802DC6">
        <w:rPr>
          <w:rFonts w:ascii="Arial" w:hAnsi="Arial" w:cs="Arial"/>
          <w:color w:val="000000" w:themeColor="text1"/>
          <w:sz w:val="20"/>
          <w:szCs w:val="20"/>
        </w:rPr>
        <w:t>High Pass Filter Frequency Response</w:t>
      </w:r>
    </w:p>
    <w:p w:rsidR="00802DC6" w:rsidRDefault="00802DC6" w:rsidP="00802DC6">
      <w:pPr>
        <w:pStyle w:val="ListParagraph"/>
        <w:numPr>
          <w:ilvl w:val="0"/>
          <w:numId w:val="2"/>
        </w:numPr>
        <w:shd w:val="clear" w:color="auto" w:fill="FFFFFF"/>
        <w:spacing w:after="150" w:line="279" w:lineRule="atLeast"/>
        <w:rPr>
          <w:rFonts w:ascii="Arial" w:eastAsia="Times New Roman" w:hAnsi="Arial" w:cs="Arial"/>
          <w:color w:val="333333"/>
          <w:sz w:val="20"/>
          <w:szCs w:val="20"/>
        </w:rPr>
      </w:pPr>
      <w:r>
        <w:rPr>
          <w:rFonts w:ascii="Arial" w:eastAsia="Times New Roman" w:hAnsi="Arial" w:cs="Arial"/>
          <w:color w:val="333333"/>
          <w:sz w:val="20"/>
          <w:szCs w:val="20"/>
        </w:rPr>
        <w:t>Band Pass Filters</w:t>
      </w: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r>
        <w:rPr>
          <w:rFonts w:ascii="Arial" w:eastAsia="Times New Roman" w:hAnsi="Arial" w:cs="Arial"/>
          <w:color w:val="333333"/>
          <w:sz w:val="20"/>
          <w:szCs w:val="20"/>
        </w:rPr>
        <w:t>These are kinds of filter that have two corner frequencies one is for Low Frequencies and one for High Frequencies, signals with frequencies above or below its corner frequencies are blocked or attenuated and those who have frequencies that are in between are passed without attenuation in their gain.</w:t>
      </w:r>
      <w:r w:rsidR="005A49DE">
        <w:rPr>
          <w:rFonts w:ascii="Arial" w:eastAsia="Times New Roman" w:hAnsi="Arial" w:cs="Arial"/>
          <w:color w:val="333333"/>
          <w:sz w:val="20"/>
          <w:szCs w:val="20"/>
        </w:rPr>
        <w:t xml:space="preserve"> [3]</w:t>
      </w: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r>
        <w:rPr>
          <w:rFonts w:ascii="Arial" w:hAnsi="Arial" w:cs="Arial"/>
          <w:noProof/>
          <w:color w:val="333333"/>
          <w:sz w:val="20"/>
          <w:szCs w:val="20"/>
        </w:rPr>
        <w:drawing>
          <wp:inline distT="0" distB="0" distL="0" distR="0" wp14:anchorId="2C4CA32E" wp14:editId="131CDAA7">
            <wp:extent cx="4493375" cy="2733675"/>
            <wp:effectExtent l="0" t="0" r="2540" b="0"/>
            <wp:docPr id="42" name="صورة 14" descr="band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 pass filter bode plot"/>
                    <pic:cNvPicPr>
                      <a:picLocks noChangeAspect="1" noChangeArrowheads="1"/>
                    </pic:cNvPicPr>
                  </pic:nvPicPr>
                  <pic:blipFill>
                    <a:blip r:embed="rId10"/>
                    <a:srcRect/>
                    <a:stretch>
                      <a:fillRect/>
                    </a:stretch>
                  </pic:blipFill>
                  <pic:spPr bwMode="auto">
                    <a:xfrm>
                      <a:off x="0" y="0"/>
                      <a:ext cx="4500283" cy="2737878"/>
                    </a:xfrm>
                    <a:prstGeom prst="rect">
                      <a:avLst/>
                    </a:prstGeom>
                    <a:noFill/>
                    <a:ln w="9525">
                      <a:noFill/>
                      <a:miter lim="800000"/>
                      <a:headEnd/>
                      <a:tailEnd/>
                    </a:ln>
                  </pic:spPr>
                </pic:pic>
              </a:graphicData>
            </a:graphic>
          </wp:inline>
        </w:drawing>
      </w: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r>
        <w:rPr>
          <w:rFonts w:ascii="Arial" w:eastAsia="Times New Roman" w:hAnsi="Arial" w:cs="Arial"/>
          <w:color w:val="333333"/>
          <w:sz w:val="20"/>
          <w:szCs w:val="20"/>
        </w:rPr>
        <w:t>Figure 3: Frequency Response of a Band Pass Filter</w:t>
      </w: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p>
    <w:p w:rsidR="00802DC6" w:rsidRPr="00CB439C" w:rsidRDefault="00802DC6" w:rsidP="00802DC6">
      <w:pPr>
        <w:rPr>
          <w:rFonts w:asciiTheme="majorBidi" w:hAnsiTheme="majorBidi" w:cstheme="majorBidi"/>
          <w:b/>
          <w:bCs/>
          <w:sz w:val="36"/>
          <w:szCs w:val="36"/>
          <w:u w:val="single"/>
        </w:rPr>
      </w:pPr>
      <w:r w:rsidRPr="00CB439C">
        <w:rPr>
          <w:rFonts w:asciiTheme="majorBidi" w:hAnsiTheme="majorBidi" w:cstheme="majorBidi"/>
          <w:b/>
          <w:bCs/>
          <w:sz w:val="36"/>
          <w:szCs w:val="36"/>
          <w:u w:val="single"/>
        </w:rPr>
        <w:lastRenderedPageBreak/>
        <w:t xml:space="preserve">Procedure and </w:t>
      </w:r>
      <w:proofErr w:type="gramStart"/>
      <w:r>
        <w:rPr>
          <w:rFonts w:asciiTheme="majorBidi" w:hAnsiTheme="majorBidi" w:cstheme="majorBidi"/>
          <w:b/>
          <w:bCs/>
          <w:sz w:val="36"/>
          <w:szCs w:val="36"/>
          <w:u w:val="single"/>
        </w:rPr>
        <w:t>R</w:t>
      </w:r>
      <w:r w:rsidRPr="00CB439C">
        <w:rPr>
          <w:rFonts w:asciiTheme="majorBidi" w:hAnsiTheme="majorBidi" w:cstheme="majorBidi"/>
          <w:b/>
          <w:bCs/>
          <w:sz w:val="36"/>
          <w:szCs w:val="36"/>
          <w:u w:val="single"/>
        </w:rPr>
        <w:t>esults :</w:t>
      </w:r>
      <w:proofErr w:type="gramEnd"/>
    </w:p>
    <w:p w:rsidR="00802DC6" w:rsidRDefault="00802DC6" w:rsidP="00802DC6">
      <w:pPr>
        <w:rPr>
          <w:rFonts w:asciiTheme="majorBidi" w:hAnsiTheme="majorBidi" w:cstheme="majorBidi"/>
          <w:sz w:val="24"/>
          <w:szCs w:val="24"/>
        </w:rPr>
      </w:pPr>
      <w:r>
        <w:rPr>
          <w:rFonts w:asciiTheme="majorBidi" w:hAnsiTheme="majorBidi" w:cstheme="majorBidi"/>
          <w:sz w:val="24"/>
          <w:szCs w:val="24"/>
        </w:rPr>
        <w:t xml:space="preserve">The following code was written in </w:t>
      </w:r>
      <w:proofErr w:type="spellStart"/>
      <w:r>
        <w:rPr>
          <w:rFonts w:asciiTheme="majorBidi" w:hAnsiTheme="majorBidi" w:cstheme="majorBidi"/>
          <w:sz w:val="24"/>
          <w:szCs w:val="24"/>
        </w:rPr>
        <w:t>Matlab</w:t>
      </w:r>
      <w:proofErr w:type="spellEnd"/>
      <w:r>
        <w:rPr>
          <w:rFonts w:asciiTheme="majorBidi" w:hAnsiTheme="majorBidi" w:cstheme="majorBidi"/>
          <w:sz w:val="24"/>
          <w:szCs w:val="24"/>
        </w:rPr>
        <w:t>:</w:t>
      </w:r>
    </w:p>
    <w:p w:rsidR="00802DC6" w:rsidRDefault="00802DC6" w:rsidP="00802DC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code:</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spellStart"/>
      <w:proofErr w:type="gramStart"/>
      <w:r w:rsidRPr="00A708DA">
        <w:rPr>
          <w:rFonts w:ascii="Courier New" w:hAnsi="Courier New" w:cs="Courier New"/>
          <w:color w:val="000000"/>
          <w:sz w:val="20"/>
          <w:szCs w:val="20"/>
        </w:rPr>
        <w:t>fs</w:t>
      </w:r>
      <w:proofErr w:type="spellEnd"/>
      <w:r w:rsidRPr="00A708DA">
        <w:rPr>
          <w:rFonts w:ascii="Courier New" w:hAnsi="Courier New" w:cs="Courier New"/>
          <w:color w:val="000000"/>
          <w:sz w:val="20"/>
          <w:szCs w:val="20"/>
        </w:rPr>
        <w:t>=</w:t>
      </w:r>
      <w:proofErr w:type="gramEnd"/>
      <w:r w:rsidRPr="00A708DA">
        <w:rPr>
          <w:rFonts w:ascii="Courier New" w:hAnsi="Courier New" w:cs="Courier New"/>
          <w:color w:val="000000"/>
          <w:sz w:val="20"/>
          <w:szCs w:val="20"/>
        </w:rPr>
        <w:t>1000;</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n=</w:t>
      </w:r>
      <w:proofErr w:type="gramStart"/>
      <w:r w:rsidRPr="00A708DA">
        <w:rPr>
          <w:rFonts w:ascii="Courier New" w:hAnsi="Courier New" w:cs="Courier New"/>
          <w:color w:val="000000"/>
          <w:sz w:val="20"/>
          <w:szCs w:val="20"/>
        </w:rPr>
        <w:t>0 :</w:t>
      </w:r>
      <w:proofErr w:type="gramEnd"/>
      <w:r w:rsidRPr="00A708DA">
        <w:rPr>
          <w:rFonts w:ascii="Courier New" w:hAnsi="Courier New" w:cs="Courier New"/>
          <w:color w:val="000000"/>
          <w:sz w:val="20"/>
          <w:szCs w:val="20"/>
        </w:rPr>
        <w:t xml:space="preserve"> 1 : 1023 ;</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x1</w:t>
      </w:r>
      <w:proofErr w:type="gramEnd"/>
      <w:r w:rsidRPr="00A708DA">
        <w:rPr>
          <w:rFonts w:ascii="Courier New" w:hAnsi="Courier New" w:cs="Courier New"/>
          <w:color w:val="000000"/>
          <w:sz w:val="20"/>
          <w:szCs w:val="20"/>
        </w:rPr>
        <w:t>=</w:t>
      </w:r>
      <w:proofErr w:type="spellStart"/>
      <w:r w:rsidRPr="00A708DA">
        <w:rPr>
          <w:rFonts w:ascii="Courier New" w:hAnsi="Courier New" w:cs="Courier New"/>
          <w:color w:val="000000"/>
          <w:sz w:val="20"/>
          <w:szCs w:val="20"/>
        </w:rPr>
        <w:t>sqrt</w:t>
      </w:r>
      <w:proofErr w:type="spellEnd"/>
      <w:r w:rsidRPr="00A708DA">
        <w:rPr>
          <w:rFonts w:ascii="Courier New" w:hAnsi="Courier New" w:cs="Courier New"/>
          <w:color w:val="000000"/>
          <w:sz w:val="20"/>
          <w:szCs w:val="20"/>
        </w:rPr>
        <w:t>(2)*sin(2*pi*100*n/</w:t>
      </w:r>
      <w:proofErr w:type="spellStart"/>
      <w:r w:rsidRPr="00A708DA">
        <w:rPr>
          <w:rFonts w:ascii="Courier New" w:hAnsi="Courier New" w:cs="Courier New"/>
          <w:color w:val="000000"/>
          <w:sz w:val="20"/>
          <w:szCs w:val="20"/>
        </w:rPr>
        <w:t>fs</w:t>
      </w:r>
      <w:proofErr w:type="spellEnd"/>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x2</w:t>
      </w:r>
      <w:proofErr w:type="gramEnd"/>
      <w:r w:rsidRPr="00A708DA">
        <w:rPr>
          <w:rFonts w:ascii="Courier New" w:hAnsi="Courier New" w:cs="Courier New"/>
          <w:color w:val="000000"/>
          <w:sz w:val="20"/>
          <w:szCs w:val="20"/>
        </w:rPr>
        <w:t>=</w:t>
      </w:r>
      <w:proofErr w:type="spellStart"/>
      <w:r w:rsidRPr="00A708DA">
        <w:rPr>
          <w:rFonts w:ascii="Courier New" w:hAnsi="Courier New" w:cs="Courier New"/>
          <w:color w:val="000000"/>
          <w:sz w:val="20"/>
          <w:szCs w:val="20"/>
        </w:rPr>
        <w:t>sqrt</w:t>
      </w:r>
      <w:proofErr w:type="spellEnd"/>
      <w:r w:rsidRPr="00A708DA">
        <w:rPr>
          <w:rFonts w:ascii="Courier New" w:hAnsi="Courier New" w:cs="Courier New"/>
          <w:color w:val="000000"/>
          <w:sz w:val="20"/>
          <w:szCs w:val="20"/>
        </w:rPr>
        <w:t>(2)*2*sin(2*pi*250*n/</w:t>
      </w:r>
      <w:proofErr w:type="spellStart"/>
      <w:r w:rsidRPr="00A708DA">
        <w:rPr>
          <w:rFonts w:ascii="Courier New" w:hAnsi="Courier New" w:cs="Courier New"/>
          <w:color w:val="000000"/>
          <w:sz w:val="20"/>
          <w:szCs w:val="20"/>
        </w:rPr>
        <w:t>fs</w:t>
      </w:r>
      <w:proofErr w:type="spellEnd"/>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x3</w:t>
      </w:r>
      <w:proofErr w:type="gramEnd"/>
      <w:r w:rsidRPr="00A708DA">
        <w:rPr>
          <w:rFonts w:ascii="Courier New" w:hAnsi="Courier New" w:cs="Courier New"/>
          <w:color w:val="000000"/>
          <w:sz w:val="20"/>
          <w:szCs w:val="20"/>
        </w:rPr>
        <w:t>=3*sin(2*pi*400*n/</w:t>
      </w:r>
      <w:proofErr w:type="spellStart"/>
      <w:r w:rsidRPr="00A708DA">
        <w:rPr>
          <w:rFonts w:ascii="Courier New" w:hAnsi="Courier New" w:cs="Courier New"/>
          <w:color w:val="000000"/>
          <w:sz w:val="20"/>
          <w:szCs w:val="20"/>
        </w:rPr>
        <w:t>fs</w:t>
      </w:r>
      <w:proofErr w:type="spellEnd"/>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x=x1+x2+x3;</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figure</w:t>
      </w:r>
      <w:proofErr w:type="gramEnd"/>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stem(</w:t>
      </w:r>
      <w:proofErr w:type="spellStart"/>
      <w:proofErr w:type="gramEnd"/>
      <w:r w:rsidRPr="00A708DA">
        <w:rPr>
          <w:rFonts w:ascii="Courier New" w:hAnsi="Courier New" w:cs="Courier New"/>
          <w:color w:val="000000"/>
          <w:sz w:val="20"/>
          <w:szCs w:val="20"/>
        </w:rPr>
        <w:t>n,x,</w:t>
      </w:r>
      <w:r w:rsidRPr="00A708DA">
        <w:rPr>
          <w:rFonts w:ascii="Courier New" w:hAnsi="Courier New" w:cs="Courier New"/>
          <w:color w:val="A020F0"/>
          <w:sz w:val="20"/>
          <w:szCs w:val="20"/>
        </w:rPr>
        <w:t>'r</w:t>
      </w:r>
      <w:proofErr w:type="spellEnd"/>
      <w:r w:rsidRPr="00A708DA">
        <w:rPr>
          <w:rFonts w:ascii="Courier New" w:hAnsi="Courier New" w:cs="Courier New"/>
          <w:color w:val="A020F0"/>
          <w:sz w:val="20"/>
          <w:szCs w:val="20"/>
        </w:rPr>
        <w:t>'</w:t>
      </w:r>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y=AWGN(x</w:t>
      </w:r>
      <w:proofErr w:type="gramStart"/>
      <w:r w:rsidRPr="00A708DA">
        <w:rPr>
          <w:rFonts w:ascii="Courier New" w:hAnsi="Courier New" w:cs="Courier New"/>
          <w:color w:val="000000"/>
          <w:sz w:val="20"/>
          <w:szCs w:val="20"/>
        </w:rPr>
        <w:t>,20</w:t>
      </w:r>
      <w:proofErr w:type="gramEnd"/>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figure</w:t>
      </w:r>
      <w:proofErr w:type="gramEnd"/>
      <w:r w:rsidRPr="00A708DA">
        <w:rPr>
          <w:rFonts w:ascii="Courier New" w:hAnsi="Courier New" w:cs="Courier New"/>
          <w:color w:val="000000"/>
          <w:sz w:val="20"/>
          <w:szCs w:val="20"/>
        </w:rPr>
        <w:t xml:space="preserve"> </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proofErr w:type="gramStart"/>
      <w:r w:rsidRPr="00A708DA">
        <w:rPr>
          <w:rFonts w:ascii="Courier New" w:hAnsi="Courier New" w:cs="Courier New"/>
          <w:color w:val="000000"/>
          <w:sz w:val="20"/>
          <w:szCs w:val="20"/>
        </w:rPr>
        <w:t>stem(</w:t>
      </w:r>
      <w:proofErr w:type="spellStart"/>
      <w:proofErr w:type="gramEnd"/>
      <w:r w:rsidRPr="00A708DA">
        <w:rPr>
          <w:rFonts w:ascii="Courier New" w:hAnsi="Courier New" w:cs="Courier New"/>
          <w:color w:val="000000"/>
          <w:sz w:val="20"/>
          <w:szCs w:val="20"/>
        </w:rPr>
        <w:t>n,y,</w:t>
      </w:r>
      <w:r w:rsidRPr="00A708DA">
        <w:rPr>
          <w:rFonts w:ascii="Courier New" w:hAnsi="Courier New" w:cs="Courier New"/>
          <w:color w:val="A020F0"/>
          <w:sz w:val="20"/>
          <w:szCs w:val="20"/>
        </w:rPr>
        <w:t>'b</w:t>
      </w:r>
      <w:proofErr w:type="spellEnd"/>
      <w:r w:rsidRPr="00A708DA">
        <w:rPr>
          <w:rFonts w:ascii="Courier New" w:hAnsi="Courier New" w:cs="Courier New"/>
          <w:color w:val="A020F0"/>
          <w:sz w:val="20"/>
          <w:szCs w:val="20"/>
        </w:rPr>
        <w:t>'</w:t>
      </w:r>
      <w:r w:rsidRPr="00A708DA">
        <w:rPr>
          <w:rFonts w:ascii="Courier New" w:hAnsi="Courier New" w:cs="Courier New"/>
          <w:color w:val="000000"/>
          <w:sz w:val="20"/>
          <w:szCs w:val="20"/>
        </w:rPr>
        <w:t>);</w:t>
      </w:r>
    </w:p>
    <w:p w:rsidR="00802DC6" w:rsidRDefault="00802DC6" w:rsidP="00802DC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p>
    <w:p w:rsidR="00802DC6" w:rsidRDefault="00802DC6" w:rsidP="00802DC6">
      <w:pPr>
        <w:rPr>
          <w:rFonts w:asciiTheme="majorBidi" w:hAnsiTheme="majorBidi" w:cstheme="majorBidi"/>
          <w:sz w:val="24"/>
          <w:szCs w:val="24"/>
        </w:rPr>
      </w:pPr>
      <w:r>
        <w:rPr>
          <w:rFonts w:asciiTheme="majorBidi" w:hAnsiTheme="majorBidi" w:cstheme="majorBidi"/>
          <w:sz w:val="24"/>
          <w:szCs w:val="24"/>
        </w:rPr>
        <w:t xml:space="preserve">When the code was </w:t>
      </w:r>
      <w:proofErr w:type="gramStart"/>
      <w:r>
        <w:rPr>
          <w:rFonts w:asciiTheme="majorBidi" w:hAnsiTheme="majorBidi" w:cstheme="majorBidi"/>
          <w:sz w:val="24"/>
          <w:szCs w:val="24"/>
        </w:rPr>
        <w:t>Run</w:t>
      </w:r>
      <w:proofErr w:type="gramEnd"/>
      <w:r>
        <w:rPr>
          <w:rFonts w:asciiTheme="majorBidi" w:hAnsiTheme="majorBidi" w:cstheme="majorBidi"/>
          <w:sz w:val="24"/>
          <w:szCs w:val="24"/>
        </w:rPr>
        <w:t>, the output was as follows:</w:t>
      </w:r>
    </w:p>
    <w:p w:rsidR="00802DC6" w:rsidRDefault="00802DC6" w:rsidP="00802DC6">
      <w:pPr>
        <w:jc w:val="center"/>
      </w:pPr>
      <w:r>
        <w:rPr>
          <w:noProof/>
        </w:rPr>
        <w:drawing>
          <wp:inline distT="0" distB="0" distL="0" distR="0" wp14:anchorId="65B2254D" wp14:editId="7E4DF135">
            <wp:extent cx="5486400" cy="416651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86400" cy="4166510"/>
                    </a:xfrm>
                    <a:prstGeom prst="rect">
                      <a:avLst/>
                    </a:prstGeom>
                    <a:noFill/>
                    <a:ln w="9525">
                      <a:noFill/>
                      <a:miter lim="800000"/>
                      <a:headEnd/>
                      <a:tailEnd/>
                    </a:ln>
                  </pic:spPr>
                </pic:pic>
              </a:graphicData>
            </a:graphic>
          </wp:inline>
        </w:drawing>
      </w:r>
    </w:p>
    <w:p w:rsidR="00802DC6" w:rsidRPr="00802DC6" w:rsidRDefault="00802DC6" w:rsidP="00802DC6">
      <w:pPr>
        <w:jc w:val="center"/>
        <w:rPr>
          <w:rFonts w:asciiTheme="minorBidi" w:hAnsiTheme="minorBidi"/>
          <w:sz w:val="20"/>
          <w:szCs w:val="20"/>
        </w:rPr>
      </w:pPr>
      <w:r w:rsidRPr="00802DC6">
        <w:rPr>
          <w:rFonts w:asciiTheme="minorBidi" w:hAnsiTheme="minorBidi"/>
          <w:sz w:val="20"/>
          <w:szCs w:val="20"/>
        </w:rPr>
        <w:t xml:space="preserve">Figure </w:t>
      </w:r>
      <w:proofErr w:type="gramStart"/>
      <w:r w:rsidRPr="00802DC6">
        <w:rPr>
          <w:rFonts w:asciiTheme="minorBidi" w:hAnsiTheme="minorBidi"/>
          <w:sz w:val="20"/>
          <w:szCs w:val="20"/>
        </w:rPr>
        <w:t>4</w:t>
      </w:r>
      <w:r w:rsidRPr="00802DC6">
        <w:rPr>
          <w:rFonts w:asciiTheme="minorBidi" w:hAnsiTheme="minorBidi"/>
          <w:sz w:val="20"/>
          <w:szCs w:val="20"/>
        </w:rPr>
        <w:t xml:space="preserve"> :</w:t>
      </w:r>
      <w:proofErr w:type="gramEnd"/>
      <w:r w:rsidRPr="00802DC6">
        <w:rPr>
          <w:rFonts w:asciiTheme="minorBidi" w:hAnsiTheme="minorBidi"/>
          <w:sz w:val="20"/>
          <w:szCs w:val="20"/>
        </w:rPr>
        <w:t xml:space="preserve"> </w:t>
      </w:r>
      <w:r>
        <w:rPr>
          <w:rFonts w:asciiTheme="minorBidi" w:hAnsiTheme="minorBidi"/>
          <w:sz w:val="20"/>
          <w:szCs w:val="20"/>
        </w:rPr>
        <w:t>The Signal without AWGN Noise</w:t>
      </w:r>
    </w:p>
    <w:p w:rsidR="00802DC6" w:rsidRDefault="00802DC6" w:rsidP="00802DC6">
      <w:pPr>
        <w:jc w:val="center"/>
        <w:rPr>
          <w:rFonts w:asciiTheme="majorBidi" w:hAnsiTheme="majorBidi" w:cstheme="majorBidi"/>
          <w:sz w:val="24"/>
          <w:szCs w:val="24"/>
        </w:rPr>
      </w:pPr>
      <w:r w:rsidRPr="00A708DA">
        <w:rPr>
          <w:rFonts w:asciiTheme="majorBidi" w:hAnsiTheme="majorBidi" w:cstheme="majorBidi"/>
          <w:noProof/>
          <w:sz w:val="24"/>
          <w:szCs w:val="24"/>
        </w:rPr>
        <w:lastRenderedPageBreak/>
        <w:drawing>
          <wp:inline distT="0" distB="0" distL="0" distR="0" wp14:anchorId="0F2B7039" wp14:editId="107CF8D3">
            <wp:extent cx="5481021" cy="3771900"/>
            <wp:effectExtent l="19050" t="0" r="5379"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86400" cy="3775602"/>
                    </a:xfrm>
                    <a:prstGeom prst="rect">
                      <a:avLst/>
                    </a:prstGeom>
                    <a:noFill/>
                    <a:ln w="9525">
                      <a:noFill/>
                      <a:miter lim="800000"/>
                      <a:headEnd/>
                      <a:tailEnd/>
                    </a:ln>
                  </pic:spPr>
                </pic:pic>
              </a:graphicData>
            </a:graphic>
          </wp:inline>
        </w:drawing>
      </w:r>
    </w:p>
    <w:p w:rsidR="00802DC6" w:rsidRPr="00802DC6" w:rsidRDefault="00802DC6" w:rsidP="00802DC6">
      <w:pPr>
        <w:jc w:val="center"/>
        <w:rPr>
          <w:rFonts w:asciiTheme="minorBidi" w:hAnsiTheme="minorBidi"/>
          <w:sz w:val="20"/>
          <w:szCs w:val="20"/>
        </w:rPr>
      </w:pPr>
      <w:r w:rsidRPr="00802DC6">
        <w:rPr>
          <w:rFonts w:asciiTheme="minorBidi" w:hAnsiTheme="minorBidi"/>
          <w:sz w:val="20"/>
          <w:szCs w:val="20"/>
        </w:rPr>
        <w:t xml:space="preserve">Figure </w:t>
      </w:r>
      <w:r w:rsidRPr="00802DC6">
        <w:rPr>
          <w:rFonts w:asciiTheme="minorBidi" w:hAnsiTheme="minorBidi"/>
          <w:sz w:val="20"/>
          <w:szCs w:val="20"/>
        </w:rPr>
        <w:t>5</w:t>
      </w:r>
      <w:r>
        <w:rPr>
          <w:rFonts w:asciiTheme="minorBidi" w:hAnsiTheme="minorBidi"/>
          <w:sz w:val="20"/>
          <w:szCs w:val="20"/>
        </w:rPr>
        <w:t>: The signal with AWGN Noise.</w:t>
      </w:r>
    </w:p>
    <w:p w:rsidR="00802DC6" w:rsidRPr="00802DC6" w:rsidRDefault="00802DC6" w:rsidP="00802DC6">
      <w:pPr>
        <w:rPr>
          <w:rFonts w:asciiTheme="minorBidi" w:hAnsiTheme="minorBidi"/>
          <w:sz w:val="20"/>
          <w:szCs w:val="20"/>
        </w:rPr>
      </w:pPr>
      <w:proofErr w:type="spellStart"/>
      <w:r>
        <w:rPr>
          <w:rFonts w:asciiTheme="minorBidi" w:hAnsiTheme="minorBidi"/>
          <w:sz w:val="20"/>
          <w:szCs w:val="20"/>
        </w:rPr>
        <w:t>SPTools</w:t>
      </w:r>
      <w:proofErr w:type="spellEnd"/>
      <w:r>
        <w:rPr>
          <w:rFonts w:asciiTheme="minorBidi" w:hAnsiTheme="minorBidi"/>
          <w:sz w:val="20"/>
          <w:szCs w:val="20"/>
        </w:rPr>
        <w:t xml:space="preserve"> was opened and</w:t>
      </w:r>
      <w:r w:rsidR="000478DE">
        <w:rPr>
          <w:rFonts w:asciiTheme="minorBidi" w:hAnsiTheme="minorBidi"/>
          <w:sz w:val="20"/>
          <w:szCs w:val="20"/>
        </w:rPr>
        <w:t xml:space="preserve"> </w:t>
      </w:r>
      <w:proofErr w:type="spellStart"/>
      <w:r w:rsidR="000478DE">
        <w:rPr>
          <w:rFonts w:asciiTheme="minorBidi" w:hAnsiTheme="minorBidi"/>
          <w:sz w:val="20"/>
          <w:szCs w:val="20"/>
        </w:rPr>
        <w:t>and</w:t>
      </w:r>
      <w:proofErr w:type="spellEnd"/>
      <w:r w:rsidR="000478DE">
        <w:rPr>
          <w:rFonts w:asciiTheme="minorBidi" w:hAnsiTheme="minorBidi"/>
          <w:sz w:val="20"/>
          <w:szCs w:val="20"/>
        </w:rPr>
        <w:t xml:space="preserve"> the signal was imported into the </w:t>
      </w:r>
      <w:proofErr w:type="spellStart"/>
      <w:r w:rsidR="000478DE">
        <w:rPr>
          <w:rFonts w:asciiTheme="minorBidi" w:hAnsiTheme="minorBidi"/>
          <w:sz w:val="20"/>
          <w:szCs w:val="20"/>
        </w:rPr>
        <w:t>SPTools</w:t>
      </w:r>
      <w:proofErr w:type="spellEnd"/>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25628062" wp14:editId="4EE3FF40">
            <wp:extent cx="5481021" cy="3295650"/>
            <wp:effectExtent l="19050" t="0" r="5379"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86400" cy="3298884"/>
                    </a:xfrm>
                    <a:prstGeom prst="rect">
                      <a:avLst/>
                    </a:prstGeom>
                    <a:noFill/>
                    <a:ln w="9525">
                      <a:noFill/>
                      <a:miter lim="800000"/>
                      <a:headEnd/>
                      <a:tailEnd/>
                    </a:ln>
                  </pic:spPr>
                </pic:pic>
              </a:graphicData>
            </a:graphic>
          </wp:inline>
        </w:drawing>
      </w:r>
    </w:p>
    <w:p w:rsidR="00802DC6" w:rsidRPr="000478DE" w:rsidRDefault="000478DE" w:rsidP="000478DE">
      <w:pPr>
        <w:jc w:val="center"/>
        <w:rPr>
          <w:rFonts w:asciiTheme="minorBidi" w:hAnsiTheme="minorBidi"/>
          <w:sz w:val="20"/>
          <w:szCs w:val="20"/>
        </w:rPr>
      </w:pPr>
      <w:r w:rsidRPr="000478DE">
        <w:rPr>
          <w:rFonts w:asciiTheme="minorBidi" w:hAnsiTheme="minorBidi"/>
          <w:sz w:val="20"/>
          <w:szCs w:val="20"/>
        </w:rPr>
        <w:t>Figure 6</w:t>
      </w:r>
      <w:r w:rsidR="00802DC6" w:rsidRPr="000478DE">
        <w:rPr>
          <w:rFonts w:asciiTheme="minorBidi" w:hAnsiTheme="minorBidi"/>
          <w:sz w:val="20"/>
          <w:szCs w:val="20"/>
        </w:rPr>
        <w:t xml:space="preserve">: </w:t>
      </w:r>
      <w:r w:rsidRPr="000478DE">
        <w:rPr>
          <w:rFonts w:asciiTheme="minorBidi" w:hAnsiTheme="minorBidi"/>
          <w:sz w:val="20"/>
          <w:szCs w:val="20"/>
        </w:rPr>
        <w:t>The Imported Signal of 1000Hz in SP-Tools</w:t>
      </w:r>
    </w:p>
    <w:p w:rsidR="000478DE" w:rsidRPr="000478DE" w:rsidRDefault="000478DE" w:rsidP="000478DE">
      <w:pPr>
        <w:jc w:val="center"/>
        <w:rPr>
          <w:rFonts w:asciiTheme="minorBidi" w:hAnsiTheme="minorBidi"/>
          <w:sz w:val="20"/>
          <w:szCs w:val="20"/>
        </w:rPr>
      </w:pPr>
      <w:r>
        <w:rPr>
          <w:rFonts w:asciiTheme="minorBidi" w:hAnsiTheme="minorBidi"/>
          <w:sz w:val="20"/>
          <w:szCs w:val="20"/>
        </w:rPr>
        <w:lastRenderedPageBreak/>
        <w:t xml:space="preserve">The spectrum of the signal was viewed using Spectrum Viewer feature in </w:t>
      </w:r>
      <w:proofErr w:type="spellStart"/>
      <w:r>
        <w:rPr>
          <w:rFonts w:asciiTheme="minorBidi" w:hAnsiTheme="minorBidi"/>
          <w:sz w:val="20"/>
          <w:szCs w:val="20"/>
        </w:rPr>
        <w:t>SPTools</w:t>
      </w:r>
      <w:proofErr w:type="spellEnd"/>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1BC41750" wp14:editId="4CBF2277">
            <wp:extent cx="5486400" cy="3123703"/>
            <wp:effectExtent l="19050" t="0" r="0" b="0"/>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86400" cy="3123703"/>
                    </a:xfrm>
                    <a:prstGeom prst="rect">
                      <a:avLst/>
                    </a:prstGeom>
                    <a:noFill/>
                    <a:ln w="9525">
                      <a:noFill/>
                      <a:miter lim="800000"/>
                      <a:headEnd/>
                      <a:tailEnd/>
                    </a:ln>
                  </pic:spPr>
                </pic:pic>
              </a:graphicData>
            </a:graphic>
          </wp:inline>
        </w:drawing>
      </w:r>
    </w:p>
    <w:p w:rsidR="00802DC6" w:rsidRPr="000478DE" w:rsidRDefault="00802DC6" w:rsidP="000478DE">
      <w:pPr>
        <w:jc w:val="center"/>
        <w:rPr>
          <w:rFonts w:asciiTheme="minorBidi" w:hAnsiTheme="minorBidi"/>
          <w:sz w:val="20"/>
          <w:szCs w:val="20"/>
        </w:rPr>
      </w:pPr>
      <w:r w:rsidRPr="000478DE">
        <w:rPr>
          <w:rFonts w:asciiTheme="minorBidi" w:hAnsiTheme="minorBidi"/>
          <w:sz w:val="20"/>
          <w:szCs w:val="20"/>
        </w:rPr>
        <w:t xml:space="preserve">Figure </w:t>
      </w:r>
      <w:r w:rsidR="000478DE">
        <w:rPr>
          <w:rFonts w:asciiTheme="minorBidi" w:hAnsiTheme="minorBidi"/>
          <w:sz w:val="20"/>
          <w:szCs w:val="20"/>
        </w:rPr>
        <w:t>7</w:t>
      </w:r>
      <w:r w:rsidRPr="000478DE">
        <w:rPr>
          <w:rFonts w:asciiTheme="minorBidi" w:hAnsiTheme="minorBidi"/>
          <w:sz w:val="20"/>
          <w:szCs w:val="20"/>
        </w:rPr>
        <w:t xml:space="preserve">: the spectrum viewer for the signal (The spectrum for the signal without any type of </w:t>
      </w:r>
      <w:proofErr w:type="gramStart"/>
      <w:r w:rsidRPr="000478DE">
        <w:rPr>
          <w:rFonts w:asciiTheme="minorBidi" w:hAnsiTheme="minorBidi"/>
          <w:sz w:val="20"/>
          <w:szCs w:val="20"/>
        </w:rPr>
        <w:t>filter )</w:t>
      </w:r>
      <w:proofErr w:type="gramEnd"/>
      <w:r w:rsidRPr="000478DE">
        <w:rPr>
          <w:rFonts w:asciiTheme="minorBidi" w:hAnsiTheme="minorBidi"/>
          <w:sz w:val="20"/>
          <w:szCs w:val="20"/>
        </w:rPr>
        <w:t>.</w:t>
      </w:r>
    </w:p>
    <w:p w:rsidR="00802DC6" w:rsidRPr="000478DE" w:rsidRDefault="000478DE" w:rsidP="000478DE">
      <w:pPr>
        <w:rPr>
          <w:rFonts w:asciiTheme="minorBidi" w:hAnsiTheme="minorBidi"/>
          <w:sz w:val="20"/>
          <w:szCs w:val="20"/>
        </w:rPr>
      </w:pPr>
      <w:r w:rsidRPr="000478DE">
        <w:rPr>
          <w:rFonts w:asciiTheme="minorBidi" w:hAnsiTheme="minorBidi"/>
          <w:sz w:val="20"/>
          <w:szCs w:val="20"/>
        </w:rPr>
        <w:t>Afterwards,</w:t>
      </w:r>
      <w:r w:rsidR="00802DC6" w:rsidRPr="000478DE">
        <w:rPr>
          <w:rFonts w:asciiTheme="minorBidi" w:hAnsiTheme="minorBidi"/>
          <w:sz w:val="20"/>
          <w:szCs w:val="20"/>
        </w:rPr>
        <w:t xml:space="preserve"> three types of filter </w:t>
      </w:r>
      <w:r w:rsidRPr="000478DE">
        <w:rPr>
          <w:rFonts w:asciiTheme="minorBidi" w:hAnsiTheme="minorBidi"/>
          <w:sz w:val="20"/>
          <w:szCs w:val="20"/>
        </w:rPr>
        <w:t>were created.</w:t>
      </w:r>
    </w:p>
    <w:p w:rsidR="00802DC6" w:rsidRPr="000478DE" w:rsidRDefault="00802DC6" w:rsidP="000478DE">
      <w:pPr>
        <w:pStyle w:val="ListParagraph"/>
        <w:numPr>
          <w:ilvl w:val="0"/>
          <w:numId w:val="3"/>
        </w:numPr>
        <w:rPr>
          <w:rFonts w:asciiTheme="minorBidi" w:hAnsiTheme="minorBidi"/>
          <w:sz w:val="20"/>
          <w:szCs w:val="20"/>
        </w:rPr>
      </w:pPr>
      <w:r w:rsidRPr="000478DE">
        <w:rPr>
          <w:rFonts w:asciiTheme="minorBidi" w:hAnsiTheme="minorBidi"/>
          <w:sz w:val="20"/>
          <w:szCs w:val="20"/>
        </w:rPr>
        <w:t xml:space="preserve">First the low-pass filter , the design &amp; values : </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5B9A173B" wp14:editId="417A10C5">
            <wp:extent cx="5482121" cy="3324225"/>
            <wp:effectExtent l="19050" t="0" r="4279"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486400" cy="3326820"/>
                    </a:xfrm>
                    <a:prstGeom prst="rect">
                      <a:avLst/>
                    </a:prstGeom>
                    <a:noFill/>
                    <a:ln w="9525">
                      <a:noFill/>
                      <a:miter lim="800000"/>
                      <a:headEnd/>
                      <a:tailEnd/>
                    </a:ln>
                  </pic:spPr>
                </pic:pic>
              </a:graphicData>
            </a:graphic>
          </wp:inline>
        </w:drawing>
      </w:r>
    </w:p>
    <w:p w:rsidR="000478DE" w:rsidRPr="00507BE9" w:rsidRDefault="000478DE" w:rsidP="00507BE9">
      <w:pPr>
        <w:jc w:val="center"/>
        <w:rPr>
          <w:rFonts w:asciiTheme="minorBidi" w:hAnsiTheme="minorBidi"/>
          <w:sz w:val="20"/>
          <w:szCs w:val="20"/>
        </w:rPr>
      </w:pPr>
      <w:r w:rsidRPr="00507BE9">
        <w:rPr>
          <w:rFonts w:asciiTheme="minorBidi" w:hAnsiTheme="minorBidi"/>
          <w:sz w:val="20"/>
          <w:szCs w:val="20"/>
        </w:rPr>
        <w:t>Figure 7: Low Pass Filter Design</w:t>
      </w:r>
    </w:p>
    <w:p w:rsidR="00802DC6" w:rsidRDefault="00802DC6" w:rsidP="00802DC6">
      <w:pPr>
        <w:jc w:val="center"/>
        <w:rPr>
          <w:rFonts w:asciiTheme="majorBidi" w:hAnsiTheme="majorBidi" w:cstheme="majorBidi"/>
          <w:sz w:val="24"/>
          <w:szCs w:val="24"/>
        </w:rPr>
      </w:pPr>
      <w:r>
        <w:rPr>
          <w:noProof/>
        </w:rPr>
        <w:lastRenderedPageBreak/>
        <w:drawing>
          <wp:inline distT="0" distB="0" distL="0" distR="0" wp14:anchorId="02E22359" wp14:editId="3872AF46">
            <wp:extent cx="5222324" cy="3648075"/>
            <wp:effectExtent l="19050" t="0" r="0" b="0"/>
            <wp:docPr id="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227092" cy="3651406"/>
                    </a:xfrm>
                    <a:prstGeom prst="rect">
                      <a:avLst/>
                    </a:prstGeom>
                    <a:noFill/>
                    <a:ln w="9525">
                      <a:noFill/>
                      <a:miter lim="800000"/>
                      <a:headEnd/>
                      <a:tailEnd/>
                    </a:ln>
                  </pic:spPr>
                </pic:pic>
              </a:graphicData>
            </a:graphic>
          </wp:inline>
        </w:drawing>
      </w:r>
    </w:p>
    <w:p w:rsidR="00802DC6" w:rsidRPr="00507BE9" w:rsidRDefault="000478DE" w:rsidP="000478DE">
      <w:pPr>
        <w:jc w:val="center"/>
        <w:rPr>
          <w:rFonts w:asciiTheme="minorBidi" w:hAnsiTheme="minorBidi"/>
          <w:sz w:val="20"/>
          <w:szCs w:val="20"/>
        </w:rPr>
      </w:pPr>
      <w:r w:rsidRPr="00507BE9">
        <w:rPr>
          <w:rFonts w:asciiTheme="minorBidi" w:hAnsiTheme="minorBidi"/>
          <w:sz w:val="20"/>
          <w:szCs w:val="20"/>
        </w:rPr>
        <w:t xml:space="preserve">Figure </w:t>
      </w:r>
      <w:proofErr w:type="gramStart"/>
      <w:r w:rsidRPr="00507BE9">
        <w:rPr>
          <w:rFonts w:asciiTheme="minorBidi" w:hAnsiTheme="minorBidi"/>
          <w:sz w:val="20"/>
          <w:szCs w:val="20"/>
        </w:rPr>
        <w:t>8 :</w:t>
      </w:r>
      <w:proofErr w:type="gramEnd"/>
      <w:r w:rsidRPr="00507BE9">
        <w:rPr>
          <w:rFonts w:asciiTheme="minorBidi" w:hAnsiTheme="minorBidi"/>
          <w:sz w:val="20"/>
          <w:szCs w:val="20"/>
        </w:rPr>
        <w:t xml:space="preserve"> Frequency Response of Low Pass Filter</w:t>
      </w:r>
      <w:r w:rsidR="00802DC6" w:rsidRPr="00507BE9">
        <w:rPr>
          <w:rFonts w:asciiTheme="minorBidi" w:hAnsiTheme="minorBidi"/>
          <w:sz w:val="20"/>
          <w:szCs w:val="20"/>
        </w:rPr>
        <w:t xml:space="preserve"> </w:t>
      </w:r>
    </w:p>
    <w:p w:rsidR="00802DC6" w:rsidRPr="00507BE9" w:rsidRDefault="00802DC6" w:rsidP="00507BE9">
      <w:pPr>
        <w:rPr>
          <w:rFonts w:asciiTheme="minorBidi" w:hAnsiTheme="minorBidi"/>
          <w:sz w:val="20"/>
          <w:szCs w:val="20"/>
        </w:rPr>
      </w:pPr>
      <w:r w:rsidRPr="00507BE9">
        <w:rPr>
          <w:rFonts w:asciiTheme="minorBidi" w:hAnsiTheme="minorBidi"/>
          <w:sz w:val="20"/>
          <w:szCs w:val="20"/>
        </w:rPr>
        <w:t xml:space="preserve">The signal </w:t>
      </w:r>
      <w:r w:rsidR="00507BE9" w:rsidRPr="00507BE9">
        <w:rPr>
          <w:rFonts w:asciiTheme="minorBidi" w:hAnsiTheme="minorBidi"/>
          <w:sz w:val="20"/>
          <w:szCs w:val="20"/>
        </w:rPr>
        <w:t>was passed through the designed low pass filter</w:t>
      </w:r>
      <w:r w:rsidR="00507BE9">
        <w:rPr>
          <w:rFonts w:asciiTheme="minorBidi" w:hAnsiTheme="minorBidi"/>
          <w:sz w:val="20"/>
          <w:szCs w:val="20"/>
        </w:rPr>
        <w:t>.</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22BAF523" wp14:editId="795B0EFC">
            <wp:extent cx="5255774" cy="3333750"/>
            <wp:effectExtent l="19050" t="0" r="2026" b="0"/>
            <wp:docPr id="5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5260932" cy="3337022"/>
                    </a:xfrm>
                    <a:prstGeom prst="rect">
                      <a:avLst/>
                    </a:prstGeom>
                    <a:noFill/>
                    <a:ln w="9525">
                      <a:noFill/>
                      <a:miter lim="800000"/>
                      <a:headEnd/>
                      <a:tailEnd/>
                    </a:ln>
                  </pic:spPr>
                </pic:pic>
              </a:graphicData>
            </a:graphic>
          </wp:inline>
        </w:drawing>
      </w:r>
    </w:p>
    <w:p w:rsidR="00802DC6" w:rsidRPr="000478DE" w:rsidRDefault="00507BE9" w:rsidP="00507BE9">
      <w:pPr>
        <w:jc w:val="center"/>
        <w:rPr>
          <w:rFonts w:asciiTheme="minorBidi" w:hAnsiTheme="minorBidi"/>
          <w:sz w:val="24"/>
          <w:szCs w:val="24"/>
        </w:rPr>
      </w:pPr>
      <w:r>
        <w:rPr>
          <w:rFonts w:asciiTheme="minorBidi" w:hAnsiTheme="minorBidi"/>
          <w:sz w:val="20"/>
          <w:szCs w:val="20"/>
        </w:rPr>
        <w:t>Figure 9: Output of the signal in time domain when passed through the filter</w:t>
      </w:r>
    </w:p>
    <w:p w:rsidR="00802DC6" w:rsidRPr="00CD60E7" w:rsidRDefault="00802DC6" w:rsidP="00802DC6">
      <w:pPr>
        <w:jc w:val="center"/>
        <w:rPr>
          <w:rFonts w:asciiTheme="majorBidi" w:hAnsiTheme="majorBidi" w:cstheme="majorBidi"/>
          <w:sz w:val="20"/>
          <w:szCs w:val="20"/>
        </w:rPr>
      </w:pPr>
      <w:r w:rsidRPr="00CD60E7">
        <w:rPr>
          <w:rFonts w:asciiTheme="majorBidi" w:hAnsiTheme="majorBidi" w:cstheme="majorBidi"/>
          <w:noProof/>
          <w:sz w:val="20"/>
          <w:szCs w:val="20"/>
        </w:rPr>
        <w:lastRenderedPageBreak/>
        <w:drawing>
          <wp:inline distT="0" distB="0" distL="0" distR="0" wp14:anchorId="355AE07E" wp14:editId="7A6320DB">
            <wp:extent cx="5486400" cy="3120543"/>
            <wp:effectExtent l="19050" t="0" r="0" b="0"/>
            <wp:docPr id="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5486400" cy="3120543"/>
                    </a:xfrm>
                    <a:prstGeom prst="rect">
                      <a:avLst/>
                    </a:prstGeom>
                    <a:noFill/>
                    <a:ln w="9525">
                      <a:noFill/>
                      <a:miter lim="800000"/>
                      <a:headEnd/>
                      <a:tailEnd/>
                    </a:ln>
                  </pic:spPr>
                </pic:pic>
              </a:graphicData>
            </a:graphic>
          </wp:inline>
        </w:drawing>
      </w:r>
    </w:p>
    <w:p w:rsidR="00802DC6" w:rsidRPr="000478DE" w:rsidRDefault="00507BE9" w:rsidP="00802DC6">
      <w:pPr>
        <w:jc w:val="center"/>
        <w:rPr>
          <w:rFonts w:asciiTheme="minorBidi" w:hAnsiTheme="minorBidi"/>
          <w:sz w:val="20"/>
          <w:szCs w:val="20"/>
        </w:rPr>
      </w:pPr>
      <w:r>
        <w:rPr>
          <w:rFonts w:asciiTheme="minorBidi" w:hAnsiTheme="minorBidi"/>
          <w:sz w:val="20"/>
          <w:szCs w:val="20"/>
        </w:rPr>
        <w:t>Figure 10</w:t>
      </w:r>
      <w:r w:rsidR="00802DC6" w:rsidRPr="000478DE">
        <w:rPr>
          <w:rFonts w:asciiTheme="minorBidi" w:hAnsiTheme="minorBidi"/>
          <w:sz w:val="20"/>
          <w:szCs w:val="20"/>
        </w:rPr>
        <w:t>: the sp</w:t>
      </w:r>
      <w:r>
        <w:rPr>
          <w:rFonts w:asciiTheme="minorBidi" w:hAnsiTheme="minorBidi"/>
          <w:sz w:val="20"/>
          <w:szCs w:val="20"/>
        </w:rPr>
        <w:t>ectrum of the filtered signal.</w:t>
      </w:r>
    </w:p>
    <w:p w:rsidR="00802DC6" w:rsidRPr="00507BE9" w:rsidRDefault="00507BE9" w:rsidP="00802DC6">
      <w:pPr>
        <w:rPr>
          <w:rFonts w:asciiTheme="minorBidi" w:hAnsiTheme="minorBidi"/>
          <w:sz w:val="20"/>
          <w:szCs w:val="20"/>
        </w:rPr>
      </w:pPr>
      <w:r>
        <w:rPr>
          <w:rFonts w:asciiTheme="minorBidi" w:hAnsiTheme="minorBidi"/>
          <w:sz w:val="20"/>
          <w:szCs w:val="20"/>
        </w:rPr>
        <w:t xml:space="preserve">High Pass Filter was </w:t>
      </w:r>
      <w:proofErr w:type="gramStart"/>
      <w:r>
        <w:rPr>
          <w:rFonts w:asciiTheme="minorBidi" w:hAnsiTheme="minorBidi"/>
          <w:sz w:val="20"/>
          <w:szCs w:val="20"/>
        </w:rPr>
        <w:t>Designed</w:t>
      </w:r>
      <w:proofErr w:type="gramEnd"/>
      <w:r>
        <w:rPr>
          <w:rFonts w:asciiTheme="minorBidi" w:hAnsiTheme="minorBidi"/>
          <w:sz w:val="20"/>
          <w:szCs w:val="20"/>
        </w:rPr>
        <w:t xml:space="preserve"> afterwards:</w:t>
      </w:r>
    </w:p>
    <w:p w:rsidR="00802DC6" w:rsidRDefault="00802DC6" w:rsidP="00802DC6">
      <w:pPr>
        <w:jc w:val="center"/>
      </w:pPr>
      <w:r>
        <w:rPr>
          <w:noProof/>
        </w:rPr>
        <w:drawing>
          <wp:inline distT="0" distB="0" distL="0" distR="0" wp14:anchorId="47F05EA7" wp14:editId="6B6C187D">
            <wp:extent cx="4942126" cy="4010025"/>
            <wp:effectExtent l="19050" t="0" r="0" b="0"/>
            <wp:docPr id="5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4945984" cy="4013155"/>
                    </a:xfrm>
                    <a:prstGeom prst="rect">
                      <a:avLst/>
                    </a:prstGeom>
                    <a:noFill/>
                    <a:ln w="9525">
                      <a:noFill/>
                      <a:miter lim="800000"/>
                      <a:headEnd/>
                      <a:tailEnd/>
                    </a:ln>
                  </pic:spPr>
                </pic:pic>
              </a:graphicData>
            </a:graphic>
          </wp:inline>
        </w:drawing>
      </w:r>
    </w:p>
    <w:p w:rsidR="00802DC6" w:rsidRDefault="00507BE9" w:rsidP="00802DC6">
      <w:pPr>
        <w:jc w:val="center"/>
      </w:pPr>
      <w:r>
        <w:t>Figure 11: High Pass Filter Design</w:t>
      </w:r>
    </w:p>
    <w:p w:rsidR="00507BE9" w:rsidRPr="00507BE9" w:rsidRDefault="00507BE9" w:rsidP="00507BE9">
      <w:pPr>
        <w:rPr>
          <w:rFonts w:asciiTheme="minorBidi" w:hAnsiTheme="minorBidi"/>
          <w:sz w:val="20"/>
          <w:szCs w:val="20"/>
        </w:rPr>
      </w:pPr>
      <w:r w:rsidRPr="00507BE9">
        <w:rPr>
          <w:rFonts w:asciiTheme="minorBidi" w:hAnsiTheme="minorBidi"/>
          <w:sz w:val="20"/>
          <w:szCs w:val="20"/>
        </w:rPr>
        <w:lastRenderedPageBreak/>
        <w:t>The signal was passed through HPF, and screen shot of the output was captured:</w:t>
      </w:r>
    </w:p>
    <w:p w:rsidR="00802DC6" w:rsidRDefault="00802DC6" w:rsidP="00507BE9">
      <w:pPr>
        <w:jc w:val="center"/>
        <w:rPr>
          <w:rFonts w:asciiTheme="majorBidi" w:hAnsiTheme="majorBidi" w:cstheme="majorBidi"/>
          <w:sz w:val="24"/>
          <w:szCs w:val="24"/>
        </w:rPr>
      </w:pPr>
      <w:r w:rsidRPr="00CD60E7">
        <w:rPr>
          <w:rFonts w:asciiTheme="majorBidi" w:hAnsiTheme="majorBidi" w:cstheme="majorBidi"/>
          <w:noProof/>
          <w:sz w:val="24"/>
          <w:szCs w:val="24"/>
        </w:rPr>
        <w:drawing>
          <wp:inline distT="0" distB="0" distL="0" distR="0" wp14:anchorId="6115DC8B" wp14:editId="1EBAA92C">
            <wp:extent cx="4151528" cy="3152775"/>
            <wp:effectExtent l="19050" t="0" r="1372" b="0"/>
            <wp:docPr id="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4158749" cy="3158258"/>
                    </a:xfrm>
                    <a:prstGeom prst="rect">
                      <a:avLst/>
                    </a:prstGeom>
                    <a:noFill/>
                    <a:ln w="9525">
                      <a:noFill/>
                      <a:miter lim="800000"/>
                      <a:headEnd/>
                      <a:tailEnd/>
                    </a:ln>
                  </pic:spPr>
                </pic:pic>
              </a:graphicData>
            </a:graphic>
          </wp:inline>
        </w:drawing>
      </w:r>
    </w:p>
    <w:p w:rsidR="00802DC6" w:rsidRPr="00507BE9" w:rsidRDefault="00802DC6" w:rsidP="00507BE9">
      <w:pPr>
        <w:jc w:val="center"/>
        <w:rPr>
          <w:rFonts w:asciiTheme="minorBidi" w:hAnsiTheme="minorBidi"/>
          <w:sz w:val="20"/>
          <w:szCs w:val="20"/>
        </w:rPr>
      </w:pPr>
      <w:r w:rsidRPr="00507BE9">
        <w:rPr>
          <w:rFonts w:asciiTheme="minorBidi" w:hAnsiTheme="minorBidi"/>
          <w:sz w:val="20"/>
          <w:szCs w:val="20"/>
        </w:rPr>
        <w:t>Figure 1</w:t>
      </w:r>
      <w:r w:rsidR="00507BE9" w:rsidRPr="00507BE9">
        <w:rPr>
          <w:rFonts w:asciiTheme="minorBidi" w:hAnsiTheme="minorBidi"/>
          <w:sz w:val="20"/>
          <w:szCs w:val="20"/>
        </w:rPr>
        <w:t>2</w:t>
      </w:r>
      <w:r w:rsidR="00507BE9">
        <w:rPr>
          <w:rFonts w:asciiTheme="minorBidi" w:hAnsiTheme="minorBidi"/>
          <w:sz w:val="20"/>
          <w:szCs w:val="20"/>
        </w:rPr>
        <w:t>: Filtered Signal in Time domain</w:t>
      </w:r>
    </w:p>
    <w:p w:rsidR="00802DC6" w:rsidRDefault="00802DC6" w:rsidP="00802DC6">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9F8CD4E" wp14:editId="58E91EBF">
            <wp:extent cx="5943600" cy="3423397"/>
            <wp:effectExtent l="19050" t="0" r="0" b="0"/>
            <wp:docPr id="5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943600" cy="3423397"/>
                    </a:xfrm>
                    <a:prstGeom prst="rect">
                      <a:avLst/>
                    </a:prstGeom>
                    <a:noFill/>
                    <a:ln w="9525">
                      <a:noFill/>
                      <a:miter lim="800000"/>
                      <a:headEnd/>
                      <a:tailEnd/>
                    </a:ln>
                  </pic:spPr>
                </pic:pic>
              </a:graphicData>
            </a:graphic>
          </wp:inline>
        </w:drawing>
      </w:r>
    </w:p>
    <w:p w:rsidR="00507BE9" w:rsidRDefault="00507BE9" w:rsidP="00507BE9">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3</w:t>
      </w:r>
      <w:r>
        <w:rPr>
          <w:rFonts w:asciiTheme="minorBidi" w:hAnsiTheme="minorBidi"/>
          <w:sz w:val="20"/>
          <w:szCs w:val="20"/>
        </w:rPr>
        <w:t xml:space="preserve">: Filtered Signal in </w:t>
      </w:r>
      <w:r>
        <w:rPr>
          <w:rFonts w:asciiTheme="minorBidi" w:hAnsiTheme="minorBidi"/>
          <w:sz w:val="20"/>
          <w:szCs w:val="20"/>
        </w:rPr>
        <w:t>Frequency</w:t>
      </w:r>
      <w:r>
        <w:rPr>
          <w:rFonts w:asciiTheme="minorBidi" w:hAnsiTheme="minorBidi"/>
          <w:sz w:val="20"/>
          <w:szCs w:val="20"/>
        </w:rPr>
        <w:t xml:space="preserve"> domain</w:t>
      </w:r>
    </w:p>
    <w:p w:rsidR="00507BE9" w:rsidRDefault="00507BE9" w:rsidP="00507BE9">
      <w:pPr>
        <w:jc w:val="center"/>
        <w:rPr>
          <w:rFonts w:asciiTheme="minorBidi" w:hAnsiTheme="minorBidi"/>
          <w:sz w:val="20"/>
          <w:szCs w:val="20"/>
        </w:rPr>
      </w:pPr>
    </w:p>
    <w:p w:rsidR="00507BE9" w:rsidRPr="00507BE9" w:rsidRDefault="00507BE9" w:rsidP="00507BE9">
      <w:pPr>
        <w:jc w:val="center"/>
        <w:rPr>
          <w:rFonts w:asciiTheme="minorBidi" w:hAnsiTheme="minorBidi"/>
          <w:sz w:val="20"/>
          <w:szCs w:val="20"/>
        </w:rPr>
      </w:pPr>
    </w:p>
    <w:p w:rsidR="00802DC6" w:rsidRPr="00507BE9" w:rsidRDefault="00507BE9" w:rsidP="00507BE9">
      <w:pPr>
        <w:rPr>
          <w:rFonts w:asciiTheme="minorBidi" w:hAnsiTheme="minorBidi"/>
          <w:sz w:val="20"/>
          <w:szCs w:val="20"/>
        </w:rPr>
      </w:pPr>
      <w:proofErr w:type="spellStart"/>
      <w:r w:rsidRPr="00507BE9">
        <w:rPr>
          <w:rFonts w:asciiTheme="minorBidi" w:hAnsiTheme="minorBidi"/>
          <w:sz w:val="20"/>
          <w:szCs w:val="20"/>
        </w:rPr>
        <w:lastRenderedPageBreak/>
        <w:t>Bandpass</w:t>
      </w:r>
      <w:proofErr w:type="spellEnd"/>
      <w:r w:rsidRPr="00507BE9">
        <w:rPr>
          <w:rFonts w:asciiTheme="minorBidi" w:hAnsiTheme="minorBidi"/>
          <w:sz w:val="20"/>
          <w:szCs w:val="20"/>
        </w:rPr>
        <w:t xml:space="preserve"> filter was </w:t>
      </w:r>
      <w:r>
        <w:rPr>
          <w:rFonts w:asciiTheme="minorBidi" w:hAnsiTheme="minorBidi"/>
          <w:sz w:val="20"/>
          <w:szCs w:val="20"/>
        </w:rPr>
        <w:t>designed</w:t>
      </w:r>
      <w:r w:rsidRPr="00507BE9">
        <w:rPr>
          <w:rFonts w:asciiTheme="minorBidi" w:hAnsiTheme="minorBidi"/>
          <w:sz w:val="20"/>
          <w:szCs w:val="20"/>
        </w:rPr>
        <w:t xml:space="preserve"> as shown in the figure below:</w:t>
      </w:r>
    </w:p>
    <w:p w:rsidR="00802DC6" w:rsidRDefault="00802DC6" w:rsidP="00802DC6">
      <w:pPr>
        <w:jc w:val="center"/>
        <w:rPr>
          <w:rFonts w:asciiTheme="majorBidi" w:hAnsiTheme="majorBidi" w:cstheme="majorBidi"/>
          <w:sz w:val="24"/>
          <w:szCs w:val="24"/>
        </w:rPr>
      </w:pPr>
      <w:r w:rsidRPr="00CD60E7">
        <w:rPr>
          <w:rFonts w:asciiTheme="majorBidi" w:hAnsiTheme="majorBidi" w:cstheme="majorBidi"/>
          <w:noProof/>
          <w:sz w:val="24"/>
          <w:szCs w:val="24"/>
        </w:rPr>
        <w:drawing>
          <wp:inline distT="0" distB="0" distL="0" distR="0" wp14:anchorId="024D7782" wp14:editId="70EE5BD7">
            <wp:extent cx="4308219" cy="3495675"/>
            <wp:effectExtent l="0" t="0" r="0" b="0"/>
            <wp:docPr id="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4316854" cy="3502681"/>
                    </a:xfrm>
                    <a:prstGeom prst="rect">
                      <a:avLst/>
                    </a:prstGeom>
                    <a:noFill/>
                    <a:ln w="9525">
                      <a:noFill/>
                      <a:miter lim="800000"/>
                      <a:headEnd/>
                      <a:tailEnd/>
                    </a:ln>
                  </pic:spPr>
                </pic:pic>
              </a:graphicData>
            </a:graphic>
          </wp:inline>
        </w:drawing>
      </w:r>
    </w:p>
    <w:p w:rsidR="00507BE9" w:rsidRPr="00507BE9" w:rsidRDefault="00507BE9" w:rsidP="00507BE9">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4</w:t>
      </w:r>
      <w:r>
        <w:rPr>
          <w:rFonts w:asciiTheme="minorBidi" w:hAnsiTheme="minorBidi"/>
          <w:sz w:val="20"/>
          <w:szCs w:val="20"/>
        </w:rPr>
        <w:t xml:space="preserve">: </w:t>
      </w:r>
      <w:proofErr w:type="spellStart"/>
      <w:r>
        <w:rPr>
          <w:rFonts w:asciiTheme="minorBidi" w:hAnsiTheme="minorBidi"/>
          <w:sz w:val="20"/>
          <w:szCs w:val="20"/>
        </w:rPr>
        <w:t>Bandpass</w:t>
      </w:r>
      <w:proofErr w:type="spellEnd"/>
      <w:r>
        <w:rPr>
          <w:rFonts w:asciiTheme="minorBidi" w:hAnsiTheme="minorBidi"/>
          <w:sz w:val="20"/>
          <w:szCs w:val="20"/>
        </w:rPr>
        <w:t xml:space="preserve"> Filter Design</w:t>
      </w:r>
    </w:p>
    <w:p w:rsidR="00802DC6" w:rsidRPr="00942974" w:rsidRDefault="00942974" w:rsidP="00802DC6">
      <w:pPr>
        <w:rPr>
          <w:rFonts w:asciiTheme="minorBidi" w:hAnsiTheme="minorBidi"/>
          <w:sz w:val="20"/>
          <w:szCs w:val="20"/>
        </w:rPr>
      </w:pPr>
      <w:r>
        <w:rPr>
          <w:rFonts w:asciiTheme="minorBidi" w:hAnsiTheme="minorBidi"/>
          <w:sz w:val="20"/>
          <w:szCs w:val="20"/>
        </w:rPr>
        <w:t xml:space="preserve">The signal was processed and passed through the designed </w:t>
      </w:r>
      <w:proofErr w:type="spellStart"/>
      <w:r>
        <w:rPr>
          <w:rFonts w:asciiTheme="minorBidi" w:hAnsiTheme="minorBidi"/>
          <w:sz w:val="20"/>
          <w:szCs w:val="20"/>
        </w:rPr>
        <w:t>bandpass</w:t>
      </w:r>
      <w:proofErr w:type="spellEnd"/>
      <w:r>
        <w:rPr>
          <w:rFonts w:asciiTheme="minorBidi" w:hAnsiTheme="minorBidi"/>
          <w:sz w:val="20"/>
          <w:szCs w:val="20"/>
        </w:rPr>
        <w:t xml:space="preserve"> filter and results were as shown below:</w:t>
      </w:r>
    </w:p>
    <w:p w:rsidR="00507BE9" w:rsidRDefault="00802DC6" w:rsidP="00507BE9">
      <w:pPr>
        <w:jc w:val="center"/>
        <w:rPr>
          <w:rFonts w:asciiTheme="majorBidi" w:hAnsiTheme="majorBidi" w:cstheme="majorBidi"/>
          <w:sz w:val="24"/>
          <w:szCs w:val="24"/>
        </w:rPr>
      </w:pPr>
      <w:r w:rsidRPr="005F63D0">
        <w:rPr>
          <w:rFonts w:asciiTheme="majorBidi" w:hAnsiTheme="majorBidi" w:cstheme="majorBidi"/>
          <w:noProof/>
          <w:sz w:val="24"/>
          <w:szCs w:val="24"/>
        </w:rPr>
        <w:drawing>
          <wp:inline distT="0" distB="0" distL="0" distR="0" wp14:anchorId="7E126EE6" wp14:editId="243576D3">
            <wp:extent cx="4051191" cy="3076575"/>
            <wp:effectExtent l="0" t="0" r="6985" b="0"/>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4062035" cy="3084811"/>
                    </a:xfrm>
                    <a:prstGeom prst="rect">
                      <a:avLst/>
                    </a:prstGeom>
                    <a:noFill/>
                    <a:ln w="9525">
                      <a:noFill/>
                      <a:miter lim="800000"/>
                      <a:headEnd/>
                      <a:tailEnd/>
                    </a:ln>
                  </pic:spPr>
                </pic:pic>
              </a:graphicData>
            </a:graphic>
          </wp:inline>
        </w:drawing>
      </w:r>
    </w:p>
    <w:p w:rsidR="00942974" w:rsidRPr="00507BE9" w:rsidRDefault="00942974" w:rsidP="00942974">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5</w:t>
      </w:r>
      <w:r>
        <w:rPr>
          <w:rFonts w:asciiTheme="minorBidi" w:hAnsiTheme="minorBidi"/>
          <w:sz w:val="20"/>
          <w:szCs w:val="20"/>
        </w:rPr>
        <w:t>: Filtered Signal in Time domain</w:t>
      </w:r>
    </w:p>
    <w:p w:rsidR="00802DC6" w:rsidRDefault="00802DC6" w:rsidP="00942974">
      <w:pPr>
        <w:jc w:val="center"/>
        <w:rPr>
          <w:rFonts w:asciiTheme="majorBidi" w:hAnsiTheme="majorBidi" w:cstheme="majorBidi"/>
          <w:sz w:val="24"/>
          <w:szCs w:val="24"/>
        </w:rPr>
      </w:pPr>
      <w:r w:rsidRPr="005F63D0">
        <w:rPr>
          <w:rFonts w:asciiTheme="majorBidi" w:hAnsiTheme="majorBidi" w:cstheme="majorBidi"/>
          <w:noProof/>
          <w:sz w:val="24"/>
          <w:szCs w:val="24"/>
        </w:rPr>
        <w:lastRenderedPageBreak/>
        <w:drawing>
          <wp:inline distT="0" distB="0" distL="0" distR="0" wp14:anchorId="321C4D80" wp14:editId="02D600F8">
            <wp:extent cx="5308619" cy="3019425"/>
            <wp:effectExtent l="19050" t="0" r="6331" b="0"/>
            <wp:docPr id="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srcRect/>
                    <a:stretch>
                      <a:fillRect/>
                    </a:stretch>
                  </pic:blipFill>
                  <pic:spPr bwMode="auto">
                    <a:xfrm>
                      <a:off x="0" y="0"/>
                      <a:ext cx="5308619" cy="3019425"/>
                    </a:xfrm>
                    <a:prstGeom prst="rect">
                      <a:avLst/>
                    </a:prstGeom>
                    <a:noFill/>
                    <a:ln w="9525">
                      <a:noFill/>
                      <a:miter lim="800000"/>
                      <a:headEnd/>
                      <a:tailEnd/>
                    </a:ln>
                  </pic:spPr>
                </pic:pic>
              </a:graphicData>
            </a:graphic>
          </wp:inline>
        </w:drawing>
      </w:r>
    </w:p>
    <w:p w:rsidR="00942974" w:rsidRPr="00507BE9" w:rsidRDefault="00942974" w:rsidP="00942974">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6: Filtered Signal in Frequency Domain</w:t>
      </w:r>
    </w:p>
    <w:p w:rsidR="00942974" w:rsidRDefault="00942974" w:rsidP="00BE1462">
      <w:pPr>
        <w:rPr>
          <w:lang w:eastAsia="en-US"/>
        </w:rPr>
      </w:pPr>
    </w:p>
    <w:p w:rsidR="00942974" w:rsidRDefault="00942974" w:rsidP="00942974">
      <w:pPr>
        <w:pBdr>
          <w:bottom w:val="single" w:sz="4" w:space="1" w:color="auto"/>
        </w:pBdr>
        <w:rPr>
          <w:b/>
          <w:bCs/>
          <w:sz w:val="28"/>
          <w:szCs w:val="28"/>
          <w:lang w:eastAsia="en-US"/>
        </w:rPr>
      </w:pPr>
      <w:r w:rsidRPr="00942974">
        <w:rPr>
          <w:b/>
          <w:bCs/>
          <w:sz w:val="28"/>
          <w:szCs w:val="28"/>
          <w:lang w:eastAsia="en-US"/>
        </w:rPr>
        <w:t>Result Discussion:</w:t>
      </w:r>
    </w:p>
    <w:p w:rsidR="00942974" w:rsidRDefault="00942974" w:rsidP="00942974">
      <w:pPr>
        <w:rPr>
          <w:rFonts w:asciiTheme="minorBidi" w:hAnsiTheme="minorBidi"/>
          <w:sz w:val="20"/>
          <w:szCs w:val="20"/>
        </w:rPr>
      </w:pPr>
      <w:r>
        <w:rPr>
          <w:rFonts w:asciiTheme="minorBidi" w:hAnsiTheme="minorBidi"/>
          <w:sz w:val="20"/>
          <w:szCs w:val="20"/>
        </w:rPr>
        <w:t>As we have noticed in the signal it had three fundamental frequencies which were 100, 250, 400Hz and when the output of filter depends on the type of the filter and frequency of the passing signal.</w:t>
      </w:r>
    </w:p>
    <w:p w:rsidR="00942974" w:rsidRDefault="00942974" w:rsidP="00942974">
      <w:pPr>
        <w:rPr>
          <w:rFonts w:asciiTheme="minorBidi" w:hAnsiTheme="minorBidi"/>
          <w:sz w:val="20"/>
          <w:szCs w:val="20"/>
        </w:rPr>
      </w:pPr>
    </w:p>
    <w:p w:rsidR="00942974" w:rsidRDefault="00576D5F" w:rsidP="00942974">
      <w:pPr>
        <w:pStyle w:val="ListParagraph"/>
        <w:numPr>
          <w:ilvl w:val="0"/>
          <w:numId w:val="4"/>
        </w:numPr>
        <w:rPr>
          <w:rFonts w:asciiTheme="minorBidi" w:hAnsiTheme="minorBidi"/>
          <w:sz w:val="20"/>
          <w:szCs w:val="20"/>
        </w:rPr>
      </w:pPr>
      <w:r>
        <w:rPr>
          <w:rFonts w:asciiTheme="minorBidi" w:hAnsiTheme="minorBidi"/>
          <w:b/>
          <w:bCs/>
        </w:rPr>
        <w:t>Low Pass Filter Case:</w:t>
      </w:r>
    </w:p>
    <w:p w:rsidR="00942974" w:rsidRDefault="00942974" w:rsidP="00942974">
      <w:pPr>
        <w:pStyle w:val="ListParagraph"/>
        <w:rPr>
          <w:rFonts w:asciiTheme="minorBidi" w:hAnsiTheme="minorBidi"/>
          <w:sz w:val="20"/>
          <w:szCs w:val="20"/>
        </w:rPr>
      </w:pPr>
      <w:r>
        <w:rPr>
          <w:rFonts w:asciiTheme="minorBidi" w:hAnsiTheme="minorBidi"/>
          <w:sz w:val="20"/>
          <w:szCs w:val="20"/>
        </w:rPr>
        <w:t xml:space="preserve"> A</w:t>
      </w:r>
      <w:r w:rsidRPr="00942974">
        <w:rPr>
          <w:rFonts w:asciiTheme="minorBidi" w:hAnsiTheme="minorBidi"/>
          <w:sz w:val="20"/>
          <w:szCs w:val="20"/>
        </w:rPr>
        <w:t xml:space="preserve"> low pass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200, which means if a signal is passed through it, it’s </w:t>
      </w:r>
      <w:proofErr w:type="gramStart"/>
      <w:r w:rsidRPr="00942974">
        <w:rPr>
          <w:rFonts w:asciiTheme="minorBidi" w:hAnsiTheme="minorBidi"/>
          <w:sz w:val="20"/>
          <w:szCs w:val="20"/>
        </w:rPr>
        <w:t>high(</w:t>
      </w:r>
      <w:proofErr w:type="gramEnd"/>
      <w:r w:rsidRPr="00942974">
        <w:rPr>
          <w:rFonts w:asciiTheme="minorBidi" w:hAnsiTheme="minorBidi"/>
          <w:sz w:val="20"/>
          <w:szCs w:val="20"/>
        </w:rPr>
        <w:t>Higher than 200) frequency components will be attenuated or fully blocked as we have noticed in Figure 10, the spectrum peaks at frequency below 200 once, which has a fundamental component, other components at 250, and 400Hz were attenuated.</w:t>
      </w:r>
    </w:p>
    <w:p w:rsidR="00942974" w:rsidRDefault="00576D5F" w:rsidP="00942974">
      <w:pPr>
        <w:pStyle w:val="ListParagraph"/>
        <w:numPr>
          <w:ilvl w:val="0"/>
          <w:numId w:val="4"/>
        </w:numPr>
        <w:rPr>
          <w:rFonts w:asciiTheme="minorBidi" w:hAnsiTheme="minorBidi"/>
          <w:sz w:val="20"/>
          <w:szCs w:val="20"/>
        </w:rPr>
      </w:pPr>
      <w:r>
        <w:rPr>
          <w:rFonts w:asciiTheme="minorBidi" w:hAnsiTheme="minorBidi"/>
          <w:b/>
          <w:bCs/>
        </w:rPr>
        <w:t>High Pass Filter Case</w:t>
      </w:r>
      <w:r w:rsidR="00942974">
        <w:rPr>
          <w:rFonts w:asciiTheme="minorBidi" w:hAnsiTheme="minorBidi"/>
          <w:b/>
          <w:bCs/>
        </w:rPr>
        <w:t>:</w:t>
      </w:r>
    </w:p>
    <w:p w:rsidR="00942974" w:rsidRDefault="00942974" w:rsidP="00576D5F">
      <w:pPr>
        <w:pStyle w:val="ListParagraph"/>
        <w:rPr>
          <w:rFonts w:asciiTheme="minorBidi" w:hAnsiTheme="minorBidi"/>
          <w:sz w:val="20"/>
          <w:szCs w:val="20"/>
        </w:rPr>
      </w:pPr>
      <w:r>
        <w:rPr>
          <w:rFonts w:asciiTheme="minorBidi" w:hAnsiTheme="minorBidi"/>
          <w:sz w:val="20"/>
          <w:szCs w:val="20"/>
        </w:rPr>
        <w:t xml:space="preserve"> </w:t>
      </w:r>
      <w:r>
        <w:rPr>
          <w:rFonts w:asciiTheme="minorBidi" w:hAnsiTheme="minorBidi"/>
          <w:sz w:val="20"/>
          <w:szCs w:val="20"/>
        </w:rPr>
        <w:t>A</w:t>
      </w:r>
      <w:r w:rsidRPr="00942974">
        <w:rPr>
          <w:rFonts w:asciiTheme="minorBidi" w:hAnsiTheme="minorBidi"/>
          <w:sz w:val="20"/>
          <w:szCs w:val="20"/>
        </w:rPr>
        <w:t xml:space="preserve"> </w:t>
      </w:r>
      <w:r>
        <w:rPr>
          <w:rFonts w:asciiTheme="minorBidi" w:hAnsiTheme="minorBidi"/>
          <w:sz w:val="20"/>
          <w:szCs w:val="20"/>
        </w:rPr>
        <w:t>High</w:t>
      </w:r>
      <w:r w:rsidRPr="00942974">
        <w:rPr>
          <w:rFonts w:asciiTheme="minorBidi" w:hAnsiTheme="minorBidi"/>
          <w:sz w:val="20"/>
          <w:szCs w:val="20"/>
        </w:rPr>
        <w:t xml:space="preserve"> pass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w:t>
      </w:r>
      <w:r w:rsidR="00576D5F">
        <w:rPr>
          <w:rFonts w:asciiTheme="minorBidi" w:hAnsiTheme="minorBidi"/>
          <w:sz w:val="20"/>
          <w:szCs w:val="20"/>
        </w:rPr>
        <w:t>300Hz</w:t>
      </w:r>
      <w:r w:rsidRPr="00942974">
        <w:rPr>
          <w:rFonts w:asciiTheme="minorBidi" w:hAnsiTheme="minorBidi"/>
          <w:sz w:val="20"/>
          <w:szCs w:val="20"/>
        </w:rPr>
        <w:t xml:space="preserve">, which means if a signal is passed through it, it’s </w:t>
      </w:r>
      <w:proofErr w:type="gramStart"/>
      <w:r w:rsidR="00576D5F">
        <w:rPr>
          <w:rFonts w:asciiTheme="minorBidi" w:hAnsiTheme="minorBidi"/>
          <w:sz w:val="20"/>
          <w:szCs w:val="20"/>
        </w:rPr>
        <w:t>low</w:t>
      </w:r>
      <w:r w:rsidRPr="00942974">
        <w:rPr>
          <w:rFonts w:asciiTheme="minorBidi" w:hAnsiTheme="minorBidi"/>
          <w:sz w:val="20"/>
          <w:szCs w:val="20"/>
        </w:rPr>
        <w:t>(</w:t>
      </w:r>
      <w:proofErr w:type="gramEnd"/>
      <w:r w:rsidR="00576D5F">
        <w:rPr>
          <w:rFonts w:asciiTheme="minorBidi" w:hAnsiTheme="minorBidi"/>
          <w:sz w:val="20"/>
          <w:szCs w:val="20"/>
        </w:rPr>
        <w:t>lower</w:t>
      </w:r>
      <w:r w:rsidRPr="00942974">
        <w:rPr>
          <w:rFonts w:asciiTheme="minorBidi" w:hAnsiTheme="minorBidi"/>
          <w:sz w:val="20"/>
          <w:szCs w:val="20"/>
        </w:rPr>
        <w:t xml:space="preserve"> than </w:t>
      </w:r>
      <w:r w:rsidR="00576D5F">
        <w:rPr>
          <w:rFonts w:asciiTheme="minorBidi" w:hAnsiTheme="minorBidi"/>
          <w:sz w:val="20"/>
          <w:szCs w:val="20"/>
        </w:rPr>
        <w:t>300</w:t>
      </w:r>
      <w:r w:rsidRPr="00942974">
        <w:rPr>
          <w:rFonts w:asciiTheme="minorBidi" w:hAnsiTheme="minorBidi"/>
          <w:sz w:val="20"/>
          <w:szCs w:val="20"/>
        </w:rPr>
        <w:t xml:space="preserve">) frequency components will be attenuated or fully blocked as we have noticed in Figure 10, the spectrum peaks at frequency </w:t>
      </w:r>
      <w:r w:rsidR="00576D5F">
        <w:rPr>
          <w:rFonts w:asciiTheme="minorBidi" w:hAnsiTheme="minorBidi"/>
          <w:sz w:val="20"/>
          <w:szCs w:val="20"/>
        </w:rPr>
        <w:t>above</w:t>
      </w:r>
      <w:r w:rsidRPr="00942974">
        <w:rPr>
          <w:rFonts w:asciiTheme="minorBidi" w:hAnsiTheme="minorBidi"/>
          <w:sz w:val="20"/>
          <w:szCs w:val="20"/>
        </w:rPr>
        <w:t xml:space="preserve"> </w:t>
      </w:r>
      <w:r w:rsidR="00576D5F">
        <w:rPr>
          <w:rFonts w:asciiTheme="minorBidi" w:hAnsiTheme="minorBidi"/>
          <w:sz w:val="20"/>
          <w:szCs w:val="20"/>
        </w:rPr>
        <w:t>300</w:t>
      </w:r>
      <w:r w:rsidRPr="00942974">
        <w:rPr>
          <w:rFonts w:asciiTheme="minorBidi" w:hAnsiTheme="minorBidi"/>
          <w:sz w:val="20"/>
          <w:szCs w:val="20"/>
        </w:rPr>
        <w:t xml:space="preserve"> </w:t>
      </w:r>
      <w:r w:rsidR="00576D5F">
        <w:rPr>
          <w:rFonts w:asciiTheme="minorBidi" w:hAnsiTheme="minorBidi"/>
          <w:sz w:val="20"/>
          <w:szCs w:val="20"/>
        </w:rPr>
        <w:t>once, that is because the signal has only one</w:t>
      </w:r>
      <w:r w:rsidRPr="00942974">
        <w:rPr>
          <w:rFonts w:asciiTheme="minorBidi" w:hAnsiTheme="minorBidi"/>
          <w:sz w:val="20"/>
          <w:szCs w:val="20"/>
        </w:rPr>
        <w:t xml:space="preserve"> fundamental component</w:t>
      </w:r>
      <w:r w:rsidR="00576D5F">
        <w:rPr>
          <w:rFonts w:asciiTheme="minorBidi" w:hAnsiTheme="minorBidi"/>
          <w:sz w:val="20"/>
          <w:szCs w:val="20"/>
        </w:rPr>
        <w:t xml:space="preserve"> at 400 Hz</w:t>
      </w:r>
      <w:r w:rsidRPr="00942974">
        <w:rPr>
          <w:rFonts w:asciiTheme="minorBidi" w:hAnsiTheme="minorBidi"/>
          <w:sz w:val="20"/>
          <w:szCs w:val="20"/>
        </w:rPr>
        <w:t xml:space="preserve">, other components at 250, and </w:t>
      </w:r>
      <w:r w:rsidR="00576D5F">
        <w:rPr>
          <w:rFonts w:asciiTheme="minorBidi" w:hAnsiTheme="minorBidi"/>
          <w:sz w:val="20"/>
          <w:szCs w:val="20"/>
        </w:rPr>
        <w:t>100Hz</w:t>
      </w:r>
      <w:r w:rsidRPr="00942974">
        <w:rPr>
          <w:rFonts w:asciiTheme="minorBidi" w:hAnsiTheme="minorBidi"/>
          <w:sz w:val="20"/>
          <w:szCs w:val="20"/>
        </w:rPr>
        <w:t xml:space="preserve"> were attenuated.</w:t>
      </w:r>
    </w:p>
    <w:p w:rsidR="00576D5F" w:rsidRDefault="00576D5F" w:rsidP="00576D5F">
      <w:pPr>
        <w:pStyle w:val="ListParagraph"/>
        <w:numPr>
          <w:ilvl w:val="0"/>
          <w:numId w:val="4"/>
        </w:numPr>
        <w:rPr>
          <w:rFonts w:asciiTheme="minorBidi" w:hAnsiTheme="minorBidi"/>
          <w:sz w:val="20"/>
          <w:szCs w:val="20"/>
        </w:rPr>
      </w:pPr>
      <w:proofErr w:type="spellStart"/>
      <w:r>
        <w:rPr>
          <w:rFonts w:asciiTheme="minorBidi" w:hAnsiTheme="minorBidi"/>
          <w:b/>
          <w:bCs/>
        </w:rPr>
        <w:t>Bandpass</w:t>
      </w:r>
      <w:proofErr w:type="spellEnd"/>
      <w:r>
        <w:rPr>
          <w:rFonts w:asciiTheme="minorBidi" w:hAnsiTheme="minorBidi"/>
          <w:b/>
          <w:bCs/>
        </w:rPr>
        <w:t xml:space="preserve"> Filter Case:</w:t>
      </w:r>
    </w:p>
    <w:p w:rsidR="00576D5F" w:rsidRPr="00942974" w:rsidRDefault="00576D5F" w:rsidP="00576D5F">
      <w:pPr>
        <w:pStyle w:val="ListParagraph"/>
        <w:rPr>
          <w:rFonts w:asciiTheme="minorBidi" w:hAnsiTheme="minorBidi"/>
          <w:sz w:val="20"/>
          <w:szCs w:val="20"/>
        </w:rPr>
      </w:pPr>
      <w:r>
        <w:rPr>
          <w:rFonts w:asciiTheme="minorBidi" w:hAnsiTheme="minorBidi"/>
          <w:sz w:val="20"/>
          <w:szCs w:val="20"/>
        </w:rPr>
        <w:t xml:space="preserve">A </w:t>
      </w:r>
      <w:proofErr w:type="spellStart"/>
      <w:r>
        <w:rPr>
          <w:rFonts w:asciiTheme="minorBidi" w:hAnsiTheme="minorBidi"/>
          <w:sz w:val="20"/>
          <w:szCs w:val="20"/>
        </w:rPr>
        <w:t>Band</w:t>
      </w:r>
      <w:r w:rsidRPr="00942974">
        <w:rPr>
          <w:rFonts w:asciiTheme="minorBidi" w:hAnsiTheme="minorBidi"/>
          <w:sz w:val="20"/>
          <w:szCs w:val="20"/>
        </w:rPr>
        <w:t>pass</w:t>
      </w:r>
      <w:proofErr w:type="spellEnd"/>
      <w:r w:rsidRPr="00942974">
        <w:rPr>
          <w:rFonts w:asciiTheme="minorBidi" w:hAnsiTheme="minorBidi"/>
          <w:sz w:val="20"/>
          <w:szCs w:val="20"/>
        </w:rPr>
        <w:t xml:space="preserve">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w:t>
      </w:r>
      <w:r>
        <w:rPr>
          <w:rFonts w:asciiTheme="minorBidi" w:hAnsiTheme="minorBidi"/>
          <w:sz w:val="20"/>
          <w:szCs w:val="20"/>
        </w:rPr>
        <w:t>150, and 350Hz</w:t>
      </w:r>
      <w:r w:rsidRPr="00942974">
        <w:rPr>
          <w:rFonts w:asciiTheme="minorBidi" w:hAnsiTheme="minorBidi"/>
          <w:sz w:val="20"/>
          <w:szCs w:val="20"/>
        </w:rPr>
        <w:t>, which means if a signal is passed through it, it’s high</w:t>
      </w:r>
      <w:r>
        <w:rPr>
          <w:rFonts w:asciiTheme="minorBidi" w:hAnsiTheme="minorBidi"/>
          <w:sz w:val="20"/>
          <w:szCs w:val="20"/>
        </w:rPr>
        <w:t xml:space="preserve"> and </w:t>
      </w:r>
      <w:proofErr w:type="gramStart"/>
      <w:r>
        <w:rPr>
          <w:rFonts w:asciiTheme="minorBidi" w:hAnsiTheme="minorBidi"/>
          <w:sz w:val="20"/>
          <w:szCs w:val="20"/>
        </w:rPr>
        <w:t>low</w:t>
      </w:r>
      <w:r w:rsidRPr="00942974">
        <w:rPr>
          <w:rFonts w:asciiTheme="minorBidi" w:hAnsiTheme="minorBidi"/>
          <w:sz w:val="20"/>
          <w:szCs w:val="20"/>
        </w:rPr>
        <w:t>(</w:t>
      </w:r>
      <w:proofErr w:type="gramEnd"/>
      <w:r>
        <w:rPr>
          <w:rFonts w:asciiTheme="minorBidi" w:hAnsiTheme="minorBidi"/>
          <w:sz w:val="20"/>
          <w:szCs w:val="20"/>
        </w:rPr>
        <w:t>Higher than 350 and below 150Hz</w:t>
      </w:r>
      <w:r w:rsidRPr="00942974">
        <w:rPr>
          <w:rFonts w:asciiTheme="minorBidi" w:hAnsiTheme="minorBidi"/>
          <w:sz w:val="20"/>
          <w:szCs w:val="20"/>
        </w:rPr>
        <w:t xml:space="preserve">) frequency components will be attenuated or fully blocked as we have noticed in Figure 10, the spectrum peaks at frequency </w:t>
      </w:r>
      <w:r>
        <w:rPr>
          <w:rFonts w:asciiTheme="minorBidi" w:hAnsiTheme="minorBidi"/>
          <w:sz w:val="20"/>
          <w:szCs w:val="20"/>
        </w:rPr>
        <w:t>above 150 and below 350</w:t>
      </w:r>
      <w:r w:rsidRPr="00942974">
        <w:rPr>
          <w:rFonts w:asciiTheme="minorBidi" w:hAnsiTheme="minorBidi"/>
          <w:sz w:val="20"/>
          <w:szCs w:val="20"/>
        </w:rPr>
        <w:t xml:space="preserve"> once,</w:t>
      </w:r>
      <w:r>
        <w:rPr>
          <w:rFonts w:asciiTheme="minorBidi" w:hAnsiTheme="minorBidi"/>
          <w:sz w:val="20"/>
          <w:szCs w:val="20"/>
        </w:rPr>
        <w:t xml:space="preserve"> because the signal </w:t>
      </w:r>
      <w:r w:rsidRPr="00942974">
        <w:rPr>
          <w:rFonts w:asciiTheme="minorBidi" w:hAnsiTheme="minorBidi"/>
          <w:sz w:val="20"/>
          <w:szCs w:val="20"/>
        </w:rPr>
        <w:t>has a fundamental component</w:t>
      </w:r>
      <w:r>
        <w:rPr>
          <w:rFonts w:asciiTheme="minorBidi" w:hAnsiTheme="minorBidi"/>
          <w:sz w:val="20"/>
          <w:szCs w:val="20"/>
        </w:rPr>
        <w:t xml:space="preserve"> at 250Hz which passes through it, other components at 100</w:t>
      </w:r>
      <w:r w:rsidRPr="00942974">
        <w:rPr>
          <w:rFonts w:asciiTheme="minorBidi" w:hAnsiTheme="minorBidi"/>
          <w:sz w:val="20"/>
          <w:szCs w:val="20"/>
        </w:rPr>
        <w:t>, and 400Hz were attenuated.</w:t>
      </w: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Bdr>
          <w:bottom w:val="single" w:sz="4" w:space="1" w:color="auto"/>
        </w:pBdr>
        <w:rPr>
          <w:b/>
          <w:bCs/>
          <w:sz w:val="28"/>
          <w:szCs w:val="28"/>
          <w:lang w:eastAsia="en-US"/>
        </w:rPr>
      </w:pPr>
      <w:r>
        <w:rPr>
          <w:b/>
          <w:bCs/>
          <w:sz w:val="28"/>
          <w:szCs w:val="28"/>
          <w:lang w:eastAsia="en-US"/>
        </w:rPr>
        <w:lastRenderedPageBreak/>
        <w:t>Conclusion</w:t>
      </w:r>
      <w:r w:rsidRPr="00942974">
        <w:rPr>
          <w:b/>
          <w:bCs/>
          <w:sz w:val="28"/>
          <w:szCs w:val="28"/>
          <w:lang w:eastAsia="en-US"/>
        </w:rPr>
        <w:t>:</w:t>
      </w:r>
    </w:p>
    <w:p w:rsidR="00576D5F" w:rsidRDefault="00576D5F" w:rsidP="005A49DE">
      <w:pPr>
        <w:pStyle w:val="ListParagraph"/>
        <w:rPr>
          <w:rFonts w:asciiTheme="minorBidi" w:hAnsiTheme="minorBidi"/>
          <w:sz w:val="20"/>
          <w:szCs w:val="20"/>
        </w:rPr>
      </w:pPr>
      <w:r>
        <w:rPr>
          <w:rFonts w:asciiTheme="minorBidi" w:hAnsiTheme="minorBidi"/>
          <w:sz w:val="20"/>
          <w:szCs w:val="20"/>
        </w:rPr>
        <w:t xml:space="preserve">Using proper </w:t>
      </w:r>
      <w:proofErr w:type="spellStart"/>
      <w:r>
        <w:rPr>
          <w:rFonts w:asciiTheme="minorBidi" w:hAnsiTheme="minorBidi"/>
          <w:sz w:val="20"/>
          <w:szCs w:val="20"/>
        </w:rPr>
        <w:t>Matlab</w:t>
      </w:r>
      <w:proofErr w:type="spellEnd"/>
      <w:r>
        <w:rPr>
          <w:rFonts w:asciiTheme="minorBidi" w:hAnsiTheme="minorBidi"/>
          <w:sz w:val="20"/>
          <w:szCs w:val="20"/>
        </w:rPr>
        <w:t xml:space="preserve"> functions and using </w:t>
      </w:r>
      <w:proofErr w:type="spellStart"/>
      <w:r>
        <w:rPr>
          <w:rFonts w:asciiTheme="minorBidi" w:hAnsiTheme="minorBidi"/>
          <w:sz w:val="20"/>
          <w:szCs w:val="20"/>
        </w:rPr>
        <w:t>SPTools</w:t>
      </w:r>
      <w:proofErr w:type="spellEnd"/>
      <w:r>
        <w:rPr>
          <w:rFonts w:asciiTheme="minorBidi" w:hAnsiTheme="minorBidi"/>
          <w:sz w:val="20"/>
          <w:szCs w:val="20"/>
        </w:rPr>
        <w:t xml:space="preserve"> eases the job of manually designing filters, we were able to prove and view the effects of the passing a signal through various types of filters and see the spectrum and the output signal in time domain also</w:t>
      </w:r>
      <w:proofErr w:type="gramStart"/>
      <w:r>
        <w:rPr>
          <w:rFonts w:asciiTheme="minorBidi" w:hAnsiTheme="minorBidi"/>
          <w:sz w:val="20"/>
          <w:szCs w:val="20"/>
        </w:rPr>
        <w:t>..</w:t>
      </w:r>
      <w:proofErr w:type="gramEnd"/>
      <w:r>
        <w:rPr>
          <w:rFonts w:asciiTheme="minorBidi" w:hAnsiTheme="minorBidi"/>
          <w:sz w:val="20"/>
          <w:szCs w:val="20"/>
        </w:rPr>
        <w:t xml:space="preserve"> </w:t>
      </w:r>
      <w:r w:rsidR="005A49DE">
        <w:rPr>
          <w:rFonts w:asciiTheme="minorBidi" w:hAnsiTheme="minorBidi"/>
          <w:sz w:val="20"/>
          <w:szCs w:val="20"/>
        </w:rPr>
        <w:t>However the program was</w:t>
      </w:r>
      <w:r>
        <w:rPr>
          <w:rFonts w:asciiTheme="minorBidi" w:hAnsiTheme="minorBidi"/>
          <w:sz w:val="20"/>
          <w:szCs w:val="20"/>
        </w:rPr>
        <w:t xml:space="preserve"> limited to the filters that are</w:t>
      </w:r>
      <w:r w:rsidR="005A49DE">
        <w:rPr>
          <w:rFonts w:asciiTheme="minorBidi" w:hAnsiTheme="minorBidi"/>
          <w:sz w:val="20"/>
          <w:szCs w:val="20"/>
        </w:rPr>
        <w:t xml:space="preserve"> already</w:t>
      </w:r>
      <w:r>
        <w:rPr>
          <w:rFonts w:asciiTheme="minorBidi" w:hAnsiTheme="minorBidi"/>
          <w:sz w:val="20"/>
          <w:szCs w:val="20"/>
        </w:rPr>
        <w:t xml:space="preserve"> programmed into </w:t>
      </w:r>
      <w:proofErr w:type="spellStart"/>
      <w:r>
        <w:rPr>
          <w:rFonts w:asciiTheme="minorBidi" w:hAnsiTheme="minorBidi"/>
          <w:sz w:val="20"/>
          <w:szCs w:val="20"/>
        </w:rPr>
        <w:t>Matlab</w:t>
      </w:r>
      <w:proofErr w:type="spellEnd"/>
      <w:r>
        <w:rPr>
          <w:rFonts w:asciiTheme="minorBidi" w:hAnsiTheme="minorBidi"/>
          <w:sz w:val="20"/>
          <w:szCs w:val="20"/>
        </w:rPr>
        <w:t>, so if we are going for a higher order we would have a problem representing the signal in SP-Tools, so other methods have to be used, this one advantage that was experienced during the experiment, however it is still a good way to view signals and effects of filters.</w:t>
      </w: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A49DE">
      <w:pPr>
        <w:pBdr>
          <w:bottom w:val="single" w:sz="4" w:space="1" w:color="auto"/>
        </w:pBdr>
        <w:rPr>
          <w:b/>
          <w:bCs/>
          <w:sz w:val="28"/>
          <w:szCs w:val="28"/>
          <w:lang w:eastAsia="en-US"/>
        </w:rPr>
      </w:pPr>
      <w:r>
        <w:rPr>
          <w:b/>
          <w:bCs/>
          <w:sz w:val="28"/>
          <w:szCs w:val="28"/>
          <w:lang w:eastAsia="en-US"/>
        </w:rPr>
        <w:t>References</w:t>
      </w:r>
      <w:r w:rsidRPr="00942974">
        <w:rPr>
          <w:b/>
          <w:bCs/>
          <w:sz w:val="28"/>
          <w:szCs w:val="28"/>
          <w:lang w:eastAsia="en-US"/>
        </w:rPr>
        <w:t>:</w:t>
      </w:r>
    </w:p>
    <w:p w:rsidR="005A49DE" w:rsidRDefault="005A49DE" w:rsidP="005A49DE">
      <w:pPr>
        <w:rPr>
          <w:rFonts w:asciiTheme="majorBidi" w:hAnsiTheme="majorBidi" w:cstheme="majorBidi"/>
          <w:b/>
          <w:bCs/>
          <w:sz w:val="24"/>
          <w:szCs w:val="24"/>
        </w:rPr>
      </w:pPr>
      <w:r>
        <w:rPr>
          <w:rFonts w:asciiTheme="minorBidi" w:hAnsiTheme="minorBidi"/>
          <w:sz w:val="20"/>
          <w:szCs w:val="20"/>
        </w:rPr>
        <w:t xml:space="preserve">[1] Retrieved from </w:t>
      </w:r>
      <w:hyperlink r:id="rId25" w:history="1">
        <w:r w:rsidRPr="00E26679">
          <w:rPr>
            <w:rStyle w:val="Hyperlink"/>
            <w:rFonts w:asciiTheme="majorBidi" w:hAnsiTheme="majorBidi" w:cstheme="majorBidi"/>
            <w:b/>
            <w:bCs/>
            <w:sz w:val="24"/>
            <w:szCs w:val="24"/>
          </w:rPr>
          <w:t>http://www.electronics-tutorials.ws/filter/filter_3.html</w:t>
        </w:r>
      </w:hyperlink>
    </w:p>
    <w:p w:rsidR="005A49DE" w:rsidRDefault="005A49DE" w:rsidP="005A49DE">
      <w:pPr>
        <w:rPr>
          <w:rStyle w:val="Hyperlink"/>
          <w:rFonts w:asciiTheme="majorBidi" w:hAnsiTheme="majorBidi" w:cstheme="majorBidi"/>
          <w:b/>
          <w:bCs/>
          <w:sz w:val="24"/>
          <w:szCs w:val="24"/>
        </w:rPr>
      </w:pPr>
      <w:r>
        <w:rPr>
          <w:rFonts w:asciiTheme="minorBidi" w:hAnsiTheme="minorBidi"/>
          <w:sz w:val="20"/>
          <w:szCs w:val="20"/>
        </w:rPr>
        <w:t>[2</w:t>
      </w:r>
      <w:r w:rsidRPr="005A49DE">
        <w:rPr>
          <w:rFonts w:asciiTheme="minorBidi" w:hAnsiTheme="minorBidi"/>
          <w:sz w:val="20"/>
          <w:szCs w:val="20"/>
        </w:rPr>
        <w:t xml:space="preserve">] Retrieved from </w:t>
      </w:r>
      <w:hyperlink r:id="rId26" w:history="1">
        <w:r w:rsidRPr="00D26ACE">
          <w:rPr>
            <w:rStyle w:val="Hyperlink"/>
            <w:rFonts w:asciiTheme="majorBidi" w:hAnsiTheme="majorBidi" w:cstheme="majorBidi"/>
            <w:b/>
            <w:bCs/>
            <w:sz w:val="24"/>
            <w:szCs w:val="24"/>
          </w:rPr>
          <w:t>http://www.electronics-tutorials.ws/filter/filter_2.html</w:t>
        </w:r>
      </w:hyperlink>
    </w:p>
    <w:p w:rsidR="005A49DE" w:rsidRPr="005A49DE" w:rsidRDefault="005A49DE" w:rsidP="005A49DE">
      <w:pPr>
        <w:rPr>
          <w:rFonts w:asciiTheme="minorBidi" w:hAnsiTheme="minorBidi"/>
          <w:sz w:val="20"/>
          <w:szCs w:val="20"/>
        </w:rPr>
      </w:pPr>
      <w:r>
        <w:rPr>
          <w:rFonts w:asciiTheme="minorBidi" w:hAnsiTheme="minorBidi"/>
          <w:sz w:val="20"/>
          <w:szCs w:val="20"/>
        </w:rPr>
        <w:t>[3</w:t>
      </w:r>
      <w:r>
        <w:rPr>
          <w:rFonts w:asciiTheme="minorBidi" w:hAnsiTheme="minorBidi"/>
          <w:sz w:val="20"/>
          <w:szCs w:val="20"/>
        </w:rPr>
        <w:t xml:space="preserve">] Retrieved from </w:t>
      </w:r>
      <w:hyperlink r:id="rId27" w:history="1">
        <w:r w:rsidRPr="00D26ACE">
          <w:rPr>
            <w:rStyle w:val="Hyperlink"/>
            <w:rFonts w:asciiTheme="majorBidi" w:hAnsiTheme="majorBidi" w:cstheme="majorBidi"/>
            <w:b/>
            <w:bCs/>
            <w:sz w:val="24"/>
            <w:szCs w:val="24"/>
          </w:rPr>
          <w:t>http://www.electronics-tutorials.ws/filter/filter_1.html</w:t>
        </w:r>
      </w:hyperlink>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Pr="00576D5F" w:rsidRDefault="00576D5F" w:rsidP="00576D5F">
      <w:pPr>
        <w:pStyle w:val="ListParagraph"/>
        <w:rPr>
          <w:rFonts w:asciiTheme="minorBidi" w:hAnsiTheme="minorBidi"/>
          <w:sz w:val="20"/>
          <w:szCs w:val="20"/>
        </w:rPr>
      </w:pPr>
    </w:p>
    <w:sectPr w:rsidR="00576D5F" w:rsidRPr="00576D5F">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24" w:rsidRDefault="00A64724" w:rsidP="00753C34">
      <w:pPr>
        <w:spacing w:after="0" w:line="240" w:lineRule="auto"/>
      </w:pPr>
      <w:r>
        <w:separator/>
      </w:r>
    </w:p>
  </w:endnote>
  <w:endnote w:type="continuationSeparator" w:id="0">
    <w:p w:rsidR="00A64724" w:rsidRDefault="00A64724" w:rsidP="0075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645323"/>
      <w:docPartObj>
        <w:docPartGallery w:val="Page Numbers (Bottom of Page)"/>
        <w:docPartUnique/>
      </w:docPartObj>
    </w:sdtPr>
    <w:sdtEndPr>
      <w:rPr>
        <w:noProof/>
      </w:rPr>
    </w:sdtEndPr>
    <w:sdtContent>
      <w:p w:rsidR="00A27F0D" w:rsidRDefault="00A27F0D">
        <w:pPr>
          <w:pStyle w:val="Footer"/>
          <w:jc w:val="center"/>
        </w:pPr>
        <w:r>
          <w:fldChar w:fldCharType="begin"/>
        </w:r>
        <w:r>
          <w:instrText xml:space="preserve"> PAGE   \* MERGEFORMAT </w:instrText>
        </w:r>
        <w:r>
          <w:fldChar w:fldCharType="separate"/>
        </w:r>
        <w:r w:rsidR="005A49DE">
          <w:rPr>
            <w:noProof/>
          </w:rPr>
          <w:t>13</w:t>
        </w:r>
        <w:r>
          <w:rPr>
            <w:noProof/>
          </w:rPr>
          <w:fldChar w:fldCharType="end"/>
        </w:r>
      </w:p>
    </w:sdtContent>
  </w:sdt>
  <w:p w:rsidR="00A27F0D" w:rsidRDefault="00A27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24" w:rsidRDefault="00A64724" w:rsidP="00753C34">
      <w:pPr>
        <w:spacing w:after="0" w:line="240" w:lineRule="auto"/>
      </w:pPr>
      <w:r>
        <w:separator/>
      </w:r>
    </w:p>
  </w:footnote>
  <w:footnote w:type="continuationSeparator" w:id="0">
    <w:p w:rsidR="00A64724" w:rsidRDefault="00A64724" w:rsidP="00753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008"/>
    <w:multiLevelType w:val="multilevel"/>
    <w:tmpl w:val="06EE4F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02BFF"/>
    <w:multiLevelType w:val="hybridMultilevel"/>
    <w:tmpl w:val="1908B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342A82"/>
    <w:multiLevelType w:val="hybridMultilevel"/>
    <w:tmpl w:val="780A85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9DD5D67"/>
    <w:multiLevelType w:val="hybridMultilevel"/>
    <w:tmpl w:val="54387946"/>
    <w:lvl w:ilvl="0" w:tplc="67883316">
      <w:start w:val="1"/>
      <w:numFmt w:val="decimal"/>
      <w:lvlText w:val="%1."/>
      <w:lvlJc w:val="left"/>
      <w:pPr>
        <w:ind w:left="720" w:hanging="360"/>
      </w:pPr>
      <w:rPr>
        <w:rFonts w:hint="default"/>
        <w:b/>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61"/>
    <w:rsid w:val="000478DE"/>
    <w:rsid w:val="00507BE9"/>
    <w:rsid w:val="00576D5F"/>
    <w:rsid w:val="005918D8"/>
    <w:rsid w:val="005A49DE"/>
    <w:rsid w:val="00753C34"/>
    <w:rsid w:val="00802DC6"/>
    <w:rsid w:val="00942974"/>
    <w:rsid w:val="009C0861"/>
    <w:rsid w:val="00A27F0D"/>
    <w:rsid w:val="00A64724"/>
    <w:rsid w:val="00BE1462"/>
    <w:rsid w:val="00E164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AA40A-A5C8-4CD5-AD3D-8344339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34"/>
    <w:pPr>
      <w:spacing w:after="200" w:line="276" w:lineRule="auto"/>
    </w:pPr>
    <w:rPr>
      <w:rFonts w:eastAsiaTheme="minorEastAsia"/>
      <w:lang w:eastAsia="en-CA"/>
    </w:rPr>
  </w:style>
  <w:style w:type="paragraph" w:styleId="Heading3">
    <w:name w:val="heading 3"/>
    <w:basedOn w:val="Normal"/>
    <w:next w:val="Normal"/>
    <w:link w:val="Heading3Char"/>
    <w:uiPriority w:val="9"/>
    <w:unhideWhenUsed/>
    <w:qFormat/>
    <w:rsid w:val="005918D8"/>
    <w:pPr>
      <w:keepNext/>
      <w:keepLines/>
      <w:spacing w:before="200" w:after="0"/>
      <w:outlineLvl w:val="2"/>
    </w:pPr>
    <w:rPr>
      <w:rFonts w:asciiTheme="majorHAnsi" w:eastAsiaTheme="majorEastAsia" w:hAnsiTheme="majorHAnsi" w:cstheme="majorBidi"/>
      <w:b/>
      <w:bCs/>
      <w:color w:val="5B9BD5"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34"/>
    <w:rPr>
      <w:rFonts w:eastAsiaTheme="minorEastAsia"/>
      <w:lang w:eastAsia="en-CA"/>
    </w:rPr>
  </w:style>
  <w:style w:type="paragraph" w:styleId="Footer">
    <w:name w:val="footer"/>
    <w:basedOn w:val="Normal"/>
    <w:link w:val="FooterChar"/>
    <w:uiPriority w:val="99"/>
    <w:unhideWhenUsed/>
    <w:rsid w:val="00753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34"/>
    <w:rPr>
      <w:rFonts w:eastAsiaTheme="minorEastAsia"/>
      <w:lang w:eastAsia="en-CA"/>
    </w:rPr>
  </w:style>
  <w:style w:type="paragraph" w:customStyle="1" w:styleId="Default">
    <w:name w:val="Default"/>
    <w:rsid w:val="00BE14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ad">
    <w:name w:val="lead"/>
    <w:basedOn w:val="Normal"/>
    <w:rsid w:val="00BE146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5918D8"/>
  </w:style>
  <w:style w:type="character" w:customStyle="1" w:styleId="ntxt">
    <w:name w:val="ntxt"/>
    <w:basedOn w:val="DefaultParagraphFont"/>
    <w:rsid w:val="005918D8"/>
  </w:style>
  <w:style w:type="character" w:customStyle="1" w:styleId="mtxt">
    <w:name w:val="mtxt"/>
    <w:basedOn w:val="DefaultParagraphFont"/>
    <w:rsid w:val="005918D8"/>
  </w:style>
  <w:style w:type="character" w:customStyle="1" w:styleId="Heading3Char">
    <w:name w:val="Heading 3 Char"/>
    <w:basedOn w:val="DefaultParagraphFont"/>
    <w:link w:val="Heading3"/>
    <w:uiPriority w:val="9"/>
    <w:rsid w:val="005918D8"/>
    <w:rPr>
      <w:rFonts w:asciiTheme="majorHAnsi" w:eastAsiaTheme="majorEastAsia" w:hAnsiTheme="majorHAnsi" w:cstheme="majorBidi"/>
      <w:b/>
      <w:bCs/>
      <w:color w:val="5B9BD5" w:themeColor="accent1"/>
      <w:lang w:val="en-US"/>
    </w:rPr>
  </w:style>
  <w:style w:type="paragraph" w:customStyle="1" w:styleId="cntr">
    <w:name w:val="cntr"/>
    <w:basedOn w:val="Normal"/>
    <w:rsid w:val="005918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02DC6"/>
    <w:pPr>
      <w:ind w:left="720"/>
      <w:contextualSpacing/>
    </w:pPr>
  </w:style>
  <w:style w:type="character" w:styleId="Hyperlink">
    <w:name w:val="Hyperlink"/>
    <w:basedOn w:val="DefaultParagraphFont"/>
    <w:uiPriority w:val="99"/>
    <w:unhideWhenUsed/>
    <w:rsid w:val="005A4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electronics-tutorials.ws/filter/filter_2.htm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electronics-tutorials.ws/filter/filter_3.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electronics-tutorials.ws/filter/filter_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2</cp:revision>
  <dcterms:created xsi:type="dcterms:W3CDTF">2016-11-28T17:51:00Z</dcterms:created>
  <dcterms:modified xsi:type="dcterms:W3CDTF">2016-11-28T21:25:00Z</dcterms:modified>
</cp:coreProperties>
</file>