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6783" w:rsidRPr="002E2350" w:rsidRDefault="00916783" w:rsidP="00916783">
      <w:pPr>
        <w:jc w:val="center"/>
      </w:pPr>
      <w:r>
        <w:rPr>
          <w:noProof/>
        </w:rPr>
        <w:drawing>
          <wp:inline distT="0" distB="0" distL="0" distR="0" wp14:anchorId="0660BA84" wp14:editId="47E009E8">
            <wp:extent cx="4572000" cy="1914525"/>
            <wp:effectExtent l="19050" t="0" r="0" b="0"/>
            <wp:docPr id="1" name="Picture 1" descr="http://alumni.birzeit.edu/sites/default/files/upload/styles/large/public/newsimage/BZU%20Logo.png?itok=2gE3Z9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umni.birzeit.edu/sites/default/files/upload/styles/large/public/newsimage/BZU%20Logo.png?itok=2gE3Z9T0"/>
                    <pic:cNvPicPr>
                      <a:picLocks noChangeAspect="1" noChangeArrowheads="1"/>
                    </pic:cNvPicPr>
                  </pic:nvPicPr>
                  <pic:blipFill>
                    <a:blip r:embed="rId5"/>
                    <a:srcRect/>
                    <a:stretch>
                      <a:fillRect/>
                    </a:stretch>
                  </pic:blipFill>
                  <pic:spPr bwMode="auto">
                    <a:xfrm>
                      <a:off x="0" y="0"/>
                      <a:ext cx="4572000" cy="1914525"/>
                    </a:xfrm>
                    <a:prstGeom prst="rect">
                      <a:avLst/>
                    </a:prstGeom>
                    <a:noFill/>
                    <a:ln w="9525">
                      <a:noFill/>
                      <a:miter lim="800000"/>
                      <a:headEnd/>
                      <a:tailEnd/>
                    </a:ln>
                  </pic:spPr>
                </pic:pic>
              </a:graphicData>
            </a:graphic>
          </wp:inline>
        </w:drawing>
      </w:r>
    </w:p>
    <w:p w:rsidR="00916783" w:rsidRPr="002E2350" w:rsidRDefault="00916783" w:rsidP="00916783">
      <w:pPr>
        <w:jc w:val="center"/>
      </w:pPr>
    </w:p>
    <w:p w:rsidR="00916783" w:rsidRPr="002E2350" w:rsidRDefault="00916783" w:rsidP="00916783">
      <w:pPr>
        <w:jc w:val="center"/>
      </w:pPr>
    </w:p>
    <w:p w:rsidR="00916783" w:rsidRPr="002E2350" w:rsidRDefault="00916783" w:rsidP="00916783"/>
    <w:p w:rsidR="00916783" w:rsidRPr="004C6401" w:rsidRDefault="00916783" w:rsidP="00916783">
      <w:pPr>
        <w:pBdr>
          <w:top w:val="single" w:sz="4" w:space="1" w:color="auto"/>
          <w:left w:val="single" w:sz="4" w:space="4" w:color="auto"/>
          <w:bottom w:val="single" w:sz="4" w:space="1" w:color="auto"/>
          <w:right w:val="single" w:sz="4" w:space="4" w:color="auto"/>
        </w:pBdr>
        <w:jc w:val="center"/>
        <w:rPr>
          <w:rFonts w:cstheme="majorBidi"/>
          <w:sz w:val="40"/>
          <w:szCs w:val="40"/>
          <w:lang w:bidi="ar-AE"/>
        </w:rPr>
      </w:pPr>
      <w:r w:rsidRPr="002E2350">
        <w:rPr>
          <w:rFonts w:cstheme="majorBidi"/>
          <w:sz w:val="40"/>
          <w:szCs w:val="40"/>
        </w:rPr>
        <w:t xml:space="preserve">Experiment </w:t>
      </w:r>
      <w:r>
        <w:rPr>
          <w:rFonts w:cstheme="majorBidi"/>
          <w:sz w:val="40"/>
          <w:szCs w:val="40"/>
        </w:rPr>
        <w:t>No. 7</w:t>
      </w:r>
    </w:p>
    <w:p w:rsidR="00916783" w:rsidRDefault="00916783" w:rsidP="00916783">
      <w:pPr>
        <w:pBdr>
          <w:top w:val="single" w:sz="4" w:space="1" w:color="auto"/>
          <w:left w:val="single" w:sz="4" w:space="4" w:color="auto"/>
          <w:bottom w:val="single" w:sz="4" w:space="1" w:color="auto"/>
          <w:right w:val="single" w:sz="4" w:space="4" w:color="auto"/>
        </w:pBdr>
        <w:jc w:val="center"/>
        <w:rPr>
          <w:rFonts w:cstheme="majorBidi"/>
          <w:sz w:val="40"/>
          <w:szCs w:val="40"/>
        </w:rPr>
      </w:pPr>
      <w:r>
        <w:rPr>
          <w:rFonts w:cstheme="majorBidi"/>
          <w:sz w:val="40"/>
          <w:szCs w:val="40"/>
        </w:rPr>
        <w:t xml:space="preserve">AM Modulation using </w:t>
      </w:r>
      <w:proofErr w:type="spellStart"/>
      <w:proofErr w:type="gramStart"/>
      <w:r>
        <w:rPr>
          <w:rFonts w:cstheme="majorBidi"/>
          <w:sz w:val="40"/>
          <w:szCs w:val="40"/>
        </w:rPr>
        <w:t>LabVIEW</w:t>
      </w:r>
      <w:proofErr w:type="spellEnd"/>
      <w:proofErr w:type="gramEnd"/>
    </w:p>
    <w:p w:rsidR="00916783" w:rsidRDefault="00916783" w:rsidP="00916783">
      <w:pPr>
        <w:pBdr>
          <w:top w:val="single" w:sz="4" w:space="1" w:color="auto"/>
          <w:left w:val="single" w:sz="4" w:space="4" w:color="auto"/>
          <w:bottom w:val="single" w:sz="4" w:space="1" w:color="auto"/>
          <w:right w:val="single" w:sz="4" w:space="4" w:color="auto"/>
        </w:pBdr>
        <w:jc w:val="center"/>
        <w:rPr>
          <w:rFonts w:cstheme="majorBidi"/>
          <w:sz w:val="40"/>
          <w:szCs w:val="40"/>
        </w:rPr>
      </w:pPr>
      <w:r>
        <w:rPr>
          <w:rFonts w:cstheme="majorBidi"/>
          <w:sz w:val="40"/>
          <w:szCs w:val="40"/>
        </w:rPr>
        <w:t>Simulation Lab – ENEE4104</w:t>
      </w:r>
    </w:p>
    <w:p w:rsidR="00916783" w:rsidRPr="00E80418" w:rsidRDefault="00916783" w:rsidP="00916783">
      <w:pPr>
        <w:pBdr>
          <w:top w:val="single" w:sz="4" w:space="1" w:color="auto"/>
          <w:left w:val="single" w:sz="4" w:space="4" w:color="auto"/>
          <w:bottom w:val="single" w:sz="4" w:space="1" w:color="auto"/>
          <w:right w:val="single" w:sz="4" w:space="4" w:color="auto"/>
        </w:pBdr>
        <w:jc w:val="center"/>
        <w:rPr>
          <w:rFonts w:cstheme="majorBidi"/>
          <w:sz w:val="24"/>
          <w:szCs w:val="24"/>
        </w:rPr>
      </w:pPr>
      <w:r w:rsidRPr="00E80418">
        <w:rPr>
          <w:rFonts w:cstheme="majorBidi"/>
          <w:sz w:val="24"/>
          <w:szCs w:val="24"/>
        </w:rPr>
        <w:t>Section: Saturday 2:00-5:00pm</w:t>
      </w:r>
    </w:p>
    <w:p w:rsidR="00916783" w:rsidRDefault="00916783" w:rsidP="00916783">
      <w:pPr>
        <w:rPr>
          <w:rFonts w:cstheme="majorBidi"/>
        </w:rPr>
      </w:pPr>
    </w:p>
    <w:p w:rsidR="00916783" w:rsidRPr="004C6401" w:rsidRDefault="00916783" w:rsidP="00916783">
      <w:pPr>
        <w:jc w:val="right"/>
        <w:rPr>
          <w:rFonts w:cstheme="majorBidi"/>
          <w:sz w:val="24"/>
          <w:szCs w:val="24"/>
        </w:rPr>
      </w:pPr>
    </w:p>
    <w:p w:rsidR="00916783" w:rsidRPr="004C6401" w:rsidRDefault="00916783" w:rsidP="00916783">
      <w:pPr>
        <w:jc w:val="center"/>
        <w:rPr>
          <w:rFonts w:cstheme="majorBidi"/>
          <w:sz w:val="24"/>
          <w:szCs w:val="24"/>
        </w:rPr>
      </w:pPr>
      <w:r w:rsidRPr="004C6401">
        <w:rPr>
          <w:rFonts w:cstheme="majorBidi"/>
          <w:sz w:val="24"/>
          <w:szCs w:val="24"/>
        </w:rPr>
        <w:t xml:space="preserve">Instructor: Ashraf </w:t>
      </w:r>
      <w:proofErr w:type="spellStart"/>
      <w:r w:rsidRPr="004C6401">
        <w:rPr>
          <w:rFonts w:cstheme="majorBidi"/>
          <w:sz w:val="24"/>
          <w:szCs w:val="24"/>
        </w:rPr>
        <w:t>Rimawi</w:t>
      </w:r>
      <w:proofErr w:type="spellEnd"/>
    </w:p>
    <w:p w:rsidR="00916783" w:rsidRPr="004C6401" w:rsidRDefault="00916783" w:rsidP="00916783">
      <w:pPr>
        <w:jc w:val="center"/>
        <w:rPr>
          <w:rFonts w:cstheme="majorBidi"/>
          <w:sz w:val="24"/>
          <w:szCs w:val="24"/>
        </w:rPr>
      </w:pPr>
      <w:r w:rsidRPr="004C6401">
        <w:rPr>
          <w:rFonts w:cstheme="majorBidi"/>
          <w:sz w:val="24"/>
          <w:szCs w:val="24"/>
        </w:rPr>
        <w:t xml:space="preserve">Teaching Assistant: </w:t>
      </w:r>
      <w:proofErr w:type="spellStart"/>
      <w:r w:rsidRPr="004C6401">
        <w:rPr>
          <w:rFonts w:cstheme="majorBidi"/>
          <w:sz w:val="24"/>
          <w:szCs w:val="24"/>
        </w:rPr>
        <w:t>Dalal</w:t>
      </w:r>
      <w:proofErr w:type="spellEnd"/>
      <w:r w:rsidRPr="004C6401">
        <w:rPr>
          <w:rFonts w:cstheme="majorBidi"/>
          <w:sz w:val="24"/>
          <w:szCs w:val="24"/>
        </w:rPr>
        <w:t xml:space="preserve"> </w:t>
      </w:r>
      <w:proofErr w:type="spellStart"/>
      <w:r w:rsidRPr="004C6401">
        <w:rPr>
          <w:rFonts w:cstheme="majorBidi"/>
          <w:sz w:val="24"/>
          <w:szCs w:val="24"/>
        </w:rPr>
        <w:t>Hamdan</w:t>
      </w:r>
      <w:proofErr w:type="spellEnd"/>
    </w:p>
    <w:p w:rsidR="00916783" w:rsidRPr="004C6401" w:rsidRDefault="00916783" w:rsidP="00916783">
      <w:pPr>
        <w:jc w:val="center"/>
        <w:rPr>
          <w:rFonts w:cstheme="majorBidi"/>
          <w:sz w:val="24"/>
          <w:szCs w:val="24"/>
        </w:rPr>
      </w:pPr>
      <w:r>
        <w:rPr>
          <w:rFonts w:cstheme="majorBidi"/>
          <w:sz w:val="24"/>
          <w:szCs w:val="24"/>
        </w:rPr>
        <w:t xml:space="preserve">Student Name: </w:t>
      </w:r>
      <w:proofErr w:type="spellStart"/>
      <w:r>
        <w:rPr>
          <w:rFonts w:cstheme="majorBidi"/>
          <w:sz w:val="24"/>
          <w:szCs w:val="24"/>
        </w:rPr>
        <w:t>Haitham</w:t>
      </w:r>
      <w:proofErr w:type="spellEnd"/>
      <w:r>
        <w:rPr>
          <w:rFonts w:cstheme="majorBidi"/>
          <w:sz w:val="24"/>
          <w:szCs w:val="24"/>
        </w:rPr>
        <w:t xml:space="preserve"> </w:t>
      </w:r>
      <w:proofErr w:type="spellStart"/>
      <w:r>
        <w:rPr>
          <w:rFonts w:cstheme="majorBidi"/>
          <w:sz w:val="24"/>
          <w:szCs w:val="24"/>
        </w:rPr>
        <w:t>Da</w:t>
      </w:r>
      <w:r w:rsidRPr="004C6401">
        <w:rPr>
          <w:rFonts w:cstheme="majorBidi"/>
          <w:sz w:val="24"/>
          <w:szCs w:val="24"/>
        </w:rPr>
        <w:t>ana</w:t>
      </w:r>
      <w:proofErr w:type="spellEnd"/>
    </w:p>
    <w:p w:rsidR="00916783" w:rsidRDefault="00916783" w:rsidP="00916783">
      <w:pPr>
        <w:tabs>
          <w:tab w:val="center" w:pos="4680"/>
          <w:tab w:val="left" w:pos="7365"/>
        </w:tabs>
        <w:rPr>
          <w:rFonts w:cstheme="majorBidi"/>
          <w:sz w:val="24"/>
          <w:szCs w:val="24"/>
        </w:rPr>
      </w:pPr>
      <w:r>
        <w:rPr>
          <w:rFonts w:cstheme="majorBidi"/>
          <w:sz w:val="24"/>
          <w:szCs w:val="24"/>
        </w:rPr>
        <w:tab/>
      </w:r>
      <w:r w:rsidRPr="004C6401">
        <w:rPr>
          <w:rFonts w:cstheme="majorBidi"/>
          <w:sz w:val="24"/>
          <w:szCs w:val="24"/>
        </w:rPr>
        <w:t>Student ID: 1121331</w:t>
      </w:r>
      <w:r>
        <w:rPr>
          <w:rFonts w:cstheme="majorBidi"/>
          <w:sz w:val="24"/>
          <w:szCs w:val="24"/>
        </w:rPr>
        <w:tab/>
      </w:r>
    </w:p>
    <w:p w:rsidR="00916783" w:rsidRDefault="00916783" w:rsidP="00916783">
      <w:pPr>
        <w:jc w:val="center"/>
        <w:rPr>
          <w:rFonts w:cstheme="majorBidi"/>
          <w:sz w:val="24"/>
          <w:szCs w:val="24"/>
        </w:rPr>
      </w:pPr>
    </w:p>
    <w:p w:rsidR="00916783" w:rsidRDefault="00916783" w:rsidP="00916783">
      <w:pPr>
        <w:jc w:val="center"/>
        <w:rPr>
          <w:rFonts w:cstheme="majorBidi"/>
          <w:sz w:val="24"/>
          <w:szCs w:val="24"/>
        </w:rPr>
      </w:pPr>
    </w:p>
    <w:p w:rsidR="00916783" w:rsidRDefault="00916783" w:rsidP="00916783">
      <w:pPr>
        <w:jc w:val="center"/>
        <w:rPr>
          <w:rFonts w:cstheme="majorBidi"/>
          <w:b/>
          <w:bCs/>
          <w:sz w:val="24"/>
          <w:szCs w:val="24"/>
        </w:rPr>
      </w:pPr>
      <w:r>
        <w:rPr>
          <w:rFonts w:cstheme="majorBidi"/>
          <w:b/>
          <w:bCs/>
          <w:sz w:val="24"/>
          <w:szCs w:val="24"/>
        </w:rPr>
        <w:t>Date: 7/12</w:t>
      </w:r>
      <w:r w:rsidRPr="00E80418">
        <w:rPr>
          <w:rFonts w:cstheme="majorBidi"/>
          <w:b/>
          <w:bCs/>
          <w:sz w:val="24"/>
          <w:szCs w:val="24"/>
        </w:rPr>
        <w:t>/16</w:t>
      </w:r>
    </w:p>
    <w:p w:rsidR="00916783" w:rsidRDefault="00916783"/>
    <w:p w:rsidR="00916783" w:rsidRPr="008033E7" w:rsidRDefault="008033E7" w:rsidP="00916783">
      <w:pPr>
        <w:pBdr>
          <w:bottom w:val="single" w:sz="4" w:space="1" w:color="auto"/>
        </w:pBdr>
        <w:rPr>
          <w:b/>
          <w:bCs/>
          <w:sz w:val="24"/>
          <w:szCs w:val="24"/>
          <w:lang w:bidi="ar-AE"/>
        </w:rPr>
      </w:pPr>
      <w:r w:rsidRPr="008033E7">
        <w:rPr>
          <w:b/>
          <w:bCs/>
          <w:sz w:val="24"/>
          <w:szCs w:val="24"/>
          <w:lang w:bidi="ar-AE"/>
        </w:rPr>
        <w:lastRenderedPageBreak/>
        <w:t>Abstract</w:t>
      </w:r>
      <w:r w:rsidR="00916783" w:rsidRPr="008033E7">
        <w:rPr>
          <w:b/>
          <w:bCs/>
          <w:sz w:val="24"/>
          <w:szCs w:val="24"/>
          <w:lang w:bidi="ar-AE"/>
        </w:rPr>
        <w:t>:</w:t>
      </w:r>
    </w:p>
    <w:p w:rsidR="008033E7" w:rsidRPr="008033E7" w:rsidRDefault="00916783" w:rsidP="008033E7">
      <w:pPr>
        <w:rPr>
          <w:sz w:val="24"/>
          <w:szCs w:val="24"/>
        </w:rPr>
      </w:pPr>
      <w:r w:rsidRPr="008033E7">
        <w:rPr>
          <w:sz w:val="24"/>
          <w:szCs w:val="24"/>
        </w:rPr>
        <w:t>The aim of this experiment was to simulate a AM Modulation/</w:t>
      </w:r>
      <w:proofErr w:type="spellStart"/>
      <w:r w:rsidRPr="008033E7">
        <w:rPr>
          <w:sz w:val="24"/>
          <w:szCs w:val="24"/>
        </w:rPr>
        <w:t>DeModulation</w:t>
      </w:r>
      <w:proofErr w:type="spellEnd"/>
      <w:r w:rsidRPr="008033E7">
        <w:rPr>
          <w:sz w:val="24"/>
          <w:szCs w:val="24"/>
        </w:rPr>
        <w:t xml:space="preserve"> Systems using </w:t>
      </w:r>
      <w:proofErr w:type="spellStart"/>
      <w:r w:rsidRPr="008033E7">
        <w:rPr>
          <w:sz w:val="24"/>
          <w:szCs w:val="24"/>
        </w:rPr>
        <w:t>LabVIEW</w:t>
      </w:r>
      <w:proofErr w:type="spellEnd"/>
      <w:r w:rsidRPr="008033E7">
        <w:rPr>
          <w:sz w:val="24"/>
          <w:szCs w:val="24"/>
        </w:rPr>
        <w:t xml:space="preserve">, and visualize them using </w:t>
      </w:r>
      <w:proofErr w:type="spellStart"/>
      <w:r w:rsidRPr="008033E7">
        <w:rPr>
          <w:sz w:val="24"/>
          <w:szCs w:val="24"/>
        </w:rPr>
        <w:t>LabVIEW</w:t>
      </w:r>
      <w:proofErr w:type="spellEnd"/>
      <w:r w:rsidRPr="008033E7">
        <w:rPr>
          <w:sz w:val="24"/>
          <w:szCs w:val="24"/>
        </w:rPr>
        <w:t xml:space="preserve"> models and features, along with introducing some of the fu</w:t>
      </w:r>
      <w:r w:rsidR="00FF5955" w:rsidRPr="008033E7">
        <w:rPr>
          <w:sz w:val="24"/>
          <w:szCs w:val="24"/>
        </w:rPr>
        <w:t xml:space="preserve">nctions in </w:t>
      </w:r>
      <w:proofErr w:type="spellStart"/>
      <w:r w:rsidR="00FF5955" w:rsidRPr="008033E7">
        <w:rPr>
          <w:sz w:val="24"/>
          <w:szCs w:val="24"/>
        </w:rPr>
        <w:t>LabVIEW</w:t>
      </w:r>
      <w:proofErr w:type="spellEnd"/>
      <w:r w:rsidR="00FF5955" w:rsidRPr="008033E7">
        <w:rPr>
          <w:sz w:val="24"/>
          <w:szCs w:val="24"/>
        </w:rPr>
        <w:t>, and to observe the output signals out of the programmed system, and to observe the effects of changing the frequency of signal and carrier on both time domain of the signal and frequency domain.</w:t>
      </w:r>
    </w:p>
    <w:p w:rsidR="00916783" w:rsidRPr="008033E7" w:rsidRDefault="00916783" w:rsidP="00916783">
      <w:pPr>
        <w:rPr>
          <w:sz w:val="24"/>
          <w:szCs w:val="24"/>
        </w:rPr>
      </w:pPr>
    </w:p>
    <w:p w:rsidR="00916783" w:rsidRPr="008033E7" w:rsidRDefault="00916783" w:rsidP="00916783">
      <w:pPr>
        <w:rPr>
          <w:sz w:val="24"/>
          <w:szCs w:val="24"/>
        </w:rPr>
      </w:pPr>
    </w:p>
    <w:p w:rsidR="00916783" w:rsidRPr="00916783" w:rsidRDefault="008033E7" w:rsidP="00916783">
      <w:pPr>
        <w:pBdr>
          <w:bottom w:val="single" w:sz="4" w:space="1" w:color="auto"/>
        </w:pBdr>
        <w:shd w:val="clear" w:color="auto" w:fill="FFFFFF"/>
        <w:spacing w:after="0" w:line="240" w:lineRule="auto"/>
        <w:rPr>
          <w:rFonts w:asciiTheme="majorHAnsi" w:eastAsia="Times New Roman" w:hAnsiTheme="majorHAnsi" w:cs="Times New Roman"/>
          <w:b/>
          <w:bCs/>
          <w:sz w:val="24"/>
          <w:szCs w:val="24"/>
        </w:rPr>
      </w:pPr>
      <w:proofErr w:type="spellStart"/>
      <w:r w:rsidRPr="008033E7">
        <w:rPr>
          <w:rFonts w:asciiTheme="majorHAnsi" w:eastAsia="Times New Roman" w:hAnsiTheme="majorHAnsi" w:cs="Times New Roman"/>
          <w:b/>
          <w:bCs/>
          <w:sz w:val="24"/>
          <w:szCs w:val="24"/>
        </w:rPr>
        <w:t>Introdcution</w:t>
      </w:r>
      <w:proofErr w:type="spellEnd"/>
      <w:r w:rsidR="00916783" w:rsidRPr="00916783">
        <w:rPr>
          <w:rFonts w:asciiTheme="majorHAnsi" w:eastAsia="Times New Roman" w:hAnsiTheme="majorHAnsi" w:cs="Times New Roman"/>
          <w:b/>
          <w:bCs/>
          <w:sz w:val="24"/>
          <w:szCs w:val="24"/>
        </w:rPr>
        <w:t xml:space="preserve">: </w:t>
      </w:r>
    </w:p>
    <w:p w:rsidR="00916783" w:rsidRPr="008033E7" w:rsidRDefault="00916783" w:rsidP="00916783">
      <w:pPr>
        <w:shd w:val="clear" w:color="auto" w:fill="FFFFFF"/>
        <w:spacing w:after="0" w:line="240" w:lineRule="auto"/>
        <w:rPr>
          <w:rFonts w:eastAsia="Times New Roman" w:cs="Times New Roman"/>
          <w:sz w:val="24"/>
          <w:szCs w:val="24"/>
        </w:rPr>
      </w:pPr>
    </w:p>
    <w:p w:rsidR="00916783" w:rsidRPr="00916783" w:rsidRDefault="00916783" w:rsidP="00916783">
      <w:pPr>
        <w:shd w:val="clear" w:color="auto" w:fill="FFFFFF"/>
        <w:spacing w:after="0" w:line="240" w:lineRule="auto"/>
        <w:rPr>
          <w:rFonts w:eastAsia="Times New Roman" w:cs="Times New Roman"/>
          <w:sz w:val="24"/>
          <w:szCs w:val="24"/>
        </w:rPr>
      </w:pPr>
      <w:r w:rsidRPr="00916783">
        <w:rPr>
          <w:rFonts w:eastAsia="Times New Roman" w:cs="Times New Roman"/>
          <w:sz w:val="24"/>
          <w:szCs w:val="24"/>
        </w:rPr>
        <w:t>Modulation is a process by which characterist</w:t>
      </w:r>
      <w:r w:rsidRPr="008033E7">
        <w:rPr>
          <w:rFonts w:eastAsia="Times New Roman" w:cs="Times New Roman"/>
          <w:sz w:val="24"/>
          <w:szCs w:val="24"/>
        </w:rPr>
        <w:t xml:space="preserve">ics of a high-frequency carrier </w:t>
      </w:r>
      <w:r w:rsidRPr="00916783">
        <w:rPr>
          <w:rFonts w:eastAsia="Times New Roman" w:cs="Times New Roman"/>
          <w:sz w:val="24"/>
          <w:szCs w:val="24"/>
        </w:rPr>
        <w:t xml:space="preserve">signal </w:t>
      </w:r>
      <w:proofErr w:type="gramStart"/>
      <w:r w:rsidRPr="00916783">
        <w:rPr>
          <w:rFonts w:eastAsia="Times New Roman" w:cs="Times New Roman"/>
          <w:sz w:val="24"/>
          <w:szCs w:val="24"/>
        </w:rPr>
        <w:t xml:space="preserve">are </w:t>
      </w:r>
      <w:r w:rsidRPr="008033E7">
        <w:rPr>
          <w:rFonts w:eastAsia="Times New Roman" w:cs="Times New Roman"/>
          <w:sz w:val="24"/>
          <w:szCs w:val="24"/>
        </w:rPr>
        <w:t xml:space="preserve"> </w:t>
      </w:r>
      <w:r w:rsidRPr="00916783">
        <w:rPr>
          <w:rFonts w:eastAsia="Times New Roman" w:cs="Times New Roman"/>
          <w:sz w:val="24"/>
          <w:szCs w:val="24"/>
        </w:rPr>
        <w:t>altered</w:t>
      </w:r>
      <w:proofErr w:type="gramEnd"/>
      <w:r w:rsidRPr="00916783">
        <w:rPr>
          <w:rFonts w:eastAsia="Times New Roman" w:cs="Times New Roman"/>
          <w:sz w:val="24"/>
          <w:szCs w:val="24"/>
        </w:rPr>
        <w:t xml:space="preserve"> to convey information contained in a lower-frequency message.  Though it </w:t>
      </w:r>
      <w:proofErr w:type="gramStart"/>
      <w:r w:rsidRPr="00916783">
        <w:rPr>
          <w:rFonts w:eastAsia="Times New Roman" w:cs="Times New Roman"/>
          <w:sz w:val="24"/>
          <w:szCs w:val="24"/>
        </w:rPr>
        <w:t xml:space="preserve">is </w:t>
      </w:r>
      <w:r w:rsidRPr="008033E7">
        <w:rPr>
          <w:rFonts w:eastAsia="Times New Roman" w:cs="Times New Roman"/>
          <w:sz w:val="24"/>
          <w:szCs w:val="24"/>
        </w:rPr>
        <w:t xml:space="preserve"> </w:t>
      </w:r>
      <w:r w:rsidRPr="00916783">
        <w:rPr>
          <w:rFonts w:eastAsia="Times New Roman" w:cs="Times New Roman"/>
          <w:sz w:val="24"/>
          <w:szCs w:val="24"/>
        </w:rPr>
        <w:t>theoretically</w:t>
      </w:r>
      <w:proofErr w:type="gramEnd"/>
      <w:r w:rsidRPr="00916783">
        <w:rPr>
          <w:rFonts w:eastAsia="Times New Roman" w:cs="Times New Roman"/>
          <w:sz w:val="24"/>
          <w:szCs w:val="24"/>
        </w:rPr>
        <w:t xml:space="preserve"> possible t</w:t>
      </w:r>
      <w:r w:rsidRPr="008033E7">
        <w:rPr>
          <w:rFonts w:eastAsia="Times New Roman" w:cs="Times New Roman"/>
          <w:sz w:val="24"/>
          <w:szCs w:val="24"/>
        </w:rPr>
        <w:t xml:space="preserve">o transmit baseband signals (or </w:t>
      </w:r>
      <w:r w:rsidRPr="00916783">
        <w:rPr>
          <w:rFonts w:eastAsia="Times New Roman" w:cs="Times New Roman"/>
          <w:sz w:val="24"/>
          <w:szCs w:val="24"/>
        </w:rPr>
        <w:t>information) without modulating the data, i</w:t>
      </w:r>
      <w:r w:rsidRPr="008033E7">
        <w:rPr>
          <w:rFonts w:eastAsia="Times New Roman" w:cs="Times New Roman"/>
          <w:sz w:val="24"/>
          <w:szCs w:val="24"/>
        </w:rPr>
        <w:t xml:space="preserve">t is far more efficient to send </w:t>
      </w:r>
      <w:r w:rsidRPr="00916783">
        <w:rPr>
          <w:rFonts w:eastAsia="Times New Roman" w:cs="Times New Roman"/>
          <w:sz w:val="24"/>
          <w:szCs w:val="24"/>
        </w:rPr>
        <w:t xml:space="preserve">messages by modulating the information onto a carrier wave. High frequency waveforms require smaller antennae for reception, efficiently use available bandwidth, and are flexible enough to carry different types of </w:t>
      </w:r>
      <w:r w:rsidRPr="008033E7">
        <w:rPr>
          <w:rFonts w:eastAsia="Times New Roman" w:cs="Times New Roman"/>
          <w:sz w:val="24"/>
          <w:szCs w:val="24"/>
        </w:rPr>
        <w:t xml:space="preserve">data.  There are </w:t>
      </w:r>
      <w:r w:rsidRPr="00916783">
        <w:rPr>
          <w:rFonts w:eastAsia="Times New Roman" w:cs="Times New Roman"/>
          <w:sz w:val="24"/>
          <w:szCs w:val="24"/>
        </w:rPr>
        <w:t>a variety of modulation schemes availa</w:t>
      </w:r>
      <w:r w:rsidRPr="008033E7">
        <w:rPr>
          <w:rFonts w:eastAsia="Times New Roman" w:cs="Times New Roman"/>
          <w:sz w:val="24"/>
          <w:szCs w:val="24"/>
        </w:rPr>
        <w:t xml:space="preserve">ble for both analog and digital </w:t>
      </w:r>
      <w:r w:rsidRPr="00916783">
        <w:rPr>
          <w:rFonts w:eastAsia="Times New Roman" w:cs="Times New Roman"/>
          <w:sz w:val="24"/>
          <w:szCs w:val="24"/>
        </w:rPr>
        <w:t>modulation</w:t>
      </w:r>
      <w:proofErr w:type="gramStart"/>
      <w:r w:rsidR="00005577" w:rsidRPr="008033E7">
        <w:rPr>
          <w:rFonts w:eastAsia="Times New Roman" w:cs="Times New Roman"/>
          <w:sz w:val="24"/>
          <w:szCs w:val="24"/>
        </w:rPr>
        <w:t>.[</w:t>
      </w:r>
      <w:proofErr w:type="gramEnd"/>
      <w:r w:rsidR="00005577" w:rsidRPr="008033E7">
        <w:rPr>
          <w:rFonts w:eastAsia="Times New Roman" w:cs="Times New Roman"/>
          <w:sz w:val="24"/>
          <w:szCs w:val="24"/>
        </w:rPr>
        <w:t>1]</w:t>
      </w:r>
    </w:p>
    <w:p w:rsidR="00916783" w:rsidRPr="008033E7" w:rsidRDefault="00FF5955" w:rsidP="00916783">
      <w:pPr>
        <w:rPr>
          <w:sz w:val="24"/>
          <w:szCs w:val="24"/>
        </w:rPr>
      </w:pPr>
      <w:r w:rsidRPr="008033E7">
        <w:rPr>
          <w:noProof/>
          <w:sz w:val="24"/>
          <w:szCs w:val="24"/>
        </w:rPr>
        <w:drawing>
          <wp:anchor distT="0" distB="0" distL="114300" distR="114300" simplePos="0" relativeHeight="251658240" behindDoc="0" locked="0" layoutInCell="1" allowOverlap="1" wp14:anchorId="0DC116F3" wp14:editId="439A28CA">
            <wp:simplePos x="0" y="0"/>
            <wp:positionH relativeFrom="margin">
              <wp:align>center</wp:align>
            </wp:positionH>
            <wp:positionV relativeFrom="paragraph">
              <wp:posOffset>158115</wp:posOffset>
            </wp:positionV>
            <wp:extent cx="5067300" cy="2438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067300" cy="2438400"/>
                    </a:xfrm>
                    <a:prstGeom prst="rect">
                      <a:avLst/>
                    </a:prstGeom>
                  </pic:spPr>
                </pic:pic>
              </a:graphicData>
            </a:graphic>
            <wp14:sizeRelH relativeFrom="page">
              <wp14:pctWidth>0</wp14:pctWidth>
            </wp14:sizeRelH>
            <wp14:sizeRelV relativeFrom="page">
              <wp14:pctHeight>0</wp14:pctHeight>
            </wp14:sizeRelV>
          </wp:anchor>
        </w:drawing>
      </w:r>
    </w:p>
    <w:p w:rsidR="00FF5955" w:rsidRPr="008033E7" w:rsidRDefault="00FF5955" w:rsidP="00FF5955">
      <w:pPr>
        <w:jc w:val="center"/>
        <w:rPr>
          <w:sz w:val="24"/>
          <w:szCs w:val="24"/>
        </w:rPr>
      </w:pPr>
    </w:p>
    <w:p w:rsidR="00FF5955" w:rsidRPr="008033E7" w:rsidRDefault="00FF5955" w:rsidP="00FF5955">
      <w:pPr>
        <w:jc w:val="center"/>
        <w:rPr>
          <w:sz w:val="24"/>
          <w:szCs w:val="24"/>
        </w:rPr>
      </w:pPr>
    </w:p>
    <w:p w:rsidR="00FF5955" w:rsidRPr="008033E7" w:rsidRDefault="00FF5955" w:rsidP="00FF5955">
      <w:pPr>
        <w:jc w:val="center"/>
        <w:rPr>
          <w:sz w:val="24"/>
          <w:szCs w:val="24"/>
        </w:rPr>
      </w:pPr>
    </w:p>
    <w:p w:rsidR="00FF5955" w:rsidRPr="008033E7" w:rsidRDefault="00FF5955" w:rsidP="00FF5955">
      <w:pPr>
        <w:jc w:val="center"/>
        <w:rPr>
          <w:sz w:val="24"/>
          <w:szCs w:val="24"/>
        </w:rPr>
      </w:pPr>
    </w:p>
    <w:p w:rsidR="00FF5955" w:rsidRPr="008033E7" w:rsidRDefault="00FF5955" w:rsidP="00FF5955">
      <w:pPr>
        <w:jc w:val="center"/>
        <w:rPr>
          <w:sz w:val="24"/>
          <w:szCs w:val="24"/>
        </w:rPr>
      </w:pPr>
    </w:p>
    <w:p w:rsidR="00FF5955" w:rsidRPr="008033E7" w:rsidRDefault="00FF5955" w:rsidP="00FF5955">
      <w:pPr>
        <w:jc w:val="center"/>
        <w:rPr>
          <w:sz w:val="24"/>
          <w:szCs w:val="24"/>
        </w:rPr>
      </w:pPr>
    </w:p>
    <w:p w:rsidR="00FF5955" w:rsidRPr="008033E7" w:rsidRDefault="00FF5955" w:rsidP="00FF5955">
      <w:pPr>
        <w:jc w:val="center"/>
        <w:rPr>
          <w:sz w:val="24"/>
          <w:szCs w:val="24"/>
        </w:rPr>
      </w:pPr>
    </w:p>
    <w:p w:rsidR="00FF5955" w:rsidRPr="008033E7" w:rsidRDefault="00FF5955" w:rsidP="00FF5955">
      <w:pPr>
        <w:jc w:val="center"/>
        <w:rPr>
          <w:sz w:val="24"/>
          <w:szCs w:val="24"/>
        </w:rPr>
      </w:pPr>
      <w:r w:rsidRPr="008033E7">
        <w:rPr>
          <w:noProof/>
          <w:sz w:val="24"/>
          <w:szCs w:val="24"/>
        </w:rPr>
        <w:drawing>
          <wp:anchor distT="0" distB="0" distL="114300" distR="114300" simplePos="0" relativeHeight="251659264" behindDoc="1" locked="0" layoutInCell="1" allowOverlap="1" wp14:anchorId="0FEB101B" wp14:editId="47D597E7">
            <wp:simplePos x="0" y="0"/>
            <wp:positionH relativeFrom="margin">
              <wp:posOffset>571500</wp:posOffset>
            </wp:positionH>
            <wp:positionV relativeFrom="paragraph">
              <wp:posOffset>1905</wp:posOffset>
            </wp:positionV>
            <wp:extent cx="4495800" cy="205875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495800" cy="2058756"/>
                    </a:xfrm>
                    <a:prstGeom prst="rect">
                      <a:avLst/>
                    </a:prstGeom>
                  </pic:spPr>
                </pic:pic>
              </a:graphicData>
            </a:graphic>
            <wp14:sizeRelH relativeFrom="page">
              <wp14:pctWidth>0</wp14:pctWidth>
            </wp14:sizeRelH>
            <wp14:sizeRelV relativeFrom="page">
              <wp14:pctHeight>0</wp14:pctHeight>
            </wp14:sizeRelV>
          </wp:anchor>
        </w:drawing>
      </w:r>
    </w:p>
    <w:p w:rsidR="00FF5955" w:rsidRPr="008033E7" w:rsidRDefault="00FF5955" w:rsidP="00FF5955">
      <w:pPr>
        <w:jc w:val="center"/>
        <w:rPr>
          <w:sz w:val="24"/>
          <w:szCs w:val="24"/>
        </w:rPr>
      </w:pPr>
    </w:p>
    <w:p w:rsidR="00FF5955" w:rsidRPr="008033E7" w:rsidRDefault="00FF5955" w:rsidP="00FF5955">
      <w:pPr>
        <w:jc w:val="center"/>
        <w:rPr>
          <w:sz w:val="24"/>
          <w:szCs w:val="24"/>
        </w:rPr>
      </w:pPr>
    </w:p>
    <w:p w:rsidR="00FF5955" w:rsidRPr="008033E7" w:rsidRDefault="00FF5955" w:rsidP="00FF5955">
      <w:pPr>
        <w:jc w:val="center"/>
        <w:rPr>
          <w:sz w:val="24"/>
          <w:szCs w:val="24"/>
        </w:rPr>
      </w:pPr>
    </w:p>
    <w:p w:rsidR="00FF5955" w:rsidRPr="008033E7" w:rsidRDefault="00FF5955" w:rsidP="00FF5955">
      <w:pPr>
        <w:jc w:val="center"/>
        <w:rPr>
          <w:sz w:val="24"/>
          <w:szCs w:val="24"/>
        </w:rPr>
      </w:pPr>
    </w:p>
    <w:p w:rsidR="008033E7" w:rsidRDefault="008033E7" w:rsidP="008033E7">
      <w:pPr>
        <w:rPr>
          <w:rFonts w:cs="Arial"/>
          <w:sz w:val="24"/>
          <w:szCs w:val="24"/>
          <w:shd w:val="clear" w:color="auto" w:fill="FFFFFF"/>
        </w:rPr>
      </w:pPr>
      <w:r w:rsidRPr="008033E7">
        <w:rPr>
          <w:sz w:val="24"/>
          <w:szCs w:val="24"/>
        </w:rPr>
        <w:lastRenderedPageBreak/>
        <w:t xml:space="preserve">To Implement the AM Modulation scheme, </w:t>
      </w:r>
      <w:proofErr w:type="spellStart"/>
      <w:r w:rsidRPr="008033E7">
        <w:rPr>
          <w:sz w:val="24"/>
          <w:szCs w:val="24"/>
        </w:rPr>
        <w:t>LabVIEW</w:t>
      </w:r>
      <w:proofErr w:type="spellEnd"/>
      <w:r w:rsidRPr="008033E7">
        <w:rPr>
          <w:sz w:val="24"/>
          <w:szCs w:val="24"/>
        </w:rPr>
        <w:t xml:space="preserve"> was used. </w:t>
      </w:r>
      <w:proofErr w:type="spellStart"/>
      <w:r w:rsidRPr="008033E7">
        <w:rPr>
          <w:rFonts w:cs="Arial"/>
          <w:sz w:val="24"/>
          <w:szCs w:val="24"/>
          <w:shd w:val="clear" w:color="auto" w:fill="FFFFFF"/>
        </w:rPr>
        <w:t>LabVIEW</w:t>
      </w:r>
      <w:proofErr w:type="spellEnd"/>
      <w:r w:rsidRPr="008033E7">
        <w:rPr>
          <w:rFonts w:cs="Arial"/>
          <w:sz w:val="24"/>
          <w:szCs w:val="24"/>
          <w:shd w:val="clear" w:color="auto" w:fill="FFFFFF"/>
        </w:rPr>
        <w:t xml:space="preserve"> is a highly productive development environment for creating custom applications that interact with real-world data or signals in fields such as science and engineering</w:t>
      </w:r>
      <w:proofErr w:type="gramStart"/>
      <w:r w:rsidRPr="008033E7">
        <w:rPr>
          <w:rFonts w:cs="Arial"/>
          <w:sz w:val="24"/>
          <w:szCs w:val="24"/>
          <w:shd w:val="clear" w:color="auto" w:fill="FFFFFF"/>
        </w:rPr>
        <w:t>.</w:t>
      </w:r>
      <w:r>
        <w:rPr>
          <w:rFonts w:cs="Arial"/>
          <w:sz w:val="24"/>
          <w:szCs w:val="24"/>
          <w:shd w:val="clear" w:color="auto" w:fill="FFFFFF"/>
        </w:rPr>
        <w:t>[</w:t>
      </w:r>
      <w:proofErr w:type="gramEnd"/>
      <w:r>
        <w:rPr>
          <w:rFonts w:cs="Arial"/>
          <w:sz w:val="24"/>
          <w:szCs w:val="24"/>
          <w:shd w:val="clear" w:color="auto" w:fill="FFFFFF"/>
        </w:rPr>
        <w:t>2]</w:t>
      </w:r>
    </w:p>
    <w:p w:rsidR="008033E7" w:rsidRPr="008033E7" w:rsidRDefault="008033E7" w:rsidP="008033E7">
      <w:pPr>
        <w:rPr>
          <w:sz w:val="24"/>
          <w:szCs w:val="24"/>
        </w:rPr>
      </w:pPr>
      <w:proofErr w:type="spellStart"/>
      <w:r>
        <w:rPr>
          <w:sz w:val="24"/>
          <w:szCs w:val="24"/>
        </w:rPr>
        <w:t>LabVIEW</w:t>
      </w:r>
      <w:proofErr w:type="spellEnd"/>
      <w:r>
        <w:rPr>
          <w:sz w:val="24"/>
          <w:szCs w:val="24"/>
        </w:rPr>
        <w:t xml:space="preserve"> is commonly used for Data </w:t>
      </w:r>
      <w:proofErr w:type="spellStart"/>
      <w:r>
        <w:rPr>
          <w:sz w:val="24"/>
          <w:szCs w:val="24"/>
        </w:rPr>
        <w:t>Acquistion</w:t>
      </w:r>
      <w:proofErr w:type="spellEnd"/>
      <w:r>
        <w:rPr>
          <w:sz w:val="24"/>
          <w:szCs w:val="24"/>
        </w:rPr>
        <w:t xml:space="preserve"> and Instrumental Control and Industrial </w:t>
      </w:r>
      <w:r w:rsidRPr="008033E7">
        <w:rPr>
          <w:sz w:val="24"/>
          <w:szCs w:val="24"/>
        </w:rPr>
        <w:t>Automation on a variety of operating systems.</w:t>
      </w:r>
    </w:p>
    <w:p w:rsidR="008033E7" w:rsidRPr="008033E7" w:rsidRDefault="008033E7" w:rsidP="008033E7">
      <w:pPr>
        <w:rPr>
          <w:rFonts w:cs="Arial"/>
          <w:sz w:val="24"/>
          <w:szCs w:val="24"/>
          <w:shd w:val="clear" w:color="auto" w:fill="FFFFFF"/>
        </w:rPr>
      </w:pPr>
      <w:proofErr w:type="spellStart"/>
      <w:r w:rsidRPr="008033E7">
        <w:rPr>
          <w:rFonts w:cs="Arial"/>
          <w:sz w:val="24"/>
          <w:szCs w:val="24"/>
          <w:shd w:val="clear" w:color="auto" w:fill="FFFFFF"/>
        </w:rPr>
        <w:t>LabVIEW</w:t>
      </w:r>
      <w:proofErr w:type="spellEnd"/>
      <w:r w:rsidRPr="008033E7">
        <w:rPr>
          <w:rFonts w:cs="Arial"/>
          <w:sz w:val="24"/>
          <w:szCs w:val="24"/>
          <w:shd w:val="clear" w:color="auto" w:fill="FFFFFF"/>
        </w:rPr>
        <w:t xml:space="preserve"> integrates the creation of user interfaces (termed front panels) into the development cycle. </w:t>
      </w:r>
      <w:proofErr w:type="spellStart"/>
      <w:r w:rsidRPr="008033E7">
        <w:rPr>
          <w:rFonts w:cs="Arial"/>
          <w:sz w:val="24"/>
          <w:szCs w:val="24"/>
          <w:shd w:val="clear" w:color="auto" w:fill="FFFFFF"/>
        </w:rPr>
        <w:t>LabVIEW</w:t>
      </w:r>
      <w:proofErr w:type="spellEnd"/>
      <w:r w:rsidRPr="008033E7">
        <w:rPr>
          <w:rFonts w:cs="Arial"/>
          <w:sz w:val="24"/>
          <w:szCs w:val="24"/>
          <w:shd w:val="clear" w:color="auto" w:fill="FFFFFF"/>
        </w:rPr>
        <w:t xml:space="preserve"> programs-subroutines are termed virtual instruments (VIs). Each VI has three components: a block diagram, a front panel, and a connector panel. The last is used to represent the VI in the block diagrams of other, calling </w:t>
      </w:r>
      <w:proofErr w:type="spellStart"/>
      <w:r w:rsidRPr="008033E7">
        <w:rPr>
          <w:rFonts w:cs="Arial"/>
          <w:sz w:val="24"/>
          <w:szCs w:val="24"/>
          <w:shd w:val="clear" w:color="auto" w:fill="FFFFFF"/>
        </w:rPr>
        <w:t>VIs.</w:t>
      </w:r>
      <w:proofErr w:type="spellEnd"/>
      <w:r w:rsidRPr="008033E7">
        <w:rPr>
          <w:rFonts w:cs="Arial"/>
          <w:sz w:val="24"/>
          <w:szCs w:val="24"/>
          <w:shd w:val="clear" w:color="auto" w:fill="FFFFFF"/>
        </w:rPr>
        <w:t xml:space="preserve"> The front panel is built using controls and indicators. Controls are inputs: they allow a user to supply information to the VI</w:t>
      </w:r>
    </w:p>
    <w:p w:rsidR="008033E7" w:rsidRPr="008033E7" w:rsidRDefault="008033E7" w:rsidP="008033E7">
      <w:pPr>
        <w:rPr>
          <w:sz w:val="24"/>
          <w:szCs w:val="24"/>
        </w:rPr>
      </w:pPr>
      <w:r w:rsidRPr="008033E7">
        <w:rPr>
          <w:rFonts w:cs="Arial"/>
          <w:sz w:val="24"/>
          <w:szCs w:val="24"/>
          <w:shd w:val="clear" w:color="auto" w:fill="FFFFFF"/>
        </w:rPr>
        <w:t>Indicators are outputs: they indicate, or display, the results based on the inputs given to the VI. The back panel, which is a block diagram, contains the graphical source code. All of the objects placed on the front panel will appear on the back panel as terminals. The back panel also contains structures and functions which perform operations on controls and supply data to indicators. The structures and functions are found on the Functions palette and can be placed on the back panel</w:t>
      </w:r>
      <w:proofErr w:type="gramStart"/>
      <w:r w:rsidRPr="008033E7">
        <w:rPr>
          <w:rFonts w:cs="Arial"/>
          <w:sz w:val="24"/>
          <w:szCs w:val="24"/>
          <w:shd w:val="clear" w:color="auto" w:fill="FFFFFF"/>
        </w:rPr>
        <w:t>.[</w:t>
      </w:r>
      <w:proofErr w:type="gramEnd"/>
      <w:r w:rsidRPr="008033E7">
        <w:rPr>
          <w:rFonts w:cs="Arial"/>
          <w:sz w:val="24"/>
          <w:szCs w:val="24"/>
          <w:shd w:val="clear" w:color="auto" w:fill="FFFFFF"/>
        </w:rPr>
        <w:t>3]</w:t>
      </w:r>
    </w:p>
    <w:p w:rsidR="00FF5955" w:rsidRPr="00916783" w:rsidRDefault="00FF5955" w:rsidP="00FF5955">
      <w:pPr>
        <w:pBdr>
          <w:bottom w:val="single" w:sz="4" w:space="1" w:color="auto"/>
        </w:pBdr>
        <w:shd w:val="clear" w:color="auto" w:fill="FFFFFF"/>
        <w:spacing w:after="0" w:line="240" w:lineRule="auto"/>
        <w:rPr>
          <w:rFonts w:asciiTheme="majorHAnsi" w:eastAsia="Times New Roman" w:hAnsiTheme="majorHAnsi" w:cs="Times New Roman"/>
          <w:b/>
          <w:bCs/>
          <w:sz w:val="32"/>
          <w:szCs w:val="32"/>
        </w:rPr>
      </w:pPr>
      <w:r>
        <w:rPr>
          <w:rFonts w:asciiTheme="majorHAnsi" w:eastAsia="Times New Roman" w:hAnsiTheme="majorHAnsi" w:cs="Times New Roman"/>
          <w:b/>
          <w:bCs/>
          <w:sz w:val="32"/>
          <w:szCs w:val="32"/>
        </w:rPr>
        <w:t>Procedure and Results:</w:t>
      </w:r>
    </w:p>
    <w:p w:rsidR="00FF5955" w:rsidRDefault="00FF5955" w:rsidP="00FF5955">
      <w:pPr>
        <w:jc w:val="center"/>
      </w:pPr>
    </w:p>
    <w:p w:rsidR="00FF5955" w:rsidRDefault="00583336" w:rsidP="00583336">
      <w:pPr>
        <w:rPr>
          <w:rFonts w:asciiTheme="majorBidi" w:hAnsiTheme="majorBidi" w:cstheme="majorBidi"/>
          <w:i/>
          <w:iCs/>
          <w:sz w:val="28"/>
          <w:szCs w:val="28"/>
          <w:lang w:val="en-US" w:bidi="he-IL"/>
        </w:rPr>
      </w:pPr>
      <w:r w:rsidRPr="00583336">
        <w:rPr>
          <w:rFonts w:asciiTheme="majorBidi" w:hAnsiTheme="majorBidi" w:cstheme="majorBidi"/>
          <w:b/>
          <w:bCs/>
          <w:i/>
          <w:iCs/>
          <w:sz w:val="28"/>
          <w:szCs w:val="28"/>
          <w:lang w:val="en-US" w:bidi="he-IL"/>
        </w:rPr>
        <w:t>PART I</w:t>
      </w:r>
      <w:r w:rsidRPr="00583336">
        <w:rPr>
          <w:rFonts w:asciiTheme="majorBidi" w:hAnsiTheme="majorBidi" w:cstheme="majorBidi"/>
          <w:i/>
          <w:iCs/>
          <w:sz w:val="28"/>
          <w:szCs w:val="28"/>
          <w:lang w:val="en-US" w:bidi="he-IL"/>
        </w:rPr>
        <w:t>: Amplitude Modulation</w:t>
      </w:r>
      <w:r>
        <w:rPr>
          <w:rFonts w:asciiTheme="majorBidi" w:hAnsiTheme="majorBidi" w:cstheme="majorBidi"/>
          <w:i/>
          <w:iCs/>
          <w:sz w:val="28"/>
          <w:szCs w:val="28"/>
          <w:lang w:val="en-US" w:bidi="he-IL"/>
        </w:rPr>
        <w:t>:</w:t>
      </w:r>
    </w:p>
    <w:p w:rsidR="00583336" w:rsidRPr="00A7521C" w:rsidRDefault="00583336" w:rsidP="00A7521C">
      <w:pPr>
        <w:pStyle w:val="ListParagraph"/>
        <w:numPr>
          <w:ilvl w:val="0"/>
          <w:numId w:val="4"/>
        </w:numPr>
        <w:rPr>
          <w:rFonts w:cstheme="majorBidi"/>
          <w:sz w:val="24"/>
          <w:szCs w:val="24"/>
          <w:lang w:val="en-US" w:bidi="he-IL"/>
        </w:rPr>
      </w:pPr>
      <w:r w:rsidRPr="00A7521C">
        <w:rPr>
          <w:rFonts w:cstheme="majorBidi"/>
          <w:sz w:val="24"/>
          <w:szCs w:val="24"/>
          <w:lang w:val="en-US" w:bidi="he-IL"/>
        </w:rPr>
        <w:t xml:space="preserve">In </w:t>
      </w:r>
      <w:proofErr w:type="spellStart"/>
      <w:r w:rsidRPr="00A7521C">
        <w:rPr>
          <w:rFonts w:cstheme="majorBidi"/>
          <w:sz w:val="24"/>
          <w:szCs w:val="24"/>
          <w:lang w:val="en-US" w:bidi="he-IL"/>
        </w:rPr>
        <w:t>LabVIEW’s</w:t>
      </w:r>
      <w:proofErr w:type="spellEnd"/>
      <w:r w:rsidRPr="00A7521C">
        <w:rPr>
          <w:rFonts w:cstheme="majorBidi"/>
          <w:sz w:val="24"/>
          <w:szCs w:val="24"/>
          <w:lang w:val="en-US" w:bidi="he-IL"/>
        </w:rPr>
        <w:t xml:space="preserve"> front panel, all the required instruments that are needed in real life to implement such experiment an equivalent model of each one of them was placed in the front panel, and these models were:</w:t>
      </w:r>
    </w:p>
    <w:p w:rsidR="00583336" w:rsidRDefault="00583336" w:rsidP="00583336">
      <w:pPr>
        <w:pStyle w:val="ListParagraph"/>
        <w:numPr>
          <w:ilvl w:val="0"/>
          <w:numId w:val="3"/>
        </w:numPr>
        <w:rPr>
          <w:rFonts w:cstheme="majorBidi"/>
          <w:sz w:val="24"/>
          <w:szCs w:val="24"/>
          <w:lang w:val="en-US" w:bidi="he-IL"/>
        </w:rPr>
      </w:pPr>
      <w:r>
        <w:rPr>
          <w:rFonts w:cstheme="majorBidi"/>
          <w:sz w:val="24"/>
          <w:szCs w:val="24"/>
          <w:lang w:val="en-US" w:bidi="he-IL"/>
        </w:rPr>
        <w:t>Four Waveform Graphs, which represented the Carrier Signal, Message Signal, AM Modulation Signal, and the FFT of the Modulated Signal.</w:t>
      </w:r>
    </w:p>
    <w:p w:rsidR="00583336" w:rsidRDefault="00A7521C" w:rsidP="00583336">
      <w:pPr>
        <w:pStyle w:val="ListParagraph"/>
        <w:numPr>
          <w:ilvl w:val="0"/>
          <w:numId w:val="3"/>
        </w:numPr>
        <w:rPr>
          <w:rFonts w:cstheme="majorBidi"/>
          <w:sz w:val="24"/>
          <w:szCs w:val="24"/>
          <w:lang w:val="en-US" w:bidi="he-IL"/>
        </w:rPr>
      </w:pPr>
      <w:r>
        <w:rPr>
          <w:rFonts w:cstheme="majorBidi"/>
          <w:sz w:val="24"/>
          <w:szCs w:val="24"/>
          <w:lang w:val="en-US" w:bidi="he-IL"/>
        </w:rPr>
        <w:t>Five</w:t>
      </w:r>
      <w:r w:rsidR="00583336">
        <w:rPr>
          <w:rFonts w:cstheme="majorBidi"/>
          <w:sz w:val="24"/>
          <w:szCs w:val="24"/>
          <w:lang w:val="en-US" w:bidi="he-IL"/>
        </w:rPr>
        <w:t xml:space="preserve"> </w:t>
      </w:r>
      <w:proofErr w:type="spellStart"/>
      <w:r w:rsidR="00583336">
        <w:rPr>
          <w:rFonts w:cstheme="majorBidi"/>
          <w:sz w:val="24"/>
          <w:szCs w:val="24"/>
          <w:lang w:val="en-US" w:bidi="he-IL"/>
        </w:rPr>
        <w:t>Horizantal</w:t>
      </w:r>
      <w:proofErr w:type="spellEnd"/>
      <w:r w:rsidR="00583336">
        <w:rPr>
          <w:rFonts w:cstheme="majorBidi"/>
          <w:sz w:val="24"/>
          <w:szCs w:val="24"/>
          <w:lang w:val="en-US" w:bidi="he-IL"/>
        </w:rPr>
        <w:t xml:space="preserve"> Slide Bars, which represented the Modulation Index, Carrier Signal Frequency, and Message Signal Frequency</w:t>
      </w:r>
      <w:r>
        <w:rPr>
          <w:rFonts w:cstheme="majorBidi"/>
          <w:sz w:val="24"/>
          <w:szCs w:val="24"/>
          <w:lang w:val="en-US" w:bidi="he-IL"/>
        </w:rPr>
        <w:t>, Message Signals Amplitude, and Final Carrier Signal Amplitude</w:t>
      </w:r>
    </w:p>
    <w:p w:rsidR="00A7521C" w:rsidRDefault="00A7521C" w:rsidP="00A7521C">
      <w:pPr>
        <w:pStyle w:val="ListParagraph"/>
        <w:ind w:left="1080"/>
        <w:rPr>
          <w:rFonts w:cstheme="majorBidi"/>
          <w:sz w:val="24"/>
          <w:szCs w:val="24"/>
          <w:lang w:val="en-US" w:bidi="he-IL"/>
        </w:rPr>
      </w:pPr>
      <w:r>
        <w:rPr>
          <w:noProof/>
        </w:rPr>
        <w:drawing>
          <wp:anchor distT="0" distB="0" distL="114300" distR="114300" simplePos="0" relativeHeight="251660288" behindDoc="1" locked="0" layoutInCell="1" allowOverlap="1" wp14:anchorId="62F6CD0F" wp14:editId="3125B43B">
            <wp:simplePos x="0" y="0"/>
            <wp:positionH relativeFrom="column">
              <wp:posOffset>219075</wp:posOffset>
            </wp:positionH>
            <wp:positionV relativeFrom="paragraph">
              <wp:posOffset>161925</wp:posOffset>
            </wp:positionV>
            <wp:extent cx="5943600" cy="388556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3885565"/>
                    </a:xfrm>
                    <a:prstGeom prst="rect">
                      <a:avLst/>
                    </a:prstGeom>
                  </pic:spPr>
                </pic:pic>
              </a:graphicData>
            </a:graphic>
            <wp14:sizeRelH relativeFrom="page">
              <wp14:pctWidth>0</wp14:pctWidth>
            </wp14:sizeRelH>
            <wp14:sizeRelV relativeFrom="page">
              <wp14:pctHeight>0</wp14:pctHeight>
            </wp14:sizeRelV>
          </wp:anchor>
        </w:drawing>
      </w:r>
    </w:p>
    <w:p w:rsidR="00A7521C" w:rsidRPr="00583336" w:rsidRDefault="00A7521C" w:rsidP="00A7521C">
      <w:pPr>
        <w:pStyle w:val="ListParagraph"/>
        <w:ind w:left="1080"/>
        <w:rPr>
          <w:rFonts w:cstheme="majorBidi"/>
          <w:sz w:val="24"/>
          <w:szCs w:val="24"/>
          <w:lang w:val="en-US" w:bidi="he-IL"/>
        </w:rPr>
      </w:pPr>
    </w:p>
    <w:p w:rsidR="00FF5955" w:rsidRDefault="00FF5955" w:rsidP="00FF5955"/>
    <w:p w:rsidR="00FF5955" w:rsidRDefault="00FF5955" w:rsidP="00FF5955">
      <w:pPr>
        <w:jc w:val="center"/>
      </w:pPr>
    </w:p>
    <w:p w:rsidR="00FF5955" w:rsidRDefault="00FF5955" w:rsidP="00FF5955">
      <w:pPr>
        <w:jc w:val="center"/>
      </w:pPr>
    </w:p>
    <w:p w:rsidR="00FF5955" w:rsidRDefault="00FF5955" w:rsidP="00FF5955">
      <w:pPr>
        <w:jc w:val="center"/>
      </w:pPr>
    </w:p>
    <w:p w:rsidR="00FF5955" w:rsidRDefault="00FF5955" w:rsidP="00FF5955">
      <w:pPr>
        <w:jc w:val="center"/>
      </w:pPr>
    </w:p>
    <w:p w:rsidR="00FF5955" w:rsidRDefault="00FF5955" w:rsidP="00FF5955">
      <w:pPr>
        <w:jc w:val="center"/>
      </w:pPr>
    </w:p>
    <w:p w:rsidR="00A7521C" w:rsidRDefault="00A7521C" w:rsidP="00FF5955">
      <w:pPr>
        <w:jc w:val="center"/>
      </w:pPr>
    </w:p>
    <w:p w:rsidR="00A7521C" w:rsidRDefault="00A7521C" w:rsidP="00FF5955">
      <w:pPr>
        <w:jc w:val="center"/>
      </w:pPr>
    </w:p>
    <w:p w:rsidR="00A7521C" w:rsidRDefault="00A7521C" w:rsidP="00FF5955">
      <w:pPr>
        <w:jc w:val="center"/>
      </w:pPr>
    </w:p>
    <w:p w:rsidR="00A7521C" w:rsidRDefault="00A7521C" w:rsidP="00FF5955">
      <w:pPr>
        <w:jc w:val="center"/>
      </w:pPr>
    </w:p>
    <w:p w:rsidR="00A7521C" w:rsidRDefault="00A7521C" w:rsidP="00FF5955">
      <w:pPr>
        <w:jc w:val="center"/>
      </w:pPr>
    </w:p>
    <w:p w:rsidR="00A7521C" w:rsidRDefault="00A7521C" w:rsidP="00FF5955">
      <w:pPr>
        <w:jc w:val="center"/>
      </w:pPr>
      <w:r>
        <w:t>Figure 2: Final Front Panel for AM Modulation</w:t>
      </w:r>
    </w:p>
    <w:p w:rsidR="00A7521C" w:rsidRDefault="00A7521C" w:rsidP="00FF5955">
      <w:pPr>
        <w:jc w:val="center"/>
      </w:pPr>
    </w:p>
    <w:p w:rsidR="00A7521C" w:rsidRDefault="00A7521C" w:rsidP="00FF5955">
      <w:pPr>
        <w:jc w:val="center"/>
      </w:pPr>
    </w:p>
    <w:p w:rsidR="00A7521C" w:rsidRDefault="00A7521C" w:rsidP="00A7521C"/>
    <w:p w:rsidR="00A7521C" w:rsidRDefault="00A7521C" w:rsidP="00A7521C">
      <w:pPr>
        <w:pStyle w:val="ListParagraph"/>
        <w:numPr>
          <w:ilvl w:val="0"/>
          <w:numId w:val="4"/>
        </w:numPr>
      </w:pPr>
      <w:r>
        <w:t>In the Block Diagram, a while loop was made and inside it, all the circuit was placed so it effects of our circuit.</w:t>
      </w:r>
    </w:p>
    <w:p w:rsidR="00A7521C" w:rsidRDefault="00A7521C" w:rsidP="00A7521C">
      <w:pPr>
        <w:pStyle w:val="ListParagraph"/>
      </w:pPr>
      <w:r>
        <w:t xml:space="preserve"> Two “Simulate Sig” were placed in the block diagram, which represent the carrier signal and message signal, the pointer slides were connected to the inputs of the block, so that the amplitude and frequency of the signal can be controlled in the front panel.</w:t>
      </w:r>
    </w:p>
    <w:p w:rsidR="009821EF" w:rsidRDefault="009821EF" w:rsidP="009821EF">
      <w:pPr>
        <w:pStyle w:val="ListParagraph"/>
      </w:pPr>
    </w:p>
    <w:p w:rsidR="00A7521C" w:rsidRDefault="00A7521C" w:rsidP="009821EF">
      <w:pPr>
        <w:pStyle w:val="ListParagraph"/>
        <w:numPr>
          <w:ilvl w:val="0"/>
          <w:numId w:val="4"/>
        </w:numPr>
      </w:pPr>
      <w:r>
        <w:t>The outputs of the Simula</w:t>
      </w:r>
      <w:r w:rsidR="009821EF">
        <w:t>te Sig Blocks were connected in a way to represent the following equation using mathematical blocks (Multiplication and Addition), and afterwards the required Waveform Graphs, were connected to the Message Signal, Carrier Signal, Amplitude Modulated Signal, and an Additional block was connected to AM Signal, which transforms the signal to frequency domain, and subsequently was connected to the fourth waveform graph, named “AM Signal in Frequency Domain”. As shown in figure no.3.</w:t>
      </w:r>
    </w:p>
    <w:p w:rsidR="009821EF" w:rsidRDefault="009821EF" w:rsidP="009821EF">
      <w:pPr>
        <w:pStyle w:val="ListParagraph"/>
      </w:pPr>
      <w:r>
        <w:rPr>
          <w:noProof/>
        </w:rPr>
        <w:drawing>
          <wp:anchor distT="0" distB="0" distL="114300" distR="114300" simplePos="0" relativeHeight="251661312" behindDoc="1" locked="0" layoutInCell="1" allowOverlap="1" wp14:anchorId="398BFBAE" wp14:editId="4A43092B">
            <wp:simplePos x="0" y="0"/>
            <wp:positionH relativeFrom="column">
              <wp:posOffset>361950</wp:posOffset>
            </wp:positionH>
            <wp:positionV relativeFrom="paragraph">
              <wp:posOffset>189865</wp:posOffset>
            </wp:positionV>
            <wp:extent cx="5943600" cy="31432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3143250"/>
                    </a:xfrm>
                    <a:prstGeom prst="rect">
                      <a:avLst/>
                    </a:prstGeom>
                  </pic:spPr>
                </pic:pic>
              </a:graphicData>
            </a:graphic>
            <wp14:sizeRelH relativeFrom="page">
              <wp14:pctWidth>0</wp14:pctWidth>
            </wp14:sizeRelH>
            <wp14:sizeRelV relativeFrom="page">
              <wp14:pctHeight>0</wp14:pctHeight>
            </wp14:sizeRelV>
          </wp:anchor>
        </w:drawing>
      </w:r>
    </w:p>
    <w:p w:rsidR="009821EF" w:rsidRDefault="009821EF" w:rsidP="009821EF">
      <w:pPr>
        <w:pStyle w:val="ListParagraph"/>
        <w:jc w:val="center"/>
      </w:pPr>
    </w:p>
    <w:p w:rsidR="009821EF" w:rsidRDefault="009821EF" w:rsidP="009821EF">
      <w:pPr>
        <w:pStyle w:val="ListParagraph"/>
      </w:pPr>
    </w:p>
    <w:p w:rsidR="009821EF" w:rsidRDefault="009821EF" w:rsidP="009821EF">
      <w:pPr>
        <w:pStyle w:val="ListParagraph"/>
      </w:pPr>
    </w:p>
    <w:p w:rsidR="009821EF" w:rsidRDefault="009821EF" w:rsidP="009821EF">
      <w:pPr>
        <w:pStyle w:val="ListParagraph"/>
      </w:pPr>
    </w:p>
    <w:p w:rsidR="009821EF" w:rsidRDefault="009821EF" w:rsidP="009821EF">
      <w:pPr>
        <w:pStyle w:val="ListParagraph"/>
      </w:pPr>
    </w:p>
    <w:p w:rsidR="009821EF" w:rsidRDefault="009821EF" w:rsidP="009821EF">
      <w:pPr>
        <w:pStyle w:val="ListParagraph"/>
      </w:pPr>
    </w:p>
    <w:p w:rsidR="009821EF" w:rsidRDefault="009821EF" w:rsidP="009821EF">
      <w:pPr>
        <w:pStyle w:val="ListParagraph"/>
      </w:pPr>
    </w:p>
    <w:p w:rsidR="009821EF" w:rsidRDefault="009821EF" w:rsidP="009821EF">
      <w:pPr>
        <w:pStyle w:val="ListParagraph"/>
      </w:pPr>
    </w:p>
    <w:p w:rsidR="009821EF" w:rsidRDefault="009821EF" w:rsidP="009821EF">
      <w:pPr>
        <w:pStyle w:val="ListParagraph"/>
      </w:pPr>
    </w:p>
    <w:p w:rsidR="009821EF" w:rsidRDefault="009821EF" w:rsidP="009821EF">
      <w:pPr>
        <w:pStyle w:val="ListParagraph"/>
      </w:pPr>
    </w:p>
    <w:p w:rsidR="009821EF" w:rsidRDefault="009821EF" w:rsidP="009821EF">
      <w:pPr>
        <w:pStyle w:val="ListParagraph"/>
      </w:pPr>
    </w:p>
    <w:p w:rsidR="009821EF" w:rsidRDefault="009821EF" w:rsidP="009821EF">
      <w:pPr>
        <w:pStyle w:val="ListParagraph"/>
      </w:pPr>
    </w:p>
    <w:p w:rsidR="009821EF" w:rsidRDefault="009821EF" w:rsidP="009821EF">
      <w:pPr>
        <w:pStyle w:val="ListParagraph"/>
      </w:pPr>
    </w:p>
    <w:p w:rsidR="009821EF" w:rsidRDefault="009821EF" w:rsidP="009821EF">
      <w:pPr>
        <w:pStyle w:val="ListParagraph"/>
      </w:pPr>
    </w:p>
    <w:p w:rsidR="009821EF" w:rsidRDefault="009821EF" w:rsidP="009821EF">
      <w:pPr>
        <w:pStyle w:val="ListParagraph"/>
      </w:pPr>
    </w:p>
    <w:p w:rsidR="009821EF" w:rsidRDefault="009821EF" w:rsidP="009821EF">
      <w:pPr>
        <w:pStyle w:val="ListParagraph"/>
      </w:pPr>
    </w:p>
    <w:p w:rsidR="0019248E" w:rsidRDefault="0019248E" w:rsidP="0019248E">
      <w:pPr>
        <w:pStyle w:val="ListParagraph"/>
        <w:jc w:val="center"/>
      </w:pPr>
      <w:proofErr w:type="gramStart"/>
      <w:r>
        <w:t>Figure(</w:t>
      </w:r>
      <w:proofErr w:type="gramEnd"/>
      <w:r>
        <w:t>3): Block Diagram of AM Modulation</w:t>
      </w:r>
    </w:p>
    <w:p w:rsidR="009821EF" w:rsidRDefault="009821EF" w:rsidP="009821EF">
      <w:pPr>
        <w:pStyle w:val="ListParagraph"/>
      </w:pPr>
    </w:p>
    <w:p w:rsidR="009821EF" w:rsidRDefault="009821EF" w:rsidP="009821EF">
      <w:pPr>
        <w:pStyle w:val="ListParagraph"/>
      </w:pPr>
    </w:p>
    <w:p w:rsidR="009821EF" w:rsidRDefault="009821EF" w:rsidP="009821EF">
      <w:pPr>
        <w:pStyle w:val="ListParagraph"/>
      </w:pPr>
    </w:p>
    <w:p w:rsidR="009821EF" w:rsidRDefault="009821EF" w:rsidP="009821EF">
      <w:pPr>
        <w:pStyle w:val="ListParagraph"/>
      </w:pPr>
    </w:p>
    <w:p w:rsidR="009821EF" w:rsidRDefault="009821EF" w:rsidP="009821EF">
      <w:pPr>
        <w:pStyle w:val="ListParagraph"/>
      </w:pPr>
    </w:p>
    <w:p w:rsidR="009821EF" w:rsidRDefault="009821EF" w:rsidP="009821EF">
      <w:pPr>
        <w:pStyle w:val="ListParagraph"/>
      </w:pPr>
    </w:p>
    <w:p w:rsidR="009821EF" w:rsidRDefault="009821EF" w:rsidP="009821EF">
      <w:pPr>
        <w:pStyle w:val="ListParagraph"/>
      </w:pPr>
    </w:p>
    <w:p w:rsidR="009821EF" w:rsidRDefault="009821EF" w:rsidP="009821EF">
      <w:pPr>
        <w:pStyle w:val="ListParagraph"/>
      </w:pPr>
    </w:p>
    <w:p w:rsidR="009821EF" w:rsidRDefault="009821EF" w:rsidP="009821EF">
      <w:pPr>
        <w:pStyle w:val="ListParagraph"/>
      </w:pPr>
    </w:p>
    <w:p w:rsidR="009821EF" w:rsidRDefault="009821EF" w:rsidP="009821EF">
      <w:pPr>
        <w:pStyle w:val="ListParagraph"/>
      </w:pPr>
    </w:p>
    <w:p w:rsidR="009821EF" w:rsidRDefault="009821EF" w:rsidP="009821EF">
      <w:pPr>
        <w:pStyle w:val="ListParagraph"/>
      </w:pPr>
    </w:p>
    <w:p w:rsidR="009821EF" w:rsidRDefault="009821EF" w:rsidP="009821EF">
      <w:pPr>
        <w:pStyle w:val="ListParagraph"/>
      </w:pPr>
    </w:p>
    <w:p w:rsidR="009821EF" w:rsidRDefault="009821EF" w:rsidP="009821EF">
      <w:pPr>
        <w:pStyle w:val="ListParagraph"/>
      </w:pPr>
    </w:p>
    <w:p w:rsidR="009821EF" w:rsidRDefault="009821EF" w:rsidP="009821EF">
      <w:pPr>
        <w:rPr>
          <w:rFonts w:asciiTheme="majorBidi" w:hAnsiTheme="majorBidi" w:cstheme="majorBidi"/>
          <w:i/>
          <w:iCs/>
          <w:sz w:val="32"/>
          <w:szCs w:val="32"/>
        </w:rPr>
      </w:pPr>
      <w:r w:rsidRPr="009821EF">
        <w:rPr>
          <w:rFonts w:asciiTheme="majorBidi" w:hAnsiTheme="majorBidi" w:cstheme="majorBidi"/>
          <w:b/>
          <w:bCs/>
          <w:i/>
          <w:iCs/>
          <w:sz w:val="32"/>
          <w:szCs w:val="32"/>
        </w:rPr>
        <w:t>Results</w:t>
      </w:r>
      <w:r w:rsidRPr="009821EF">
        <w:rPr>
          <w:rFonts w:asciiTheme="majorBidi" w:hAnsiTheme="majorBidi" w:cstheme="majorBidi"/>
          <w:i/>
          <w:iCs/>
          <w:sz w:val="32"/>
          <w:szCs w:val="32"/>
        </w:rPr>
        <w:t xml:space="preserve"> of PART I:</w:t>
      </w:r>
    </w:p>
    <w:p w:rsidR="009821EF" w:rsidRDefault="00984C12" w:rsidP="009821EF">
      <w:pPr>
        <w:rPr>
          <w:rFonts w:cstheme="majorBidi"/>
          <w:sz w:val="24"/>
          <w:szCs w:val="24"/>
        </w:rPr>
      </w:pPr>
      <w:r>
        <w:rPr>
          <w:rFonts w:cstheme="majorBidi"/>
          <w:sz w:val="24"/>
          <w:szCs w:val="24"/>
        </w:rPr>
        <w:t>The carrier frequency was fixed at 500Hz, and the modulation index was varied:</w:t>
      </w:r>
    </w:p>
    <w:p w:rsidR="00984C12" w:rsidRPr="00984C12" w:rsidRDefault="00984C12" w:rsidP="009821EF">
      <w:pPr>
        <w:rPr>
          <w:rFonts w:cstheme="majorBidi"/>
          <w:b/>
          <w:bCs/>
          <w:sz w:val="24"/>
          <w:szCs w:val="24"/>
        </w:rPr>
      </w:pPr>
      <w:r w:rsidRPr="00984C12">
        <w:rPr>
          <w:b/>
          <w:bCs/>
          <w:noProof/>
        </w:rPr>
        <w:drawing>
          <wp:anchor distT="0" distB="0" distL="114300" distR="114300" simplePos="0" relativeHeight="251662336" behindDoc="1" locked="0" layoutInCell="1" allowOverlap="1" wp14:anchorId="32DD7944" wp14:editId="7581FB32">
            <wp:simplePos x="0" y="0"/>
            <wp:positionH relativeFrom="column">
              <wp:posOffset>-238125</wp:posOffset>
            </wp:positionH>
            <wp:positionV relativeFrom="paragraph">
              <wp:posOffset>234950</wp:posOffset>
            </wp:positionV>
            <wp:extent cx="6775228" cy="1619250"/>
            <wp:effectExtent l="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775228" cy="1619250"/>
                    </a:xfrm>
                    <a:prstGeom prst="rect">
                      <a:avLst/>
                    </a:prstGeom>
                  </pic:spPr>
                </pic:pic>
              </a:graphicData>
            </a:graphic>
            <wp14:sizeRelH relativeFrom="page">
              <wp14:pctWidth>0</wp14:pctWidth>
            </wp14:sizeRelH>
            <wp14:sizeRelV relativeFrom="page">
              <wp14:pctHeight>0</wp14:pctHeight>
            </wp14:sizeRelV>
          </wp:anchor>
        </w:drawing>
      </w:r>
      <w:r w:rsidRPr="00984C12">
        <w:rPr>
          <w:rFonts w:cstheme="majorBidi"/>
          <w:b/>
          <w:bCs/>
          <w:sz w:val="24"/>
          <w:szCs w:val="24"/>
        </w:rPr>
        <w:t>For modulation index equal to 0:</w:t>
      </w:r>
    </w:p>
    <w:p w:rsidR="00984C12" w:rsidRPr="00984C12" w:rsidRDefault="00984C12" w:rsidP="00984C12">
      <w:pPr>
        <w:jc w:val="center"/>
        <w:rPr>
          <w:rFonts w:cstheme="majorBidi"/>
          <w:sz w:val="24"/>
          <w:szCs w:val="24"/>
        </w:rPr>
      </w:pPr>
    </w:p>
    <w:p w:rsidR="00984C12" w:rsidRDefault="00984C12" w:rsidP="009821EF">
      <w:pPr>
        <w:rPr>
          <w:rFonts w:cstheme="majorBidi"/>
          <w:sz w:val="24"/>
          <w:szCs w:val="24"/>
        </w:rPr>
      </w:pPr>
    </w:p>
    <w:p w:rsidR="00984C12" w:rsidRDefault="00984C12" w:rsidP="009821EF">
      <w:pPr>
        <w:rPr>
          <w:rFonts w:cstheme="majorBidi"/>
          <w:sz w:val="24"/>
          <w:szCs w:val="24"/>
        </w:rPr>
      </w:pPr>
    </w:p>
    <w:p w:rsidR="00984C12" w:rsidRDefault="00984C12" w:rsidP="009821EF">
      <w:pPr>
        <w:rPr>
          <w:rFonts w:cstheme="majorBidi"/>
          <w:sz w:val="24"/>
          <w:szCs w:val="24"/>
        </w:rPr>
      </w:pPr>
    </w:p>
    <w:p w:rsidR="00984C12" w:rsidRDefault="00984C12" w:rsidP="00984C12">
      <w:pPr>
        <w:jc w:val="center"/>
        <w:rPr>
          <w:rFonts w:cstheme="majorBidi"/>
          <w:sz w:val="24"/>
          <w:szCs w:val="24"/>
        </w:rPr>
      </w:pPr>
    </w:p>
    <w:p w:rsidR="00984C12" w:rsidRDefault="00984C12" w:rsidP="00984C12">
      <w:pPr>
        <w:rPr>
          <w:rFonts w:cstheme="majorBidi"/>
          <w:b/>
          <w:bCs/>
          <w:sz w:val="24"/>
          <w:szCs w:val="24"/>
        </w:rPr>
      </w:pPr>
      <w:r>
        <w:rPr>
          <w:noProof/>
        </w:rPr>
        <w:drawing>
          <wp:anchor distT="0" distB="0" distL="114300" distR="114300" simplePos="0" relativeHeight="251663360" behindDoc="1" locked="0" layoutInCell="1" allowOverlap="1" wp14:anchorId="4428847D" wp14:editId="616F9250">
            <wp:simplePos x="0" y="0"/>
            <wp:positionH relativeFrom="column">
              <wp:posOffset>-247650</wp:posOffset>
            </wp:positionH>
            <wp:positionV relativeFrom="paragraph">
              <wp:posOffset>353695</wp:posOffset>
            </wp:positionV>
            <wp:extent cx="6784340" cy="15640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786374" cy="1564474"/>
                    </a:xfrm>
                    <a:prstGeom prst="rect">
                      <a:avLst/>
                    </a:prstGeom>
                  </pic:spPr>
                </pic:pic>
              </a:graphicData>
            </a:graphic>
            <wp14:sizeRelH relativeFrom="page">
              <wp14:pctWidth>0</wp14:pctWidth>
            </wp14:sizeRelH>
            <wp14:sizeRelV relativeFrom="page">
              <wp14:pctHeight>0</wp14:pctHeight>
            </wp14:sizeRelV>
          </wp:anchor>
        </w:drawing>
      </w:r>
      <w:r w:rsidRPr="00984C12">
        <w:rPr>
          <w:rFonts w:cstheme="majorBidi"/>
          <w:b/>
          <w:bCs/>
          <w:sz w:val="24"/>
          <w:szCs w:val="24"/>
        </w:rPr>
        <w:t>For modulation index equal to 0</w:t>
      </w:r>
      <w:r>
        <w:rPr>
          <w:rFonts w:cstheme="majorBidi"/>
          <w:b/>
          <w:bCs/>
          <w:sz w:val="24"/>
          <w:szCs w:val="24"/>
        </w:rPr>
        <w:t>.5</w:t>
      </w:r>
    </w:p>
    <w:p w:rsidR="00984C12" w:rsidRPr="00984C12" w:rsidRDefault="00984C12" w:rsidP="00984C12">
      <w:pPr>
        <w:jc w:val="center"/>
        <w:rPr>
          <w:rFonts w:cstheme="majorBidi"/>
          <w:b/>
          <w:bCs/>
          <w:sz w:val="24"/>
          <w:szCs w:val="24"/>
        </w:rPr>
      </w:pPr>
      <w:r w:rsidRPr="00984C12">
        <w:rPr>
          <w:rFonts w:cstheme="majorBidi"/>
          <w:b/>
          <w:bCs/>
          <w:sz w:val="24"/>
          <w:szCs w:val="24"/>
        </w:rPr>
        <w:t>:</w:t>
      </w:r>
    </w:p>
    <w:p w:rsidR="00984C12" w:rsidRDefault="00984C12" w:rsidP="00984C12">
      <w:pPr>
        <w:jc w:val="center"/>
        <w:rPr>
          <w:rFonts w:cstheme="majorBidi"/>
          <w:sz w:val="24"/>
          <w:szCs w:val="24"/>
        </w:rPr>
      </w:pPr>
    </w:p>
    <w:p w:rsidR="00984C12" w:rsidRDefault="00984C12" w:rsidP="00984C12">
      <w:pPr>
        <w:jc w:val="center"/>
        <w:rPr>
          <w:rFonts w:cstheme="majorBidi"/>
          <w:sz w:val="24"/>
          <w:szCs w:val="24"/>
        </w:rPr>
      </w:pPr>
    </w:p>
    <w:p w:rsidR="00984C12" w:rsidRDefault="00984C12" w:rsidP="00984C12">
      <w:pPr>
        <w:rPr>
          <w:noProof/>
        </w:rPr>
      </w:pPr>
    </w:p>
    <w:p w:rsidR="00984C12" w:rsidRDefault="00984C12" w:rsidP="00984C12">
      <w:pPr>
        <w:rPr>
          <w:noProof/>
        </w:rPr>
      </w:pPr>
    </w:p>
    <w:p w:rsidR="00984C12" w:rsidRDefault="00984C12" w:rsidP="00984C12">
      <w:pPr>
        <w:rPr>
          <w:rFonts w:cstheme="majorBidi"/>
          <w:b/>
          <w:bCs/>
          <w:sz w:val="24"/>
          <w:szCs w:val="24"/>
        </w:rPr>
      </w:pPr>
      <w:r>
        <w:rPr>
          <w:noProof/>
        </w:rPr>
        <w:drawing>
          <wp:anchor distT="0" distB="0" distL="114300" distR="114300" simplePos="0" relativeHeight="251664384" behindDoc="1" locked="0" layoutInCell="1" allowOverlap="1" wp14:anchorId="4C187608" wp14:editId="6174E1D4">
            <wp:simplePos x="0" y="0"/>
            <wp:positionH relativeFrom="column">
              <wp:posOffset>-247650</wp:posOffset>
            </wp:positionH>
            <wp:positionV relativeFrom="paragraph">
              <wp:posOffset>248285</wp:posOffset>
            </wp:positionV>
            <wp:extent cx="6708140" cy="14351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715161" cy="1436602"/>
                    </a:xfrm>
                    <a:prstGeom prst="rect">
                      <a:avLst/>
                    </a:prstGeom>
                  </pic:spPr>
                </pic:pic>
              </a:graphicData>
            </a:graphic>
            <wp14:sizeRelH relativeFrom="page">
              <wp14:pctWidth>0</wp14:pctWidth>
            </wp14:sizeRelH>
            <wp14:sizeRelV relativeFrom="page">
              <wp14:pctHeight>0</wp14:pctHeight>
            </wp14:sizeRelV>
          </wp:anchor>
        </w:drawing>
      </w:r>
      <w:r>
        <w:rPr>
          <w:rFonts w:cstheme="majorBidi"/>
          <w:b/>
          <w:bCs/>
          <w:sz w:val="24"/>
          <w:szCs w:val="24"/>
        </w:rPr>
        <w:t>For modulation index equal to 1:</w:t>
      </w:r>
    </w:p>
    <w:p w:rsidR="00984C12" w:rsidRDefault="00984C12" w:rsidP="00984C12">
      <w:pPr>
        <w:rPr>
          <w:rFonts w:cstheme="majorBidi"/>
          <w:b/>
          <w:bCs/>
          <w:sz w:val="24"/>
          <w:szCs w:val="24"/>
        </w:rPr>
      </w:pPr>
    </w:p>
    <w:p w:rsidR="00984C12" w:rsidRDefault="00984C12" w:rsidP="00984C12">
      <w:pPr>
        <w:jc w:val="center"/>
        <w:rPr>
          <w:rFonts w:cstheme="majorBidi"/>
          <w:b/>
          <w:bCs/>
          <w:sz w:val="24"/>
          <w:szCs w:val="24"/>
        </w:rPr>
      </w:pPr>
    </w:p>
    <w:p w:rsidR="00984C12" w:rsidRDefault="00984C12" w:rsidP="00984C12">
      <w:pPr>
        <w:jc w:val="center"/>
        <w:rPr>
          <w:rFonts w:cstheme="majorBidi"/>
          <w:sz w:val="24"/>
          <w:szCs w:val="24"/>
        </w:rPr>
      </w:pPr>
    </w:p>
    <w:p w:rsidR="00984C12" w:rsidRDefault="00984C12" w:rsidP="00984C12">
      <w:pPr>
        <w:jc w:val="center"/>
        <w:rPr>
          <w:rFonts w:cstheme="majorBidi"/>
          <w:sz w:val="24"/>
          <w:szCs w:val="24"/>
        </w:rPr>
      </w:pPr>
    </w:p>
    <w:p w:rsidR="00984C12" w:rsidRDefault="00984C12" w:rsidP="00984C12">
      <w:pPr>
        <w:rPr>
          <w:rFonts w:cstheme="majorBidi"/>
          <w:b/>
          <w:bCs/>
          <w:sz w:val="24"/>
          <w:szCs w:val="24"/>
        </w:rPr>
      </w:pPr>
      <w:r>
        <w:rPr>
          <w:noProof/>
        </w:rPr>
        <w:drawing>
          <wp:anchor distT="0" distB="0" distL="114300" distR="114300" simplePos="0" relativeHeight="251665408" behindDoc="1" locked="0" layoutInCell="1" allowOverlap="1" wp14:anchorId="6F4A6076" wp14:editId="13636F27">
            <wp:simplePos x="0" y="0"/>
            <wp:positionH relativeFrom="column">
              <wp:posOffset>-294482</wp:posOffset>
            </wp:positionH>
            <wp:positionV relativeFrom="paragraph">
              <wp:posOffset>282982</wp:posOffset>
            </wp:positionV>
            <wp:extent cx="6802098" cy="1558585"/>
            <wp:effectExtent l="0" t="0" r="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802098" cy="1558585"/>
                    </a:xfrm>
                    <a:prstGeom prst="rect">
                      <a:avLst/>
                    </a:prstGeom>
                  </pic:spPr>
                </pic:pic>
              </a:graphicData>
            </a:graphic>
            <wp14:sizeRelH relativeFrom="page">
              <wp14:pctWidth>0</wp14:pctWidth>
            </wp14:sizeRelH>
            <wp14:sizeRelV relativeFrom="page">
              <wp14:pctHeight>0</wp14:pctHeight>
            </wp14:sizeRelV>
          </wp:anchor>
        </w:drawing>
      </w:r>
      <w:r>
        <w:rPr>
          <w:rFonts w:cstheme="majorBidi"/>
          <w:b/>
          <w:bCs/>
          <w:sz w:val="24"/>
          <w:szCs w:val="24"/>
        </w:rPr>
        <w:t>For modulation index equal to 1</w:t>
      </w:r>
      <w:r>
        <w:rPr>
          <w:rFonts w:cstheme="majorBidi"/>
          <w:b/>
          <w:bCs/>
          <w:sz w:val="24"/>
          <w:szCs w:val="24"/>
        </w:rPr>
        <w:t>.5</w:t>
      </w:r>
      <w:r>
        <w:rPr>
          <w:rFonts w:cstheme="majorBidi"/>
          <w:b/>
          <w:bCs/>
          <w:sz w:val="24"/>
          <w:szCs w:val="24"/>
        </w:rPr>
        <w:t>:</w:t>
      </w:r>
    </w:p>
    <w:p w:rsidR="00984C12" w:rsidRDefault="00984C12" w:rsidP="00984C12">
      <w:pPr>
        <w:rPr>
          <w:rFonts w:cstheme="majorBidi"/>
          <w:sz w:val="24"/>
          <w:szCs w:val="24"/>
        </w:rPr>
      </w:pPr>
    </w:p>
    <w:p w:rsidR="0019248E" w:rsidRDefault="0019248E" w:rsidP="00984C12">
      <w:pPr>
        <w:rPr>
          <w:rFonts w:cstheme="majorBidi"/>
          <w:sz w:val="24"/>
          <w:szCs w:val="24"/>
        </w:rPr>
      </w:pPr>
    </w:p>
    <w:p w:rsidR="0019248E" w:rsidRDefault="0019248E" w:rsidP="00984C12">
      <w:pPr>
        <w:rPr>
          <w:rFonts w:cstheme="majorBidi"/>
          <w:sz w:val="24"/>
          <w:szCs w:val="24"/>
        </w:rPr>
      </w:pPr>
    </w:p>
    <w:p w:rsidR="0019248E" w:rsidRDefault="00CE5DD1" w:rsidP="00CE5DD1">
      <w:pPr>
        <w:rPr>
          <w:rFonts w:asciiTheme="majorBidi" w:hAnsiTheme="majorBidi" w:cstheme="majorBidi"/>
          <w:i/>
          <w:iCs/>
          <w:sz w:val="28"/>
          <w:szCs w:val="28"/>
          <w:lang w:val="en-US" w:bidi="he-IL"/>
        </w:rPr>
      </w:pPr>
      <w:r w:rsidRPr="00583336">
        <w:rPr>
          <w:rFonts w:asciiTheme="majorBidi" w:hAnsiTheme="majorBidi" w:cstheme="majorBidi"/>
          <w:b/>
          <w:bCs/>
          <w:i/>
          <w:iCs/>
          <w:sz w:val="28"/>
          <w:szCs w:val="28"/>
          <w:lang w:val="en-US" w:bidi="he-IL"/>
        </w:rPr>
        <w:t xml:space="preserve">PART </w:t>
      </w:r>
      <w:r>
        <w:rPr>
          <w:rFonts w:asciiTheme="majorBidi" w:hAnsiTheme="majorBidi" w:cstheme="majorBidi"/>
          <w:b/>
          <w:bCs/>
          <w:i/>
          <w:iCs/>
          <w:sz w:val="28"/>
          <w:szCs w:val="28"/>
          <w:lang w:val="en-US" w:bidi="he-IL"/>
        </w:rPr>
        <w:t>I</w:t>
      </w:r>
      <w:r w:rsidRPr="00583336">
        <w:rPr>
          <w:rFonts w:asciiTheme="majorBidi" w:hAnsiTheme="majorBidi" w:cstheme="majorBidi"/>
          <w:b/>
          <w:bCs/>
          <w:i/>
          <w:iCs/>
          <w:sz w:val="28"/>
          <w:szCs w:val="28"/>
          <w:lang w:val="en-US" w:bidi="he-IL"/>
        </w:rPr>
        <w:t>I</w:t>
      </w:r>
      <w:r w:rsidRPr="00583336">
        <w:rPr>
          <w:rFonts w:asciiTheme="majorBidi" w:hAnsiTheme="majorBidi" w:cstheme="majorBidi"/>
          <w:i/>
          <w:iCs/>
          <w:sz w:val="28"/>
          <w:szCs w:val="28"/>
          <w:lang w:val="en-US" w:bidi="he-IL"/>
        </w:rPr>
        <w:t xml:space="preserve">: Amplitude </w:t>
      </w:r>
      <w:proofErr w:type="spellStart"/>
      <w:r>
        <w:rPr>
          <w:rFonts w:asciiTheme="majorBidi" w:hAnsiTheme="majorBidi" w:cstheme="majorBidi"/>
          <w:i/>
          <w:iCs/>
          <w:sz w:val="28"/>
          <w:szCs w:val="28"/>
          <w:lang w:val="en-US" w:bidi="he-IL"/>
        </w:rPr>
        <w:t>De</w:t>
      </w:r>
      <w:r w:rsidRPr="00583336">
        <w:rPr>
          <w:rFonts w:asciiTheme="majorBidi" w:hAnsiTheme="majorBidi" w:cstheme="majorBidi"/>
          <w:i/>
          <w:iCs/>
          <w:sz w:val="28"/>
          <w:szCs w:val="28"/>
          <w:lang w:val="en-US" w:bidi="he-IL"/>
        </w:rPr>
        <w:t>Modulation</w:t>
      </w:r>
      <w:proofErr w:type="spellEnd"/>
      <w:r>
        <w:rPr>
          <w:rFonts w:asciiTheme="majorBidi" w:hAnsiTheme="majorBidi" w:cstheme="majorBidi"/>
          <w:i/>
          <w:iCs/>
          <w:sz w:val="28"/>
          <w:szCs w:val="28"/>
          <w:lang w:val="en-US" w:bidi="he-IL"/>
        </w:rPr>
        <w:t>:</w:t>
      </w:r>
    </w:p>
    <w:p w:rsidR="00CE5DD1" w:rsidRDefault="00CE5DD1" w:rsidP="00CE5DD1">
      <w:pPr>
        <w:rPr>
          <w:rFonts w:cstheme="majorBidi"/>
          <w:sz w:val="24"/>
          <w:szCs w:val="24"/>
          <w:lang w:val="en-US" w:bidi="he-IL"/>
        </w:rPr>
      </w:pPr>
      <w:r>
        <w:rPr>
          <w:rFonts w:cstheme="majorBidi"/>
          <w:sz w:val="24"/>
          <w:szCs w:val="24"/>
          <w:lang w:val="en-US" w:bidi="he-IL"/>
        </w:rPr>
        <w:t>In this part, a demodulation block diagram was added to the previous one, in order to recover the amplitude modulated signal in the first case, so in order to implement this. The AM Signal was connected to a low pass filter along with a diode rectification method to recover the signal, this is shown in figure 4 below:</w:t>
      </w:r>
    </w:p>
    <w:p w:rsidR="00CE5DD1" w:rsidRDefault="00CE5DD1" w:rsidP="00CE5DD1">
      <w:pPr>
        <w:rPr>
          <w:rFonts w:cstheme="majorBidi"/>
          <w:sz w:val="24"/>
          <w:szCs w:val="24"/>
          <w:lang w:val="en-US" w:bidi="he-IL"/>
        </w:rPr>
      </w:pPr>
      <w:r>
        <w:rPr>
          <w:noProof/>
        </w:rPr>
        <w:lastRenderedPageBreak/>
        <w:drawing>
          <wp:inline distT="0" distB="0" distL="0" distR="0" wp14:anchorId="3DAD413C" wp14:editId="5810C24C">
            <wp:extent cx="5943600" cy="34150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415030"/>
                    </a:xfrm>
                    <a:prstGeom prst="rect">
                      <a:avLst/>
                    </a:prstGeom>
                  </pic:spPr>
                </pic:pic>
              </a:graphicData>
            </a:graphic>
          </wp:inline>
        </w:drawing>
      </w:r>
    </w:p>
    <w:p w:rsidR="00CE5DD1" w:rsidRDefault="00CE5DD1" w:rsidP="00CE5DD1">
      <w:pPr>
        <w:jc w:val="center"/>
        <w:rPr>
          <w:rFonts w:cstheme="majorBidi"/>
          <w:sz w:val="24"/>
          <w:szCs w:val="24"/>
          <w:lang w:val="en-US" w:bidi="he-IL"/>
        </w:rPr>
      </w:pPr>
      <w:r>
        <w:rPr>
          <w:rFonts w:cstheme="majorBidi"/>
          <w:sz w:val="24"/>
          <w:szCs w:val="24"/>
          <w:lang w:val="en-US" w:bidi="he-IL"/>
        </w:rPr>
        <w:t xml:space="preserve">Figure 4: Block Diagram of AM &amp; </w:t>
      </w:r>
      <w:proofErr w:type="spellStart"/>
      <w:r>
        <w:rPr>
          <w:rFonts w:cstheme="majorBidi"/>
          <w:sz w:val="24"/>
          <w:szCs w:val="24"/>
          <w:lang w:val="en-US" w:bidi="he-IL"/>
        </w:rPr>
        <w:t>DeModulation</w:t>
      </w:r>
      <w:proofErr w:type="spellEnd"/>
    </w:p>
    <w:p w:rsidR="00CE5DD1" w:rsidRPr="00CE5DD1" w:rsidRDefault="00CE5DD1" w:rsidP="00CE5DD1">
      <w:pPr>
        <w:jc w:val="center"/>
        <w:rPr>
          <w:rFonts w:cstheme="majorBidi" w:hint="cs"/>
          <w:sz w:val="24"/>
          <w:szCs w:val="24"/>
          <w:rtl/>
          <w:lang w:val="en-US" w:bidi="ar-AE"/>
        </w:rPr>
      </w:pPr>
    </w:p>
    <w:p w:rsidR="0019248E" w:rsidRDefault="00FA4DD4" w:rsidP="00FA4DD4">
      <w:pPr>
        <w:pStyle w:val="ListParagraph"/>
        <w:numPr>
          <w:ilvl w:val="0"/>
          <w:numId w:val="5"/>
        </w:numPr>
        <w:rPr>
          <w:rFonts w:cstheme="majorBidi"/>
          <w:sz w:val="24"/>
          <w:szCs w:val="24"/>
          <w:lang w:bidi="he-IL"/>
        </w:rPr>
      </w:pPr>
      <w:r>
        <w:rPr>
          <w:rFonts w:cstheme="majorBidi"/>
          <w:sz w:val="24"/>
          <w:szCs w:val="24"/>
          <w:lang w:bidi="he-IL"/>
        </w:rPr>
        <w:t xml:space="preserve">In front panel, two more Waveform Graph were added to represent the frequency and time domain of the </w:t>
      </w:r>
      <w:proofErr w:type="spellStart"/>
      <w:r>
        <w:rPr>
          <w:rFonts w:cstheme="majorBidi"/>
          <w:sz w:val="24"/>
          <w:szCs w:val="24"/>
          <w:lang w:bidi="he-IL"/>
        </w:rPr>
        <w:t>DeModulated</w:t>
      </w:r>
      <w:proofErr w:type="spellEnd"/>
      <w:r>
        <w:rPr>
          <w:rFonts w:cstheme="majorBidi"/>
          <w:sz w:val="24"/>
          <w:szCs w:val="24"/>
          <w:lang w:bidi="he-IL"/>
        </w:rPr>
        <w:t xml:space="preserve"> Signal.</w:t>
      </w:r>
    </w:p>
    <w:p w:rsidR="00FA4DD4" w:rsidRDefault="00FA4DD4" w:rsidP="00FA4DD4">
      <w:pPr>
        <w:pStyle w:val="ListParagraph"/>
        <w:numPr>
          <w:ilvl w:val="0"/>
          <w:numId w:val="5"/>
        </w:numPr>
        <w:rPr>
          <w:rFonts w:cstheme="majorBidi"/>
          <w:sz w:val="24"/>
          <w:szCs w:val="24"/>
          <w:lang w:bidi="he-IL"/>
        </w:rPr>
      </w:pPr>
      <w:r>
        <w:rPr>
          <w:rFonts w:cstheme="majorBidi"/>
          <w:sz w:val="24"/>
          <w:szCs w:val="24"/>
          <w:lang w:bidi="he-IL"/>
        </w:rPr>
        <w:t xml:space="preserve">In Block Diagram, Filter, and Rectifier were connected to the AM Modulated signal, with a </w:t>
      </w:r>
      <w:proofErr w:type="spellStart"/>
      <w:r>
        <w:rPr>
          <w:rFonts w:cstheme="majorBidi"/>
          <w:sz w:val="24"/>
          <w:szCs w:val="24"/>
          <w:lang w:bidi="he-IL"/>
        </w:rPr>
        <w:t>subtractor</w:t>
      </w:r>
      <w:proofErr w:type="spellEnd"/>
      <w:r>
        <w:rPr>
          <w:rFonts w:cstheme="majorBidi"/>
          <w:sz w:val="24"/>
          <w:szCs w:val="24"/>
          <w:lang w:bidi="he-IL"/>
        </w:rPr>
        <w:t>, and the output was taken to waveform graph of frequency and time-domain</w:t>
      </w:r>
    </w:p>
    <w:p w:rsidR="00FA4DD4" w:rsidRDefault="00FA4DD4" w:rsidP="00FA4DD4">
      <w:pPr>
        <w:rPr>
          <w:rFonts w:cstheme="majorBidi"/>
          <w:sz w:val="24"/>
          <w:szCs w:val="24"/>
          <w:lang w:bidi="he-IL"/>
        </w:rPr>
      </w:pPr>
    </w:p>
    <w:p w:rsidR="00FA4DD4" w:rsidRDefault="00FA4DD4" w:rsidP="00FA4DD4">
      <w:pPr>
        <w:rPr>
          <w:rFonts w:cstheme="majorBidi"/>
          <w:sz w:val="24"/>
          <w:szCs w:val="24"/>
          <w:lang w:bidi="he-IL"/>
        </w:rPr>
      </w:pPr>
    </w:p>
    <w:p w:rsidR="00FA4DD4" w:rsidRDefault="00FA4DD4" w:rsidP="00FA4DD4">
      <w:pPr>
        <w:rPr>
          <w:rFonts w:cstheme="majorBidi"/>
          <w:sz w:val="24"/>
          <w:szCs w:val="24"/>
          <w:lang w:bidi="he-IL"/>
        </w:rPr>
      </w:pPr>
    </w:p>
    <w:p w:rsidR="00FA4DD4" w:rsidRDefault="00FA4DD4" w:rsidP="00FA4DD4">
      <w:pPr>
        <w:rPr>
          <w:rFonts w:cstheme="majorBidi"/>
          <w:sz w:val="24"/>
          <w:szCs w:val="24"/>
          <w:lang w:bidi="he-IL"/>
        </w:rPr>
      </w:pPr>
    </w:p>
    <w:p w:rsidR="00FA4DD4" w:rsidRDefault="00FA4DD4" w:rsidP="00FA4DD4">
      <w:pPr>
        <w:rPr>
          <w:rFonts w:asciiTheme="majorBidi" w:hAnsiTheme="majorBidi" w:cstheme="majorBidi"/>
          <w:i/>
          <w:iCs/>
          <w:sz w:val="28"/>
          <w:szCs w:val="28"/>
          <w:lang w:val="en-US" w:bidi="he-IL"/>
        </w:rPr>
      </w:pPr>
      <w:r w:rsidRPr="00583336">
        <w:rPr>
          <w:rFonts w:asciiTheme="majorBidi" w:hAnsiTheme="majorBidi" w:cstheme="majorBidi"/>
          <w:b/>
          <w:bCs/>
          <w:i/>
          <w:iCs/>
          <w:sz w:val="28"/>
          <w:szCs w:val="28"/>
          <w:lang w:val="en-US" w:bidi="he-IL"/>
        </w:rPr>
        <w:t xml:space="preserve">PART </w:t>
      </w:r>
      <w:r>
        <w:rPr>
          <w:rFonts w:asciiTheme="majorBidi" w:hAnsiTheme="majorBidi" w:cstheme="majorBidi"/>
          <w:b/>
          <w:bCs/>
          <w:i/>
          <w:iCs/>
          <w:sz w:val="28"/>
          <w:szCs w:val="28"/>
          <w:lang w:val="en-US" w:bidi="he-IL"/>
        </w:rPr>
        <w:t>I</w:t>
      </w:r>
      <w:r w:rsidRPr="00583336">
        <w:rPr>
          <w:rFonts w:asciiTheme="majorBidi" w:hAnsiTheme="majorBidi" w:cstheme="majorBidi"/>
          <w:b/>
          <w:bCs/>
          <w:i/>
          <w:iCs/>
          <w:sz w:val="28"/>
          <w:szCs w:val="28"/>
          <w:lang w:val="en-US" w:bidi="he-IL"/>
        </w:rPr>
        <w:t>I</w:t>
      </w:r>
      <w:r w:rsidRPr="00583336">
        <w:rPr>
          <w:rFonts w:asciiTheme="majorBidi" w:hAnsiTheme="majorBidi" w:cstheme="majorBidi"/>
          <w:i/>
          <w:iCs/>
          <w:sz w:val="28"/>
          <w:szCs w:val="28"/>
          <w:lang w:val="en-US" w:bidi="he-IL"/>
        </w:rPr>
        <w:t xml:space="preserve">: </w:t>
      </w:r>
      <w:r>
        <w:rPr>
          <w:rFonts w:asciiTheme="majorBidi" w:hAnsiTheme="majorBidi" w:cstheme="majorBidi"/>
          <w:i/>
          <w:iCs/>
          <w:sz w:val="28"/>
          <w:szCs w:val="28"/>
          <w:lang w:val="en-US" w:bidi="he-IL"/>
        </w:rPr>
        <w:t xml:space="preserve">Results of </w:t>
      </w:r>
      <w:r w:rsidRPr="00583336">
        <w:rPr>
          <w:rFonts w:asciiTheme="majorBidi" w:hAnsiTheme="majorBidi" w:cstheme="majorBidi"/>
          <w:i/>
          <w:iCs/>
          <w:sz w:val="28"/>
          <w:szCs w:val="28"/>
          <w:lang w:val="en-US" w:bidi="he-IL"/>
        </w:rPr>
        <w:t xml:space="preserve">Amplitude </w:t>
      </w:r>
      <w:proofErr w:type="spellStart"/>
      <w:r>
        <w:rPr>
          <w:rFonts w:asciiTheme="majorBidi" w:hAnsiTheme="majorBidi" w:cstheme="majorBidi"/>
          <w:i/>
          <w:iCs/>
          <w:sz w:val="28"/>
          <w:szCs w:val="28"/>
          <w:lang w:val="en-US" w:bidi="he-IL"/>
        </w:rPr>
        <w:t>De</w:t>
      </w:r>
      <w:r w:rsidRPr="00583336">
        <w:rPr>
          <w:rFonts w:asciiTheme="majorBidi" w:hAnsiTheme="majorBidi" w:cstheme="majorBidi"/>
          <w:i/>
          <w:iCs/>
          <w:sz w:val="28"/>
          <w:szCs w:val="28"/>
          <w:lang w:val="en-US" w:bidi="he-IL"/>
        </w:rPr>
        <w:t>Modulation</w:t>
      </w:r>
      <w:proofErr w:type="spellEnd"/>
      <w:r>
        <w:rPr>
          <w:rFonts w:asciiTheme="majorBidi" w:hAnsiTheme="majorBidi" w:cstheme="majorBidi"/>
          <w:i/>
          <w:iCs/>
          <w:sz w:val="28"/>
          <w:szCs w:val="28"/>
          <w:lang w:val="en-US" w:bidi="he-IL"/>
        </w:rPr>
        <w:t>:</w:t>
      </w:r>
    </w:p>
    <w:p w:rsidR="00FA4DD4" w:rsidRDefault="00632834" w:rsidP="00632834">
      <w:pPr>
        <w:pStyle w:val="ListParagraph"/>
        <w:numPr>
          <w:ilvl w:val="0"/>
          <w:numId w:val="6"/>
        </w:numPr>
        <w:rPr>
          <w:rFonts w:cstheme="majorBidi"/>
          <w:sz w:val="24"/>
          <w:szCs w:val="24"/>
          <w:lang w:bidi="he-IL"/>
        </w:rPr>
      </w:pPr>
      <w:r>
        <w:rPr>
          <w:rFonts w:cstheme="majorBidi"/>
          <w:sz w:val="24"/>
          <w:szCs w:val="24"/>
          <w:lang w:bidi="he-IL"/>
        </w:rPr>
        <w:t>Carrier Frequency was fixed at 1000, and Modulation Index was varied:</w:t>
      </w:r>
    </w:p>
    <w:p w:rsidR="00632834" w:rsidRDefault="00632834" w:rsidP="00632834">
      <w:pPr>
        <w:pStyle w:val="ListParagraph"/>
        <w:rPr>
          <w:rFonts w:cstheme="majorBidi"/>
          <w:sz w:val="24"/>
          <w:szCs w:val="24"/>
          <w:lang w:bidi="he-IL"/>
        </w:rPr>
      </w:pPr>
      <w:r>
        <w:rPr>
          <w:rFonts w:cstheme="majorBidi"/>
          <w:sz w:val="24"/>
          <w:szCs w:val="24"/>
          <w:lang w:bidi="he-IL"/>
        </w:rPr>
        <w:t>For Modulation Index at 0.7</w:t>
      </w:r>
    </w:p>
    <w:p w:rsidR="00632834" w:rsidRDefault="00632834" w:rsidP="00632834">
      <w:pPr>
        <w:pStyle w:val="ListParagraph"/>
        <w:jc w:val="center"/>
        <w:rPr>
          <w:rFonts w:cstheme="majorBidi"/>
          <w:sz w:val="24"/>
          <w:szCs w:val="24"/>
          <w:lang w:bidi="he-IL"/>
        </w:rPr>
      </w:pPr>
      <w:r>
        <w:rPr>
          <w:noProof/>
        </w:rPr>
        <w:lastRenderedPageBreak/>
        <w:drawing>
          <wp:inline distT="0" distB="0" distL="0" distR="0" wp14:anchorId="26DBDC78" wp14:editId="366B5B2D">
            <wp:extent cx="5943600" cy="37445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744595"/>
                    </a:xfrm>
                    <a:prstGeom prst="rect">
                      <a:avLst/>
                    </a:prstGeom>
                  </pic:spPr>
                </pic:pic>
              </a:graphicData>
            </a:graphic>
          </wp:inline>
        </w:drawing>
      </w:r>
    </w:p>
    <w:p w:rsidR="00632834" w:rsidRDefault="00632834" w:rsidP="00632834">
      <w:pPr>
        <w:pStyle w:val="ListParagraph"/>
        <w:rPr>
          <w:rFonts w:cstheme="majorBidi"/>
          <w:sz w:val="24"/>
          <w:szCs w:val="24"/>
          <w:lang w:bidi="he-IL"/>
        </w:rPr>
      </w:pPr>
      <w:r>
        <w:rPr>
          <w:rFonts w:cstheme="majorBidi"/>
          <w:sz w:val="24"/>
          <w:szCs w:val="24"/>
          <w:lang w:bidi="he-IL"/>
        </w:rPr>
        <w:t>For Modulation Index at 0:</w:t>
      </w:r>
    </w:p>
    <w:p w:rsidR="00632834" w:rsidRDefault="00632834" w:rsidP="00632834">
      <w:pPr>
        <w:pStyle w:val="ListParagraph"/>
        <w:rPr>
          <w:rFonts w:cstheme="majorBidi"/>
          <w:sz w:val="24"/>
          <w:szCs w:val="24"/>
          <w:lang w:bidi="he-IL"/>
        </w:rPr>
      </w:pPr>
      <w:r>
        <w:rPr>
          <w:noProof/>
        </w:rPr>
        <w:drawing>
          <wp:inline distT="0" distB="0" distL="0" distR="0" wp14:anchorId="79210A06" wp14:editId="7607917F">
            <wp:extent cx="5943600" cy="37249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724910"/>
                    </a:xfrm>
                    <a:prstGeom prst="rect">
                      <a:avLst/>
                    </a:prstGeom>
                  </pic:spPr>
                </pic:pic>
              </a:graphicData>
            </a:graphic>
          </wp:inline>
        </w:drawing>
      </w:r>
    </w:p>
    <w:p w:rsidR="00632834" w:rsidRDefault="00632834" w:rsidP="00632834">
      <w:pPr>
        <w:pStyle w:val="ListParagraph"/>
        <w:rPr>
          <w:rFonts w:cstheme="majorBidi"/>
          <w:sz w:val="24"/>
          <w:szCs w:val="24"/>
          <w:lang w:bidi="he-IL"/>
        </w:rPr>
      </w:pPr>
      <w:r>
        <w:rPr>
          <w:rFonts w:cstheme="majorBidi"/>
          <w:sz w:val="24"/>
          <w:szCs w:val="24"/>
          <w:lang w:bidi="he-IL"/>
        </w:rPr>
        <w:t>For Modulation Index at 1:</w:t>
      </w:r>
    </w:p>
    <w:p w:rsidR="00632834" w:rsidRDefault="00632834" w:rsidP="00632834">
      <w:pPr>
        <w:pStyle w:val="ListParagraph"/>
        <w:rPr>
          <w:rFonts w:cstheme="majorBidi"/>
          <w:sz w:val="24"/>
          <w:szCs w:val="24"/>
          <w:lang w:bidi="he-IL"/>
        </w:rPr>
      </w:pPr>
      <w:r>
        <w:rPr>
          <w:noProof/>
        </w:rPr>
        <w:lastRenderedPageBreak/>
        <w:drawing>
          <wp:inline distT="0" distB="0" distL="0" distR="0" wp14:anchorId="644B8C6B" wp14:editId="1C3A3B6F">
            <wp:extent cx="5943600" cy="36791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679190"/>
                    </a:xfrm>
                    <a:prstGeom prst="rect">
                      <a:avLst/>
                    </a:prstGeom>
                  </pic:spPr>
                </pic:pic>
              </a:graphicData>
            </a:graphic>
          </wp:inline>
        </w:drawing>
      </w:r>
    </w:p>
    <w:p w:rsidR="00632834" w:rsidRDefault="00632834" w:rsidP="00632834">
      <w:pPr>
        <w:pStyle w:val="ListParagraph"/>
        <w:rPr>
          <w:rFonts w:cstheme="majorBidi"/>
          <w:sz w:val="24"/>
          <w:szCs w:val="24"/>
          <w:lang w:bidi="he-IL"/>
        </w:rPr>
      </w:pPr>
    </w:p>
    <w:p w:rsidR="00632834" w:rsidRDefault="00632834" w:rsidP="00632834">
      <w:pPr>
        <w:pStyle w:val="ListParagraph"/>
        <w:rPr>
          <w:rFonts w:cstheme="majorBidi"/>
          <w:sz w:val="24"/>
          <w:szCs w:val="24"/>
          <w:lang w:bidi="he-IL"/>
        </w:rPr>
      </w:pPr>
    </w:p>
    <w:p w:rsidR="00632834" w:rsidRDefault="00632834" w:rsidP="00632834">
      <w:pPr>
        <w:pStyle w:val="ListParagraph"/>
        <w:rPr>
          <w:rFonts w:cstheme="majorBidi"/>
          <w:sz w:val="24"/>
          <w:szCs w:val="24"/>
          <w:lang w:bidi="he-IL"/>
        </w:rPr>
      </w:pPr>
      <w:r>
        <w:rPr>
          <w:rFonts w:cstheme="majorBidi"/>
          <w:sz w:val="24"/>
          <w:szCs w:val="24"/>
          <w:lang w:bidi="he-IL"/>
        </w:rPr>
        <w:t>For Modulation Index at 1.5:</w:t>
      </w:r>
    </w:p>
    <w:p w:rsidR="00632834" w:rsidRDefault="00632834" w:rsidP="00632834">
      <w:pPr>
        <w:pStyle w:val="ListParagraph"/>
        <w:rPr>
          <w:rFonts w:cstheme="majorBidi"/>
          <w:sz w:val="24"/>
          <w:szCs w:val="24"/>
          <w:lang w:bidi="he-IL"/>
        </w:rPr>
      </w:pPr>
      <w:r>
        <w:rPr>
          <w:noProof/>
        </w:rPr>
        <w:drawing>
          <wp:inline distT="0" distB="0" distL="0" distR="0" wp14:anchorId="1816A067" wp14:editId="623A7524">
            <wp:extent cx="5943600" cy="36842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684270"/>
                    </a:xfrm>
                    <a:prstGeom prst="rect">
                      <a:avLst/>
                    </a:prstGeom>
                  </pic:spPr>
                </pic:pic>
              </a:graphicData>
            </a:graphic>
          </wp:inline>
        </w:drawing>
      </w:r>
    </w:p>
    <w:p w:rsidR="00632834" w:rsidRDefault="00632834" w:rsidP="00632834">
      <w:pPr>
        <w:pStyle w:val="ListParagraph"/>
        <w:rPr>
          <w:rFonts w:cstheme="majorBidi"/>
          <w:sz w:val="24"/>
          <w:szCs w:val="24"/>
          <w:lang w:bidi="he-IL"/>
        </w:rPr>
      </w:pPr>
    </w:p>
    <w:p w:rsidR="00632834" w:rsidRDefault="00632834" w:rsidP="00632834">
      <w:pPr>
        <w:pStyle w:val="ListParagraph"/>
        <w:rPr>
          <w:rFonts w:cstheme="majorBidi"/>
          <w:sz w:val="24"/>
          <w:szCs w:val="24"/>
          <w:lang w:bidi="he-IL"/>
        </w:rPr>
      </w:pPr>
    </w:p>
    <w:p w:rsidR="00632834" w:rsidRDefault="00632834" w:rsidP="00632834">
      <w:pPr>
        <w:pStyle w:val="ListParagraph"/>
        <w:rPr>
          <w:rFonts w:cstheme="majorBidi"/>
          <w:sz w:val="24"/>
          <w:szCs w:val="24"/>
          <w:lang w:bidi="he-IL"/>
        </w:rPr>
      </w:pPr>
    </w:p>
    <w:p w:rsidR="00632834" w:rsidRDefault="00632834" w:rsidP="00632834">
      <w:pPr>
        <w:pStyle w:val="ListParagraph"/>
        <w:rPr>
          <w:rFonts w:cstheme="majorBidi"/>
          <w:sz w:val="24"/>
          <w:szCs w:val="24"/>
          <w:lang w:bidi="he-IL"/>
        </w:rPr>
      </w:pPr>
    </w:p>
    <w:p w:rsidR="00632834" w:rsidRDefault="00632834" w:rsidP="00632834">
      <w:pPr>
        <w:pStyle w:val="ListParagraph"/>
        <w:rPr>
          <w:rFonts w:cstheme="majorBidi"/>
          <w:sz w:val="24"/>
          <w:szCs w:val="24"/>
          <w:lang w:bidi="he-IL"/>
        </w:rPr>
      </w:pPr>
    </w:p>
    <w:p w:rsidR="00632834" w:rsidRDefault="00632834" w:rsidP="00632834">
      <w:pPr>
        <w:pStyle w:val="ListParagraph"/>
        <w:rPr>
          <w:rFonts w:cstheme="majorBidi"/>
          <w:sz w:val="24"/>
          <w:szCs w:val="24"/>
          <w:lang w:bidi="he-IL"/>
        </w:rPr>
      </w:pPr>
    </w:p>
    <w:p w:rsidR="00632834" w:rsidRDefault="00632834" w:rsidP="00632834">
      <w:pPr>
        <w:pStyle w:val="ListParagraph"/>
        <w:rPr>
          <w:rFonts w:cstheme="majorBidi"/>
          <w:sz w:val="24"/>
          <w:szCs w:val="24"/>
          <w:lang w:bidi="he-IL"/>
        </w:rPr>
      </w:pPr>
    </w:p>
    <w:p w:rsidR="00632834" w:rsidRDefault="00632834" w:rsidP="00632834">
      <w:pPr>
        <w:pStyle w:val="ListParagraph"/>
        <w:rPr>
          <w:rFonts w:cstheme="majorBidi"/>
          <w:sz w:val="24"/>
          <w:szCs w:val="24"/>
          <w:lang w:bidi="he-IL"/>
        </w:rPr>
      </w:pPr>
    </w:p>
    <w:p w:rsidR="00632834" w:rsidRDefault="00632834" w:rsidP="00632834">
      <w:pPr>
        <w:pStyle w:val="ListParagraph"/>
        <w:rPr>
          <w:rFonts w:cstheme="majorBidi"/>
          <w:sz w:val="24"/>
          <w:szCs w:val="24"/>
          <w:lang w:bidi="he-IL"/>
        </w:rPr>
      </w:pPr>
    </w:p>
    <w:p w:rsidR="00632834" w:rsidRDefault="00632834" w:rsidP="00632834">
      <w:pPr>
        <w:pStyle w:val="ListParagraph"/>
        <w:rPr>
          <w:rFonts w:cstheme="majorBidi"/>
          <w:sz w:val="24"/>
          <w:szCs w:val="24"/>
          <w:lang w:bidi="he-IL"/>
        </w:rPr>
      </w:pPr>
    </w:p>
    <w:p w:rsidR="00632834" w:rsidRDefault="00632834" w:rsidP="00632834">
      <w:pPr>
        <w:pStyle w:val="ListParagraph"/>
        <w:rPr>
          <w:rFonts w:cstheme="majorBidi"/>
          <w:sz w:val="24"/>
          <w:szCs w:val="24"/>
          <w:lang w:bidi="he-IL"/>
        </w:rPr>
      </w:pPr>
    </w:p>
    <w:p w:rsidR="00632834" w:rsidRDefault="00632834" w:rsidP="00632834">
      <w:pPr>
        <w:pStyle w:val="ListParagraph"/>
        <w:rPr>
          <w:rFonts w:cstheme="majorBidi"/>
          <w:sz w:val="24"/>
          <w:szCs w:val="24"/>
          <w:lang w:bidi="he-IL"/>
        </w:rPr>
      </w:pPr>
    </w:p>
    <w:p w:rsidR="00632834" w:rsidRDefault="00632834" w:rsidP="00632834">
      <w:pPr>
        <w:pStyle w:val="ListParagraph"/>
        <w:rPr>
          <w:rFonts w:cstheme="majorBidi"/>
          <w:sz w:val="24"/>
          <w:szCs w:val="24"/>
          <w:lang w:bidi="he-IL"/>
        </w:rPr>
      </w:pPr>
    </w:p>
    <w:p w:rsidR="00632834" w:rsidRDefault="00632834" w:rsidP="00632834">
      <w:pPr>
        <w:pStyle w:val="ListParagraph"/>
        <w:rPr>
          <w:rFonts w:cstheme="majorBidi"/>
          <w:sz w:val="24"/>
          <w:szCs w:val="24"/>
          <w:lang w:bidi="he-IL"/>
        </w:rPr>
      </w:pPr>
    </w:p>
    <w:p w:rsidR="00632834" w:rsidRDefault="00632834" w:rsidP="00632834">
      <w:pPr>
        <w:pStyle w:val="ListParagraph"/>
        <w:rPr>
          <w:rFonts w:cstheme="majorBidi"/>
          <w:sz w:val="24"/>
          <w:szCs w:val="24"/>
          <w:lang w:bidi="he-IL"/>
        </w:rPr>
      </w:pPr>
    </w:p>
    <w:p w:rsidR="00632834" w:rsidRDefault="00632834" w:rsidP="00632834">
      <w:pPr>
        <w:pStyle w:val="ListParagraph"/>
        <w:rPr>
          <w:rFonts w:cstheme="majorBidi"/>
          <w:sz w:val="24"/>
          <w:szCs w:val="24"/>
          <w:lang w:bidi="he-IL"/>
        </w:rPr>
      </w:pPr>
    </w:p>
    <w:p w:rsidR="00632834" w:rsidRDefault="00632834" w:rsidP="00632834">
      <w:pPr>
        <w:pStyle w:val="ListParagraph"/>
        <w:rPr>
          <w:rFonts w:cstheme="majorBidi"/>
          <w:sz w:val="24"/>
          <w:szCs w:val="24"/>
          <w:lang w:bidi="he-IL"/>
        </w:rPr>
      </w:pPr>
    </w:p>
    <w:p w:rsidR="00632834" w:rsidRDefault="00632834" w:rsidP="00632834">
      <w:pPr>
        <w:pStyle w:val="ListParagraph"/>
        <w:rPr>
          <w:rFonts w:cstheme="majorBidi"/>
          <w:sz w:val="24"/>
          <w:szCs w:val="24"/>
          <w:lang w:bidi="he-IL"/>
        </w:rPr>
      </w:pPr>
    </w:p>
    <w:p w:rsidR="00632834" w:rsidRDefault="00632834" w:rsidP="00632834">
      <w:pPr>
        <w:pStyle w:val="ListParagraph"/>
        <w:rPr>
          <w:rFonts w:cstheme="majorBidi"/>
          <w:sz w:val="24"/>
          <w:szCs w:val="24"/>
          <w:lang w:bidi="he-IL"/>
        </w:rPr>
      </w:pPr>
    </w:p>
    <w:p w:rsidR="00632834" w:rsidRDefault="00632834" w:rsidP="00632834">
      <w:pPr>
        <w:pStyle w:val="ListParagraph"/>
        <w:rPr>
          <w:rFonts w:cstheme="majorBidi"/>
          <w:sz w:val="24"/>
          <w:szCs w:val="24"/>
          <w:lang w:bidi="he-IL"/>
        </w:rPr>
      </w:pPr>
    </w:p>
    <w:p w:rsidR="00632834" w:rsidRDefault="00632834" w:rsidP="00632834">
      <w:pPr>
        <w:pStyle w:val="ListParagraph"/>
        <w:rPr>
          <w:rFonts w:cstheme="majorBidi"/>
          <w:sz w:val="24"/>
          <w:szCs w:val="24"/>
          <w:lang w:bidi="he-IL"/>
        </w:rPr>
      </w:pPr>
    </w:p>
    <w:p w:rsidR="00632834" w:rsidRDefault="00632834" w:rsidP="00632834">
      <w:pPr>
        <w:pStyle w:val="ListParagraph"/>
        <w:rPr>
          <w:rFonts w:cstheme="majorBidi"/>
          <w:sz w:val="24"/>
          <w:szCs w:val="24"/>
          <w:lang w:bidi="he-IL"/>
        </w:rPr>
      </w:pPr>
      <w:r>
        <w:rPr>
          <w:rFonts w:cstheme="majorBidi"/>
          <w:sz w:val="24"/>
          <w:szCs w:val="24"/>
          <w:lang w:bidi="he-IL"/>
        </w:rPr>
        <w:t>Exercise:</w:t>
      </w:r>
    </w:p>
    <w:p w:rsidR="00632834" w:rsidRDefault="00632834" w:rsidP="00632834">
      <w:pPr>
        <w:pStyle w:val="ListParagraph"/>
        <w:rPr>
          <w:rFonts w:cstheme="majorBidi"/>
          <w:sz w:val="24"/>
          <w:szCs w:val="24"/>
          <w:lang w:bidi="he-IL"/>
        </w:rPr>
      </w:pPr>
      <w:r>
        <w:rPr>
          <w:noProof/>
        </w:rPr>
        <w:lastRenderedPageBreak/>
        <w:drawing>
          <wp:inline distT="0" distB="0" distL="0" distR="0" wp14:anchorId="5CF303B5" wp14:editId="71E20D5E">
            <wp:extent cx="4324350" cy="38766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24350" cy="3876675"/>
                    </a:xfrm>
                    <a:prstGeom prst="rect">
                      <a:avLst/>
                    </a:prstGeom>
                  </pic:spPr>
                </pic:pic>
              </a:graphicData>
            </a:graphic>
          </wp:inline>
        </w:drawing>
      </w:r>
    </w:p>
    <w:p w:rsidR="00632834" w:rsidRDefault="00632834" w:rsidP="00632834">
      <w:pPr>
        <w:pStyle w:val="ListParagraph"/>
        <w:rPr>
          <w:rFonts w:cstheme="majorBidi"/>
          <w:sz w:val="24"/>
          <w:szCs w:val="24"/>
          <w:lang w:bidi="he-IL"/>
        </w:rPr>
      </w:pPr>
      <w:r>
        <w:rPr>
          <w:noProof/>
        </w:rPr>
        <w:drawing>
          <wp:inline distT="0" distB="0" distL="0" distR="0" wp14:anchorId="7E2E49F7" wp14:editId="2F9A3B21">
            <wp:extent cx="3114675" cy="1938020"/>
            <wp:effectExtent l="0" t="0" r="952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23032" cy="1943220"/>
                    </a:xfrm>
                    <a:prstGeom prst="rect">
                      <a:avLst/>
                    </a:prstGeom>
                  </pic:spPr>
                </pic:pic>
              </a:graphicData>
            </a:graphic>
          </wp:inline>
        </w:drawing>
      </w:r>
    </w:p>
    <w:p w:rsidR="00632834" w:rsidRDefault="00632834" w:rsidP="00632834">
      <w:pPr>
        <w:pStyle w:val="ListParagraph"/>
        <w:rPr>
          <w:rFonts w:cstheme="majorBidi"/>
          <w:sz w:val="24"/>
          <w:szCs w:val="24"/>
          <w:lang w:bidi="he-IL"/>
        </w:rPr>
      </w:pPr>
    </w:p>
    <w:p w:rsidR="00632834" w:rsidRDefault="00632834" w:rsidP="00632834">
      <w:pPr>
        <w:pStyle w:val="ListParagraph"/>
        <w:rPr>
          <w:rFonts w:cstheme="majorBidi"/>
          <w:sz w:val="24"/>
          <w:szCs w:val="24"/>
          <w:lang w:bidi="he-IL"/>
        </w:rPr>
      </w:pPr>
    </w:p>
    <w:p w:rsidR="00632834" w:rsidRDefault="00632834" w:rsidP="00632834">
      <w:pPr>
        <w:pStyle w:val="ListParagraph"/>
        <w:rPr>
          <w:rFonts w:cstheme="majorBidi"/>
          <w:sz w:val="24"/>
          <w:szCs w:val="24"/>
          <w:lang w:bidi="he-IL"/>
        </w:rPr>
      </w:pPr>
    </w:p>
    <w:p w:rsidR="00632834" w:rsidRDefault="00632834" w:rsidP="00632834">
      <w:pPr>
        <w:pStyle w:val="ListParagraph"/>
        <w:rPr>
          <w:rFonts w:cstheme="majorBidi"/>
          <w:sz w:val="24"/>
          <w:szCs w:val="24"/>
          <w:lang w:bidi="he-IL"/>
        </w:rPr>
      </w:pPr>
    </w:p>
    <w:p w:rsidR="00632834" w:rsidRDefault="00632834" w:rsidP="00632834">
      <w:pPr>
        <w:pStyle w:val="ListParagraph"/>
        <w:rPr>
          <w:rFonts w:cstheme="majorBidi"/>
          <w:sz w:val="24"/>
          <w:szCs w:val="24"/>
          <w:lang w:bidi="he-IL"/>
        </w:rPr>
      </w:pPr>
    </w:p>
    <w:p w:rsidR="00632834" w:rsidRDefault="00632834" w:rsidP="00632834">
      <w:pPr>
        <w:pStyle w:val="ListParagraph"/>
        <w:rPr>
          <w:rFonts w:cstheme="majorBidi"/>
          <w:sz w:val="24"/>
          <w:szCs w:val="24"/>
          <w:lang w:bidi="he-IL"/>
        </w:rPr>
      </w:pPr>
    </w:p>
    <w:p w:rsidR="00632834" w:rsidRDefault="00632834" w:rsidP="00632834">
      <w:pPr>
        <w:pStyle w:val="ListParagraph"/>
        <w:rPr>
          <w:rFonts w:cstheme="majorBidi"/>
          <w:sz w:val="24"/>
          <w:szCs w:val="24"/>
          <w:lang w:bidi="he-IL"/>
        </w:rPr>
      </w:pPr>
    </w:p>
    <w:p w:rsidR="00632834" w:rsidRDefault="00632834" w:rsidP="00632834">
      <w:pPr>
        <w:pStyle w:val="ListParagraph"/>
        <w:rPr>
          <w:rFonts w:cstheme="majorBidi"/>
          <w:sz w:val="24"/>
          <w:szCs w:val="24"/>
          <w:lang w:bidi="he-IL"/>
        </w:rPr>
      </w:pPr>
    </w:p>
    <w:p w:rsidR="00632834" w:rsidRDefault="00632834" w:rsidP="00632834">
      <w:pPr>
        <w:pStyle w:val="ListParagraph"/>
        <w:rPr>
          <w:rFonts w:cstheme="majorBidi"/>
          <w:sz w:val="24"/>
          <w:szCs w:val="24"/>
          <w:lang w:bidi="he-IL"/>
        </w:rPr>
      </w:pPr>
    </w:p>
    <w:p w:rsidR="00632834" w:rsidRPr="00916783" w:rsidRDefault="00632834" w:rsidP="00632834">
      <w:pPr>
        <w:pBdr>
          <w:bottom w:val="single" w:sz="4" w:space="1" w:color="auto"/>
        </w:pBdr>
        <w:shd w:val="clear" w:color="auto" w:fill="FFFFFF"/>
        <w:spacing w:after="0" w:line="240" w:lineRule="auto"/>
        <w:rPr>
          <w:rFonts w:asciiTheme="majorHAnsi" w:eastAsia="Times New Roman" w:hAnsiTheme="majorHAnsi" w:cs="Times New Roman"/>
          <w:b/>
          <w:bCs/>
          <w:sz w:val="32"/>
          <w:szCs w:val="32"/>
        </w:rPr>
      </w:pPr>
      <w:r>
        <w:rPr>
          <w:rFonts w:asciiTheme="majorHAnsi" w:eastAsia="Times New Roman" w:hAnsiTheme="majorHAnsi" w:cs="Times New Roman"/>
          <w:b/>
          <w:bCs/>
          <w:sz w:val="32"/>
          <w:szCs w:val="32"/>
        </w:rPr>
        <w:t>Result Discussion</w:t>
      </w:r>
      <w:r>
        <w:rPr>
          <w:rFonts w:asciiTheme="majorHAnsi" w:eastAsia="Times New Roman" w:hAnsiTheme="majorHAnsi" w:cs="Times New Roman"/>
          <w:b/>
          <w:bCs/>
          <w:sz w:val="32"/>
          <w:szCs w:val="32"/>
        </w:rPr>
        <w:t>:</w:t>
      </w:r>
    </w:p>
    <w:p w:rsidR="00632834" w:rsidRDefault="00632834" w:rsidP="00632834">
      <w:pPr>
        <w:pStyle w:val="ListParagraph"/>
        <w:rPr>
          <w:rFonts w:cstheme="majorBidi"/>
          <w:sz w:val="24"/>
          <w:szCs w:val="24"/>
          <w:lang w:bidi="he-IL"/>
        </w:rPr>
      </w:pPr>
    </w:p>
    <w:p w:rsidR="00632834" w:rsidRPr="00632834" w:rsidRDefault="00632834" w:rsidP="00632834">
      <w:pPr>
        <w:pStyle w:val="ListParagraph"/>
        <w:numPr>
          <w:ilvl w:val="0"/>
          <w:numId w:val="7"/>
        </w:numPr>
        <w:rPr>
          <w:rFonts w:cstheme="majorBidi"/>
          <w:sz w:val="24"/>
          <w:szCs w:val="24"/>
          <w:lang w:bidi="he-IL"/>
        </w:rPr>
      </w:pPr>
      <w:r>
        <w:rPr>
          <w:rFonts w:cstheme="majorBidi"/>
          <w:sz w:val="24"/>
          <w:szCs w:val="24"/>
          <w:lang w:bidi="he-IL"/>
        </w:rPr>
        <w:t>At first when the message Signal was Modulated we observed that the carrier frequency determines the frequency at which the signal is transmitted at and it</w:t>
      </w:r>
      <w:r>
        <w:rPr>
          <w:rFonts w:cstheme="majorBidi"/>
          <w:sz w:val="24"/>
          <w:szCs w:val="24"/>
          <w:lang w:val="en-US" w:bidi="he-IL"/>
        </w:rPr>
        <w:t>’s equal to frequency of the carrier frequency plus/minus the frequency of the message signal</w:t>
      </w:r>
      <w:r w:rsidR="00B95A23">
        <w:rPr>
          <w:rFonts w:cstheme="majorBidi"/>
          <w:sz w:val="24"/>
          <w:szCs w:val="24"/>
          <w:lang w:val="en-US" w:bidi="he-IL"/>
        </w:rPr>
        <w:t>.</w:t>
      </w:r>
    </w:p>
    <w:p w:rsidR="00632834" w:rsidRDefault="00632834" w:rsidP="00632834">
      <w:pPr>
        <w:pStyle w:val="ListParagraph"/>
        <w:numPr>
          <w:ilvl w:val="0"/>
          <w:numId w:val="7"/>
        </w:numPr>
        <w:rPr>
          <w:rFonts w:cstheme="majorBidi"/>
          <w:sz w:val="24"/>
          <w:szCs w:val="24"/>
          <w:lang w:bidi="he-IL"/>
        </w:rPr>
      </w:pPr>
      <w:r>
        <w:rPr>
          <w:rFonts w:cstheme="majorBidi"/>
          <w:sz w:val="24"/>
          <w:szCs w:val="24"/>
          <w:lang w:bidi="he-IL"/>
        </w:rPr>
        <w:t>AM Modulation has</w:t>
      </w:r>
      <w:r w:rsidR="00B95A23">
        <w:rPr>
          <w:rFonts w:cstheme="majorBidi"/>
          <w:sz w:val="24"/>
          <w:szCs w:val="24"/>
          <w:lang w:bidi="he-IL"/>
        </w:rPr>
        <w:t xml:space="preserve"> advantage</w:t>
      </w:r>
      <w:r>
        <w:rPr>
          <w:rFonts w:cstheme="majorBidi"/>
          <w:sz w:val="24"/>
          <w:szCs w:val="24"/>
          <w:lang w:bidi="he-IL"/>
        </w:rPr>
        <w:t xml:space="preserve"> of</w:t>
      </w:r>
      <w:r w:rsidR="00B95A23">
        <w:rPr>
          <w:rFonts w:cstheme="majorBidi"/>
          <w:sz w:val="24"/>
          <w:szCs w:val="24"/>
          <w:lang w:bidi="he-IL"/>
        </w:rPr>
        <w:t xml:space="preserve"> having simple circuitry and easy to implement, however, most of the power is lost in the carrier which hold no information whatsoever, and the rest is left for the message signal.</w:t>
      </w:r>
    </w:p>
    <w:p w:rsidR="00B95A23" w:rsidRDefault="00B95A23" w:rsidP="00B95A23">
      <w:pPr>
        <w:pStyle w:val="ListParagraph"/>
        <w:numPr>
          <w:ilvl w:val="0"/>
          <w:numId w:val="7"/>
        </w:numPr>
        <w:rPr>
          <w:rFonts w:cstheme="majorBidi"/>
          <w:sz w:val="24"/>
          <w:szCs w:val="24"/>
          <w:lang w:bidi="he-IL"/>
        </w:rPr>
      </w:pPr>
      <w:r>
        <w:rPr>
          <w:rFonts w:cstheme="majorBidi"/>
          <w:sz w:val="24"/>
          <w:szCs w:val="24"/>
          <w:lang w:bidi="he-IL"/>
        </w:rPr>
        <w:t>When Modulation Index is between 0 and 1, signal is recoverable and there is no distortion in envelope of message signal in modulated signal, however when overly modulated (&gt;1) the signal is unrecoverable, and the modulated signal will be distorted and the de modulated message signal will have lost its original shape</w:t>
      </w:r>
    </w:p>
    <w:p w:rsidR="00B95A23" w:rsidRDefault="00B95A23" w:rsidP="00B95A23">
      <w:pPr>
        <w:pStyle w:val="ListParagraph"/>
        <w:numPr>
          <w:ilvl w:val="0"/>
          <w:numId w:val="7"/>
        </w:numPr>
        <w:rPr>
          <w:rFonts w:cstheme="majorBidi"/>
          <w:sz w:val="24"/>
          <w:szCs w:val="24"/>
          <w:lang w:bidi="he-IL"/>
        </w:rPr>
      </w:pPr>
      <w:r>
        <w:rPr>
          <w:rFonts w:cstheme="majorBidi"/>
          <w:sz w:val="24"/>
          <w:szCs w:val="24"/>
          <w:lang w:bidi="he-IL"/>
        </w:rPr>
        <w:t xml:space="preserve">AM Signal is vulnerable for distortion due to carrying the signal in </w:t>
      </w:r>
      <w:proofErr w:type="spellStart"/>
      <w:r>
        <w:rPr>
          <w:rFonts w:cstheme="majorBidi"/>
          <w:sz w:val="24"/>
          <w:szCs w:val="24"/>
          <w:lang w:bidi="he-IL"/>
        </w:rPr>
        <w:t>it’s</w:t>
      </w:r>
      <w:proofErr w:type="spellEnd"/>
      <w:r>
        <w:rPr>
          <w:rFonts w:cstheme="majorBidi"/>
          <w:sz w:val="24"/>
          <w:szCs w:val="24"/>
          <w:lang w:bidi="he-IL"/>
        </w:rPr>
        <w:t xml:space="preserve"> amplitude, so any distortion in amplitude or noise in amplitude will change the envelope of the signal, hence will be distorted.</w:t>
      </w:r>
    </w:p>
    <w:p w:rsidR="00B95A23" w:rsidRDefault="00B95A23" w:rsidP="00B95A23">
      <w:pPr>
        <w:rPr>
          <w:rFonts w:cstheme="majorBidi"/>
          <w:sz w:val="24"/>
          <w:szCs w:val="24"/>
          <w:lang w:bidi="he-IL"/>
        </w:rPr>
      </w:pPr>
    </w:p>
    <w:p w:rsidR="00B95A23" w:rsidRPr="00916783" w:rsidRDefault="00B95A23" w:rsidP="00B95A23">
      <w:pPr>
        <w:pBdr>
          <w:bottom w:val="single" w:sz="4" w:space="1" w:color="auto"/>
        </w:pBdr>
        <w:shd w:val="clear" w:color="auto" w:fill="FFFFFF"/>
        <w:spacing w:after="0" w:line="240" w:lineRule="auto"/>
        <w:rPr>
          <w:rFonts w:asciiTheme="majorHAnsi" w:eastAsia="Times New Roman" w:hAnsiTheme="majorHAnsi" w:cs="Times New Roman"/>
          <w:b/>
          <w:bCs/>
          <w:sz w:val="32"/>
          <w:szCs w:val="32"/>
        </w:rPr>
      </w:pPr>
      <w:r>
        <w:rPr>
          <w:rFonts w:asciiTheme="majorHAnsi" w:eastAsia="Times New Roman" w:hAnsiTheme="majorHAnsi" w:cs="Times New Roman"/>
          <w:b/>
          <w:bCs/>
          <w:sz w:val="32"/>
          <w:szCs w:val="32"/>
        </w:rPr>
        <w:t>Conclusion</w:t>
      </w:r>
      <w:r>
        <w:rPr>
          <w:rFonts w:asciiTheme="majorHAnsi" w:eastAsia="Times New Roman" w:hAnsiTheme="majorHAnsi" w:cs="Times New Roman"/>
          <w:b/>
          <w:bCs/>
          <w:sz w:val="32"/>
          <w:szCs w:val="32"/>
        </w:rPr>
        <w:t>:</w:t>
      </w:r>
    </w:p>
    <w:p w:rsidR="00005577" w:rsidRDefault="00005577" w:rsidP="00B95A23">
      <w:pPr>
        <w:rPr>
          <w:rFonts w:cstheme="majorBidi"/>
          <w:sz w:val="24"/>
          <w:szCs w:val="24"/>
          <w:lang w:bidi="he-IL"/>
        </w:rPr>
      </w:pPr>
    </w:p>
    <w:p w:rsidR="00005577" w:rsidRDefault="00005577" w:rsidP="00B95A23">
      <w:pPr>
        <w:rPr>
          <w:rFonts w:cstheme="majorBidi"/>
          <w:sz w:val="24"/>
          <w:szCs w:val="24"/>
          <w:lang w:bidi="he-IL"/>
        </w:rPr>
      </w:pPr>
      <w:r>
        <w:rPr>
          <w:rFonts w:cstheme="majorBidi"/>
          <w:sz w:val="24"/>
          <w:szCs w:val="24"/>
          <w:lang w:bidi="he-IL"/>
        </w:rPr>
        <w:t>In this experiment, it was observed that AM Modulation is so simple to implement having a simple circuitry and simple mathematical form, however, due to the message signal being carried on the amplitude of the carrier signal, this makes any noise in amplitude to affect the message signal shape, hence distortion.</w:t>
      </w:r>
    </w:p>
    <w:p w:rsidR="00005577" w:rsidRDefault="00005577" w:rsidP="00005577">
      <w:pPr>
        <w:rPr>
          <w:rFonts w:cstheme="majorBidi"/>
          <w:sz w:val="24"/>
          <w:szCs w:val="24"/>
          <w:lang w:bidi="he-IL"/>
        </w:rPr>
      </w:pPr>
      <w:r>
        <w:rPr>
          <w:rFonts w:cstheme="majorBidi"/>
          <w:sz w:val="24"/>
          <w:szCs w:val="24"/>
          <w:lang w:bidi="he-IL"/>
        </w:rPr>
        <w:t>This can be overcome if the message signal was modulated on another thing other than amplitude, for example, FM Modulated (Frequency Modulation) it carries the modulation signal in its frequency, hence any noise on amplitude of the signal will not affect the message signal since the noise only affects the amplitude but the frequency is not affected!</w:t>
      </w:r>
    </w:p>
    <w:p w:rsidR="0019248E" w:rsidRDefault="00005577" w:rsidP="00005577">
      <w:pPr>
        <w:rPr>
          <w:rFonts w:cstheme="majorBidi"/>
          <w:sz w:val="24"/>
          <w:szCs w:val="24"/>
          <w:lang w:bidi="he-IL"/>
        </w:rPr>
      </w:pPr>
      <w:r>
        <w:rPr>
          <w:rFonts w:cstheme="majorBidi"/>
          <w:sz w:val="24"/>
          <w:szCs w:val="24"/>
          <w:lang w:bidi="he-IL"/>
        </w:rPr>
        <w:t>Another problem lays in this scheme is that the power is lost in carrier signal (About 2/3 of the power is consumed in transferring the carrier signal which holds no information whatsoever).</w:t>
      </w:r>
    </w:p>
    <w:p w:rsidR="00005577" w:rsidRDefault="00005577" w:rsidP="00005577">
      <w:pPr>
        <w:rPr>
          <w:rFonts w:cstheme="majorBidi"/>
          <w:sz w:val="24"/>
          <w:szCs w:val="24"/>
          <w:lang w:bidi="he-IL"/>
        </w:rPr>
      </w:pPr>
    </w:p>
    <w:p w:rsidR="00005577" w:rsidRDefault="00005577" w:rsidP="00005577">
      <w:pPr>
        <w:rPr>
          <w:rFonts w:cstheme="majorBidi"/>
          <w:sz w:val="24"/>
          <w:szCs w:val="24"/>
          <w:lang w:bidi="he-IL"/>
        </w:rPr>
      </w:pPr>
    </w:p>
    <w:p w:rsidR="00005577" w:rsidRDefault="00005577" w:rsidP="00005577">
      <w:pPr>
        <w:rPr>
          <w:rFonts w:cstheme="majorBidi"/>
          <w:sz w:val="24"/>
          <w:szCs w:val="24"/>
          <w:lang w:bidi="he-IL"/>
        </w:rPr>
      </w:pPr>
    </w:p>
    <w:p w:rsidR="008033E7" w:rsidRDefault="008033E7" w:rsidP="00005577">
      <w:pPr>
        <w:rPr>
          <w:rFonts w:cstheme="majorBidi"/>
          <w:sz w:val="24"/>
          <w:szCs w:val="24"/>
          <w:lang w:bidi="he-IL"/>
        </w:rPr>
      </w:pPr>
    </w:p>
    <w:p w:rsidR="00005577" w:rsidRPr="00916783" w:rsidRDefault="00005577" w:rsidP="00005577">
      <w:pPr>
        <w:pBdr>
          <w:bottom w:val="single" w:sz="4" w:space="1" w:color="auto"/>
        </w:pBdr>
        <w:shd w:val="clear" w:color="auto" w:fill="FFFFFF"/>
        <w:spacing w:after="0" w:line="240" w:lineRule="auto"/>
        <w:rPr>
          <w:rFonts w:asciiTheme="majorHAnsi" w:eastAsia="Times New Roman" w:hAnsiTheme="majorHAnsi" w:cs="Times New Roman"/>
          <w:b/>
          <w:bCs/>
          <w:sz w:val="32"/>
          <w:szCs w:val="32"/>
        </w:rPr>
      </w:pPr>
      <w:r>
        <w:rPr>
          <w:rFonts w:asciiTheme="majorHAnsi" w:eastAsia="Times New Roman" w:hAnsiTheme="majorHAnsi" w:cs="Times New Roman"/>
          <w:b/>
          <w:bCs/>
          <w:sz w:val="32"/>
          <w:szCs w:val="32"/>
        </w:rPr>
        <w:lastRenderedPageBreak/>
        <w:t>References</w:t>
      </w:r>
      <w:r>
        <w:rPr>
          <w:rFonts w:asciiTheme="majorHAnsi" w:eastAsia="Times New Roman" w:hAnsiTheme="majorHAnsi" w:cs="Times New Roman"/>
          <w:b/>
          <w:bCs/>
          <w:sz w:val="32"/>
          <w:szCs w:val="32"/>
        </w:rPr>
        <w:t>:</w:t>
      </w:r>
    </w:p>
    <w:p w:rsidR="00005577" w:rsidRDefault="00005577" w:rsidP="00A4302C">
      <w:pPr>
        <w:rPr>
          <w:rFonts w:ascii="Arial" w:hAnsi="Arial" w:cs="Arial"/>
          <w:color w:val="252525"/>
          <w:sz w:val="19"/>
          <w:szCs w:val="19"/>
          <w:shd w:val="clear" w:color="auto" w:fill="FFFFFF"/>
        </w:rPr>
      </w:pPr>
      <w:r>
        <w:rPr>
          <w:rFonts w:cstheme="majorBidi"/>
          <w:sz w:val="24"/>
          <w:szCs w:val="24"/>
          <w:lang w:bidi="he-IL"/>
        </w:rPr>
        <w:t>[1]:</w:t>
      </w:r>
      <w:r w:rsidR="008033E7">
        <w:rPr>
          <w:rFonts w:cstheme="majorBidi"/>
          <w:sz w:val="24"/>
          <w:szCs w:val="24"/>
          <w:lang w:bidi="he-IL"/>
        </w:rPr>
        <w:t xml:space="preserve"> </w:t>
      </w:r>
      <w:r w:rsidR="008033E7">
        <w:rPr>
          <w:rFonts w:ascii="Arial" w:hAnsi="Arial" w:cs="Arial"/>
          <w:color w:val="252525"/>
          <w:sz w:val="19"/>
          <w:szCs w:val="19"/>
          <w:shd w:val="clear" w:color="auto" w:fill="FFFFFF"/>
        </w:rPr>
        <w:t>Laurence Gray and Richard Graham (1961).</w:t>
      </w:r>
      <w:r w:rsidR="008033E7">
        <w:rPr>
          <w:rStyle w:val="apple-converted-space"/>
          <w:rFonts w:ascii="Arial" w:hAnsi="Arial" w:cs="Arial"/>
          <w:color w:val="252525"/>
          <w:sz w:val="19"/>
          <w:szCs w:val="19"/>
          <w:shd w:val="clear" w:color="auto" w:fill="FFFFFF"/>
        </w:rPr>
        <w:t> </w:t>
      </w:r>
      <w:r w:rsidR="008033E7">
        <w:rPr>
          <w:rFonts w:ascii="Arial" w:hAnsi="Arial" w:cs="Arial"/>
          <w:i/>
          <w:iCs/>
          <w:color w:val="252525"/>
          <w:sz w:val="19"/>
          <w:szCs w:val="19"/>
          <w:shd w:val="clear" w:color="auto" w:fill="FFFFFF"/>
        </w:rPr>
        <w:t>Radio Transmitters</w:t>
      </w:r>
      <w:r w:rsidR="008033E7">
        <w:rPr>
          <w:rFonts w:ascii="Arial" w:hAnsi="Arial" w:cs="Arial"/>
          <w:color w:val="252525"/>
          <w:sz w:val="19"/>
          <w:szCs w:val="19"/>
          <w:shd w:val="clear" w:color="auto" w:fill="FFFFFF"/>
        </w:rPr>
        <w:t xml:space="preserve">. </w:t>
      </w:r>
      <w:r w:rsidR="00A4302C" w:rsidRPr="00A4302C">
        <w:rPr>
          <w:rFonts w:ascii="Arial" w:hAnsi="Arial" w:cs="Arial"/>
          <w:b/>
          <w:bCs/>
          <w:color w:val="252525"/>
          <w:sz w:val="19"/>
          <w:szCs w:val="19"/>
          <w:shd w:val="clear" w:color="auto" w:fill="FFFFFF"/>
        </w:rPr>
        <w:t>http://www.ni.com/newsletter/51141/en/</w:t>
      </w:r>
      <w:bookmarkStart w:id="0" w:name="_GoBack"/>
      <w:bookmarkEnd w:id="0"/>
      <w:r w:rsidR="008033E7">
        <w:rPr>
          <w:rFonts w:ascii="Arial" w:hAnsi="Arial" w:cs="Arial"/>
          <w:color w:val="252525"/>
          <w:sz w:val="19"/>
          <w:szCs w:val="19"/>
          <w:shd w:val="clear" w:color="auto" w:fill="FFFFFF"/>
        </w:rPr>
        <w:t>pp. 141ff.</w:t>
      </w:r>
    </w:p>
    <w:p w:rsidR="008033E7" w:rsidRPr="00345D41" w:rsidRDefault="008033E7" w:rsidP="00005577">
      <w:pPr>
        <w:rPr>
          <w:rStyle w:val="HTMLCite"/>
          <w:rFonts w:ascii="Arial" w:hAnsi="Arial" w:cs="Arial"/>
          <w:b/>
          <w:bCs/>
          <w:sz w:val="20"/>
          <w:szCs w:val="20"/>
          <w:shd w:val="clear" w:color="auto" w:fill="FFFFFF"/>
        </w:rPr>
      </w:pPr>
      <w:r w:rsidRPr="00345D41">
        <w:rPr>
          <w:rFonts w:ascii="Arial" w:hAnsi="Arial" w:cs="Arial"/>
          <w:sz w:val="19"/>
          <w:szCs w:val="19"/>
          <w:shd w:val="clear" w:color="auto" w:fill="FFFFFF"/>
        </w:rPr>
        <w:t xml:space="preserve">[2]: </w:t>
      </w:r>
      <w:r w:rsidRPr="00345D41">
        <w:rPr>
          <w:rStyle w:val="apple-converted-space"/>
          <w:rFonts w:ascii="Arial" w:hAnsi="Arial" w:cs="Arial"/>
          <w:sz w:val="19"/>
          <w:szCs w:val="19"/>
          <w:shd w:val="clear" w:color="auto" w:fill="FFFFFF"/>
        </w:rPr>
        <w:t> </w:t>
      </w:r>
      <w:hyperlink r:id="rId21" w:history="1">
        <w:r w:rsidRPr="00345D41">
          <w:rPr>
            <w:rStyle w:val="Hyperlink"/>
            <w:rFonts w:ascii="Arial" w:hAnsi="Arial" w:cs="Arial"/>
            <w:i/>
            <w:iCs/>
            <w:color w:val="auto"/>
            <w:sz w:val="19"/>
            <w:szCs w:val="19"/>
            <w:u w:val="none"/>
            <w:shd w:val="clear" w:color="auto" w:fill="FFFFFF"/>
          </w:rPr>
          <w:t xml:space="preserve">"Using the </w:t>
        </w:r>
        <w:proofErr w:type="spellStart"/>
        <w:r w:rsidRPr="00345D41">
          <w:rPr>
            <w:rStyle w:val="Hyperlink"/>
            <w:rFonts w:ascii="Arial" w:hAnsi="Arial" w:cs="Arial"/>
            <w:i/>
            <w:iCs/>
            <w:color w:val="auto"/>
            <w:sz w:val="19"/>
            <w:szCs w:val="19"/>
            <w:u w:val="none"/>
            <w:shd w:val="clear" w:color="auto" w:fill="FFFFFF"/>
          </w:rPr>
          <w:t>LabVIEW</w:t>
        </w:r>
        <w:proofErr w:type="spellEnd"/>
        <w:r w:rsidRPr="00345D41">
          <w:rPr>
            <w:rStyle w:val="Hyperlink"/>
            <w:rFonts w:ascii="Arial" w:hAnsi="Arial" w:cs="Arial"/>
            <w:i/>
            <w:iCs/>
            <w:color w:val="auto"/>
            <w:sz w:val="19"/>
            <w:szCs w:val="19"/>
            <w:u w:val="none"/>
            <w:shd w:val="clear" w:color="auto" w:fill="FFFFFF"/>
          </w:rPr>
          <w:t xml:space="preserve"> Run-Tim</w:t>
        </w:r>
        <w:r w:rsidRPr="00345D41">
          <w:rPr>
            <w:rStyle w:val="Hyperlink"/>
            <w:rFonts w:ascii="Arial" w:hAnsi="Arial" w:cs="Arial"/>
            <w:i/>
            <w:iCs/>
            <w:color w:val="auto"/>
            <w:sz w:val="19"/>
            <w:szCs w:val="19"/>
            <w:u w:val="none"/>
            <w:shd w:val="clear" w:color="auto" w:fill="FFFFFF"/>
          </w:rPr>
          <w:t>e</w:t>
        </w:r>
        <w:r w:rsidRPr="00345D41">
          <w:rPr>
            <w:rStyle w:val="Hyperlink"/>
            <w:rFonts w:ascii="Arial" w:hAnsi="Arial" w:cs="Arial"/>
            <w:i/>
            <w:iCs/>
            <w:color w:val="auto"/>
            <w:sz w:val="19"/>
            <w:szCs w:val="19"/>
            <w:u w:val="none"/>
            <w:shd w:val="clear" w:color="auto" w:fill="FFFFFF"/>
          </w:rPr>
          <w:t xml:space="preserve"> Engine"</w:t>
        </w:r>
      </w:hyperlink>
      <w:proofErr w:type="gramStart"/>
      <w:r w:rsidRPr="00345D41">
        <w:rPr>
          <w:rStyle w:val="HTMLCite"/>
          <w:rFonts w:ascii="Arial" w:hAnsi="Arial" w:cs="Arial"/>
          <w:sz w:val="19"/>
          <w:szCs w:val="19"/>
          <w:shd w:val="clear" w:color="auto" w:fill="FFFFFF"/>
        </w:rPr>
        <w:t>.</w:t>
      </w:r>
      <w:r w:rsidRPr="00345D41">
        <w:rPr>
          <w:rStyle w:val="HTMLCite"/>
          <w:rFonts w:ascii="Arial" w:hAnsi="Arial" w:cs="Arial"/>
          <w:sz w:val="19"/>
          <w:szCs w:val="19"/>
          <w:shd w:val="clear" w:color="auto" w:fill="FFFFFF"/>
        </w:rPr>
        <w:t>:</w:t>
      </w:r>
      <w:proofErr w:type="gramEnd"/>
      <w:r w:rsidRPr="00345D41">
        <w:t xml:space="preserve"> </w:t>
      </w:r>
      <w:proofErr w:type="spellStart"/>
      <w:r w:rsidR="00345D41" w:rsidRPr="00345D41">
        <w:t>Retrived</w:t>
      </w:r>
      <w:proofErr w:type="spellEnd"/>
      <w:r w:rsidR="00345D41" w:rsidRPr="00345D41">
        <w:t xml:space="preserve"> from “</w:t>
      </w:r>
      <w:r w:rsidRPr="00345D41">
        <w:rPr>
          <w:rStyle w:val="HTMLCite"/>
          <w:rFonts w:ascii="Arial" w:hAnsi="Arial" w:cs="Arial"/>
          <w:sz w:val="19"/>
          <w:szCs w:val="19"/>
          <w:shd w:val="clear" w:color="auto" w:fill="FFFFFF"/>
        </w:rPr>
        <w:t>http://zone.ni.com/reference/en-XX/help/371361B-01/lvhowto/using_the_lv_run_time_eng/</w:t>
      </w:r>
      <w:r w:rsidR="00345D41" w:rsidRPr="00345D41">
        <w:rPr>
          <w:rStyle w:val="HTMLCite"/>
          <w:rFonts w:ascii="Arial" w:hAnsi="Arial" w:cs="Arial"/>
          <w:sz w:val="19"/>
          <w:szCs w:val="19"/>
          <w:shd w:val="clear" w:color="auto" w:fill="FFFFFF"/>
        </w:rPr>
        <w:t>”,</w:t>
      </w:r>
      <w:r w:rsidRPr="00345D41">
        <w:rPr>
          <w:rStyle w:val="HTMLCite"/>
          <w:rFonts w:ascii="Arial" w:hAnsi="Arial" w:cs="Arial"/>
          <w:sz w:val="19"/>
          <w:szCs w:val="19"/>
          <w:shd w:val="clear" w:color="auto" w:fill="FFFFFF"/>
        </w:rPr>
        <w:t xml:space="preserve"> </w:t>
      </w:r>
      <w:r w:rsidRPr="00345D41">
        <w:rPr>
          <w:rStyle w:val="HTMLCite"/>
          <w:rFonts w:ascii="Arial" w:hAnsi="Arial" w:cs="Arial"/>
          <w:b/>
          <w:bCs/>
          <w:sz w:val="20"/>
          <w:szCs w:val="20"/>
          <w:shd w:val="clear" w:color="auto" w:fill="FFFFFF"/>
        </w:rPr>
        <w:t>National Instruments.</w:t>
      </w:r>
    </w:p>
    <w:p w:rsidR="00345D41" w:rsidRDefault="00345D41" w:rsidP="00345D41">
      <w:pPr>
        <w:rPr>
          <w:rFonts w:ascii="Arial" w:hAnsi="Arial" w:cs="Arial"/>
          <w:color w:val="252525"/>
          <w:sz w:val="19"/>
          <w:szCs w:val="19"/>
          <w:shd w:val="clear" w:color="auto" w:fill="FFFFFF"/>
        </w:rPr>
      </w:pPr>
      <w:r>
        <w:rPr>
          <w:rFonts w:cstheme="majorBidi"/>
          <w:sz w:val="24"/>
          <w:szCs w:val="24"/>
          <w:lang w:bidi="he-IL"/>
        </w:rPr>
        <w:t>[3</w:t>
      </w:r>
      <w:r>
        <w:rPr>
          <w:rFonts w:cstheme="majorBidi"/>
          <w:sz w:val="24"/>
          <w:szCs w:val="24"/>
          <w:lang w:bidi="he-IL"/>
        </w:rPr>
        <w:t xml:space="preserve">]: </w:t>
      </w:r>
      <w:r>
        <w:rPr>
          <w:rFonts w:ascii="Arial" w:hAnsi="Arial" w:cs="Arial"/>
          <w:color w:val="252525"/>
          <w:sz w:val="19"/>
          <w:szCs w:val="19"/>
          <w:shd w:val="clear" w:color="auto" w:fill="FFFFFF"/>
        </w:rPr>
        <w:t xml:space="preserve">“What is </w:t>
      </w:r>
      <w:proofErr w:type="spellStart"/>
      <w:r>
        <w:rPr>
          <w:rFonts w:ascii="Arial" w:hAnsi="Arial" w:cs="Arial"/>
          <w:color w:val="252525"/>
          <w:sz w:val="19"/>
          <w:szCs w:val="19"/>
          <w:shd w:val="clear" w:color="auto" w:fill="FFFFFF"/>
        </w:rPr>
        <w:t>LabVIEW</w:t>
      </w:r>
      <w:proofErr w:type="spellEnd"/>
      <w:r>
        <w:rPr>
          <w:rFonts w:ascii="Arial" w:hAnsi="Arial" w:cs="Arial"/>
          <w:color w:val="252525"/>
          <w:sz w:val="19"/>
          <w:szCs w:val="19"/>
          <w:shd w:val="clear" w:color="auto" w:fill="FFFFFF"/>
        </w:rPr>
        <w:t>?”, “</w:t>
      </w:r>
      <w:r w:rsidRPr="00345D41">
        <w:rPr>
          <w:rFonts w:ascii="Arial" w:hAnsi="Arial" w:cs="Arial"/>
          <w:color w:val="252525"/>
          <w:sz w:val="19"/>
          <w:szCs w:val="19"/>
          <w:shd w:val="clear" w:color="auto" w:fill="FFFFFF"/>
        </w:rPr>
        <w:t>http://www.ni.com/newsletter/51141/en/</w:t>
      </w:r>
      <w:r>
        <w:rPr>
          <w:rFonts w:ascii="Arial" w:hAnsi="Arial" w:cs="Arial"/>
          <w:color w:val="252525"/>
          <w:sz w:val="19"/>
          <w:szCs w:val="19"/>
          <w:shd w:val="clear" w:color="auto" w:fill="FFFFFF"/>
        </w:rPr>
        <w:t>”</w:t>
      </w:r>
      <w:proofErr w:type="gramStart"/>
      <w:r>
        <w:rPr>
          <w:rFonts w:ascii="Arial" w:hAnsi="Arial" w:cs="Arial"/>
          <w:color w:val="252525"/>
          <w:sz w:val="19"/>
          <w:szCs w:val="19"/>
          <w:shd w:val="clear" w:color="auto" w:fill="FFFFFF"/>
        </w:rPr>
        <w:t>.,</w:t>
      </w:r>
      <w:proofErr w:type="gramEnd"/>
      <w:r>
        <w:rPr>
          <w:rFonts w:ascii="Arial" w:hAnsi="Arial" w:cs="Arial"/>
          <w:color w:val="252525"/>
          <w:sz w:val="19"/>
          <w:szCs w:val="19"/>
          <w:shd w:val="clear" w:color="auto" w:fill="FFFFFF"/>
        </w:rPr>
        <w:t xml:space="preserve"> </w:t>
      </w:r>
      <w:r w:rsidRPr="00345D41">
        <w:rPr>
          <w:rFonts w:ascii="Arial" w:hAnsi="Arial" w:cs="Arial"/>
          <w:b/>
          <w:bCs/>
          <w:i/>
          <w:iCs/>
          <w:color w:val="252525"/>
          <w:sz w:val="20"/>
          <w:szCs w:val="20"/>
          <w:shd w:val="clear" w:color="auto" w:fill="FFFFFF"/>
        </w:rPr>
        <w:t>National Instruments</w:t>
      </w:r>
    </w:p>
    <w:p w:rsidR="00345D41" w:rsidRPr="009821EF" w:rsidRDefault="00345D41" w:rsidP="00005577">
      <w:pPr>
        <w:rPr>
          <w:rFonts w:cstheme="majorBidi"/>
          <w:sz w:val="24"/>
          <w:szCs w:val="24"/>
          <w:lang w:bidi="he-IL"/>
        </w:rPr>
      </w:pPr>
    </w:p>
    <w:sectPr w:rsidR="00345D41" w:rsidRPr="009821E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FD202A"/>
    <w:multiLevelType w:val="hybridMultilevel"/>
    <w:tmpl w:val="C096C57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34F71E22"/>
    <w:multiLevelType w:val="hybridMultilevel"/>
    <w:tmpl w:val="B30A178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3A4B7CD0"/>
    <w:multiLevelType w:val="hybridMultilevel"/>
    <w:tmpl w:val="9F1680A4"/>
    <w:lvl w:ilvl="0" w:tplc="A99EA3D4">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nsid w:val="40AF2DCB"/>
    <w:multiLevelType w:val="hybridMultilevel"/>
    <w:tmpl w:val="3E0E224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4BE9667C"/>
    <w:multiLevelType w:val="hybridMultilevel"/>
    <w:tmpl w:val="B516A25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655A0A18"/>
    <w:multiLevelType w:val="hybridMultilevel"/>
    <w:tmpl w:val="8396875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6AF74C9B"/>
    <w:multiLevelType w:val="hybridMultilevel"/>
    <w:tmpl w:val="0302C7BE"/>
    <w:lvl w:ilvl="0" w:tplc="5D0899FC">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5"/>
  </w:num>
  <w:num w:numId="2">
    <w:abstractNumId w:val="3"/>
  </w:num>
  <w:num w:numId="3">
    <w:abstractNumId w:val="6"/>
  </w:num>
  <w:num w:numId="4">
    <w:abstractNumId w:val="4"/>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783"/>
    <w:rsid w:val="00005577"/>
    <w:rsid w:val="00085BCA"/>
    <w:rsid w:val="0019248E"/>
    <w:rsid w:val="00345D41"/>
    <w:rsid w:val="00583336"/>
    <w:rsid w:val="00632834"/>
    <w:rsid w:val="008033E7"/>
    <w:rsid w:val="00916783"/>
    <w:rsid w:val="009821EF"/>
    <w:rsid w:val="00984C12"/>
    <w:rsid w:val="00A4302C"/>
    <w:rsid w:val="00A7521C"/>
    <w:rsid w:val="00B95A23"/>
    <w:rsid w:val="00CE5DD1"/>
    <w:rsid w:val="00FA4DD4"/>
    <w:rsid w:val="00FF5955"/>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0C62EB-243C-4F41-ACAC-B0C7AB391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6783"/>
    <w:pPr>
      <w:spacing w:after="200" w:line="276" w:lineRule="auto"/>
    </w:pPr>
    <w:rPr>
      <w:rFonts w:eastAsiaTheme="minorEastAsia"/>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3336"/>
    <w:pPr>
      <w:ind w:left="720"/>
      <w:contextualSpacing/>
    </w:pPr>
  </w:style>
  <w:style w:type="character" w:customStyle="1" w:styleId="apple-converted-space">
    <w:name w:val="apple-converted-space"/>
    <w:basedOn w:val="DefaultParagraphFont"/>
    <w:rsid w:val="008033E7"/>
  </w:style>
  <w:style w:type="character" w:styleId="HTMLCite">
    <w:name w:val="HTML Cite"/>
    <w:basedOn w:val="DefaultParagraphFont"/>
    <w:uiPriority w:val="99"/>
    <w:semiHidden/>
    <w:unhideWhenUsed/>
    <w:rsid w:val="008033E7"/>
    <w:rPr>
      <w:i/>
      <w:iCs/>
    </w:rPr>
  </w:style>
  <w:style w:type="character" w:styleId="Hyperlink">
    <w:name w:val="Hyperlink"/>
    <w:basedOn w:val="DefaultParagraphFont"/>
    <w:uiPriority w:val="99"/>
    <w:unhideWhenUsed/>
    <w:rsid w:val="008033E7"/>
    <w:rPr>
      <w:color w:val="0000FF"/>
      <w:u w:val="single"/>
    </w:rPr>
  </w:style>
  <w:style w:type="character" w:styleId="FollowedHyperlink">
    <w:name w:val="FollowedHyperlink"/>
    <w:basedOn w:val="DefaultParagraphFont"/>
    <w:uiPriority w:val="99"/>
    <w:semiHidden/>
    <w:unhideWhenUsed/>
    <w:rsid w:val="008033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254495">
      <w:bodyDiv w:val="1"/>
      <w:marLeft w:val="0"/>
      <w:marRight w:val="0"/>
      <w:marTop w:val="0"/>
      <w:marBottom w:val="0"/>
      <w:divBdr>
        <w:top w:val="none" w:sz="0" w:space="0" w:color="auto"/>
        <w:left w:val="none" w:sz="0" w:space="0" w:color="auto"/>
        <w:bottom w:val="none" w:sz="0" w:space="0" w:color="auto"/>
        <w:right w:val="none" w:sz="0" w:space="0" w:color="auto"/>
      </w:divBdr>
      <w:divsChild>
        <w:div w:id="305089421">
          <w:marLeft w:val="0"/>
          <w:marRight w:val="0"/>
          <w:marTop w:val="0"/>
          <w:marBottom w:val="0"/>
          <w:divBdr>
            <w:top w:val="none" w:sz="0" w:space="0" w:color="auto"/>
            <w:left w:val="none" w:sz="0" w:space="0" w:color="auto"/>
            <w:bottom w:val="none" w:sz="0" w:space="0" w:color="auto"/>
            <w:right w:val="none" w:sz="0" w:space="0" w:color="auto"/>
          </w:divBdr>
        </w:div>
        <w:div w:id="2111385739">
          <w:marLeft w:val="0"/>
          <w:marRight w:val="0"/>
          <w:marTop w:val="0"/>
          <w:marBottom w:val="0"/>
          <w:divBdr>
            <w:top w:val="none" w:sz="0" w:space="0" w:color="auto"/>
            <w:left w:val="none" w:sz="0" w:space="0" w:color="auto"/>
            <w:bottom w:val="none" w:sz="0" w:space="0" w:color="auto"/>
            <w:right w:val="none" w:sz="0" w:space="0" w:color="auto"/>
          </w:divBdr>
        </w:div>
        <w:div w:id="1456605678">
          <w:marLeft w:val="0"/>
          <w:marRight w:val="0"/>
          <w:marTop w:val="0"/>
          <w:marBottom w:val="0"/>
          <w:divBdr>
            <w:top w:val="none" w:sz="0" w:space="0" w:color="auto"/>
            <w:left w:val="none" w:sz="0" w:space="0" w:color="auto"/>
            <w:bottom w:val="none" w:sz="0" w:space="0" w:color="auto"/>
            <w:right w:val="none" w:sz="0" w:space="0" w:color="auto"/>
          </w:divBdr>
        </w:div>
        <w:div w:id="137965116">
          <w:marLeft w:val="0"/>
          <w:marRight w:val="0"/>
          <w:marTop w:val="0"/>
          <w:marBottom w:val="0"/>
          <w:divBdr>
            <w:top w:val="none" w:sz="0" w:space="0" w:color="auto"/>
            <w:left w:val="none" w:sz="0" w:space="0" w:color="auto"/>
            <w:bottom w:val="none" w:sz="0" w:space="0" w:color="auto"/>
            <w:right w:val="none" w:sz="0" w:space="0" w:color="auto"/>
          </w:divBdr>
        </w:div>
        <w:div w:id="1538353487">
          <w:marLeft w:val="0"/>
          <w:marRight w:val="0"/>
          <w:marTop w:val="0"/>
          <w:marBottom w:val="0"/>
          <w:divBdr>
            <w:top w:val="none" w:sz="0" w:space="0" w:color="auto"/>
            <w:left w:val="none" w:sz="0" w:space="0" w:color="auto"/>
            <w:bottom w:val="none" w:sz="0" w:space="0" w:color="auto"/>
            <w:right w:val="none" w:sz="0" w:space="0" w:color="auto"/>
          </w:divBdr>
        </w:div>
        <w:div w:id="689070002">
          <w:marLeft w:val="0"/>
          <w:marRight w:val="0"/>
          <w:marTop w:val="0"/>
          <w:marBottom w:val="0"/>
          <w:divBdr>
            <w:top w:val="none" w:sz="0" w:space="0" w:color="auto"/>
            <w:left w:val="none" w:sz="0" w:space="0" w:color="auto"/>
            <w:bottom w:val="none" w:sz="0" w:space="0" w:color="auto"/>
            <w:right w:val="none" w:sz="0" w:space="0" w:color="auto"/>
          </w:divBdr>
        </w:div>
        <w:div w:id="1199119798">
          <w:marLeft w:val="0"/>
          <w:marRight w:val="0"/>
          <w:marTop w:val="0"/>
          <w:marBottom w:val="0"/>
          <w:divBdr>
            <w:top w:val="none" w:sz="0" w:space="0" w:color="auto"/>
            <w:left w:val="none" w:sz="0" w:space="0" w:color="auto"/>
            <w:bottom w:val="none" w:sz="0" w:space="0" w:color="auto"/>
            <w:right w:val="none" w:sz="0" w:space="0" w:color="auto"/>
          </w:divBdr>
        </w:div>
        <w:div w:id="1917933591">
          <w:marLeft w:val="0"/>
          <w:marRight w:val="0"/>
          <w:marTop w:val="0"/>
          <w:marBottom w:val="0"/>
          <w:divBdr>
            <w:top w:val="none" w:sz="0" w:space="0" w:color="auto"/>
            <w:left w:val="none" w:sz="0" w:space="0" w:color="auto"/>
            <w:bottom w:val="none" w:sz="0" w:space="0" w:color="auto"/>
            <w:right w:val="none" w:sz="0" w:space="0" w:color="auto"/>
          </w:divBdr>
        </w:div>
        <w:div w:id="21058764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zone.ni.com/reference/en-XX/help/371361B-01/lvhowto/using_the_lv_run_time_eng/"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1167</Words>
  <Characters>6658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haitham3</dc:creator>
  <cp:keywords/>
  <dc:description/>
  <cp:lastModifiedBy>haitham3</cp:lastModifiedBy>
  <cp:revision>2</cp:revision>
  <dcterms:created xsi:type="dcterms:W3CDTF">2016-12-09T22:15:00Z</dcterms:created>
  <dcterms:modified xsi:type="dcterms:W3CDTF">2016-12-09T22:15:00Z</dcterms:modified>
</cp:coreProperties>
</file>