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FD" w:rsidRDefault="003772FD" w:rsidP="001F6402">
      <w:pPr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PF</w:t>
      </w:r>
      <w:r>
        <w:rPr>
          <w:rFonts w:asciiTheme="majorBidi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V×I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308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220×2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=0.7     </w:t>
      </w:r>
    </w:p>
    <w:p w:rsidR="003772FD" w:rsidRPr="009961B5" w:rsidRDefault="003772FD" w:rsidP="001F6402">
      <w:pPr>
        <w:rPr>
          <w:rFonts w:asciiTheme="majorBidi" w:eastAsiaTheme="minorEastAsia" w:hAnsiTheme="majorBidi" w:cstheme="majorBidi"/>
          <w:sz w:val="24"/>
          <w:szCs w:val="24"/>
          <w:vertAlign w:val="superscript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Q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= V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I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 w:rsidRPr="009961B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PF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)                                                                                                      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= 220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2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(0.7)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314.2228 VAR</w:t>
      </w:r>
    </w:p>
    <w:p w:rsidR="003772FD" w:rsidRPr="009961B5" w:rsidRDefault="003772FD" w:rsidP="001F6402">
      <w:pPr>
        <w:rPr>
          <w:rFonts w:asciiTheme="majorBidi" w:eastAsiaTheme="minorEastAsia" w:hAnsiTheme="majorBidi" w:cstheme="majorBidi"/>
          <w:sz w:val="24"/>
          <w:szCs w:val="24"/>
          <w:vertAlign w:val="superscript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I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V×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new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  <w:r w:rsidR="001F6402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308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220×0.97</m:t>
            </m:r>
          </m:den>
        </m:f>
      </m:oMath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1.44 A </w:t>
      </w:r>
    </w:p>
    <w:p w:rsidR="003772FD" w:rsidRPr="009961B5" w:rsidRDefault="003772FD" w:rsidP="003772FD">
      <w:pPr>
        <w:rPr>
          <w:rFonts w:asciiTheme="majorBidi" w:eastAsiaTheme="minorEastAsia" w:hAnsiTheme="majorBidi" w:cstheme="majorBidi"/>
          <w:sz w:val="24"/>
          <w:szCs w:val="24"/>
          <w:vertAlign w:val="superscript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Q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= V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I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 w:rsidRPr="009961B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PF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)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= 220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1.44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(0.97)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77.192 VAR</w:t>
      </w:r>
    </w:p>
    <w:p w:rsidR="003772FD" w:rsidRDefault="003772FD" w:rsidP="001F6402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old - 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new   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×2π×f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314.2228-77.192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220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×2π×50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= 15.588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μF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220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=110A                                                                                                                      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Since Z=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R+jX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Thus;</w:t>
      </w:r>
    </w:p>
    <w:p w:rsidR="003772FD" w:rsidRPr="00C40CFE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R=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PF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 110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×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0.7= 77 Ω  </w:t>
      </w:r>
    </w:p>
    <w:p w:rsidR="003772FD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X=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sin (</w:t>
      </w:r>
      <w:proofErr w:type="spellStart"/>
      <w:r w:rsidRPr="00C40CFE">
        <w:rPr>
          <w:rFonts w:asciiTheme="majorBidi" w:eastAsiaTheme="minorEastAsia" w:hAnsiTheme="majorBidi" w:cstheme="majorBidi"/>
          <w:sz w:val="24"/>
          <w:szCs w:val="24"/>
        </w:rPr>
        <w:t>cos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</w:t>
      </w:r>
      <w:r w:rsidRPr="00C40CFE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 w:rsidRPr="00C40CFE">
        <w:rPr>
          <w:rFonts w:asciiTheme="majorBidi" w:eastAsiaTheme="minorEastAsia" w:hAnsiTheme="majorBidi" w:cstheme="majorBidi"/>
          <w:sz w:val="24"/>
          <w:szCs w:val="24"/>
        </w:rPr>
        <w:t>PF</w:t>
      </w:r>
      <w:r w:rsidRPr="00C40CFE"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))                                                                                                         </w:t>
      </w:r>
    </w:p>
    <w:p w:rsidR="003772FD" w:rsidRPr="00C40CFE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=  110</w:t>
      </w:r>
      <w:proofErr w:type="gramEnd"/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×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0.714= 78.55</w:t>
      </w:r>
      <w:r w:rsidRPr="00C40CF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Ω</w:t>
      </w:r>
    </w:p>
    <w:p w:rsidR="003772FD" w:rsidRPr="00C40CFE" w:rsidRDefault="003772FD" w:rsidP="003772FD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L 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2π×f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90A30" w:rsidRPr="001F6402" w:rsidRDefault="003772FD" w:rsidP="001F6402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78.55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2×π×50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>= 250.05</w:t>
      </w:r>
      <w:r w:rsidR="001F6402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F6402">
        <w:rPr>
          <w:rFonts w:asciiTheme="majorBidi" w:eastAsiaTheme="minorEastAsia" w:hAnsiTheme="majorBidi" w:cstheme="majorBidi"/>
          <w:sz w:val="24"/>
          <w:szCs w:val="24"/>
        </w:rPr>
        <w:t>mH</w:t>
      </w:r>
      <w:bookmarkStart w:id="0" w:name="_GoBack"/>
      <w:bookmarkEnd w:id="0"/>
      <w:proofErr w:type="spellEnd"/>
    </w:p>
    <w:sectPr w:rsidR="00990A30" w:rsidRPr="001F6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8D"/>
    <w:rsid w:val="001F6402"/>
    <w:rsid w:val="003772FD"/>
    <w:rsid w:val="00990A30"/>
    <w:rsid w:val="00A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PalSoft</dc:creator>
  <cp:keywords/>
  <dc:description/>
  <cp:lastModifiedBy>PalSoft</cp:lastModifiedBy>
  <cp:revision>3</cp:revision>
  <dcterms:created xsi:type="dcterms:W3CDTF">2017-06-12T18:53:00Z</dcterms:created>
  <dcterms:modified xsi:type="dcterms:W3CDTF">2017-06-12T18:54:00Z</dcterms:modified>
</cp:coreProperties>
</file>