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A34" w:rsidRPr="00D30975" w:rsidRDefault="00616A34" w:rsidP="00616A34">
      <w:p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Century Gothic"/>
          <w:i/>
          <w:iCs/>
          <w:sz w:val="24"/>
          <w:szCs w:val="24"/>
        </w:rPr>
      </w:pPr>
    </w:p>
    <w:p w:rsidR="00616A34" w:rsidRDefault="00616A34" w:rsidP="00616A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Century Gothic"/>
          <w:sz w:val="24"/>
          <w:szCs w:val="24"/>
        </w:rPr>
      </w:pPr>
      <w:r w:rsidRPr="00643067">
        <w:rPr>
          <w:rFonts w:asciiTheme="majorHAnsi" w:hAnsiTheme="majorHAnsi" w:cs="Century Gothic"/>
          <w:sz w:val="24"/>
          <w:szCs w:val="24"/>
        </w:rPr>
        <w:t xml:space="preserve">A 4-input, 3-output circuit that compares 2-bit unsigned numbers and </w:t>
      </w:r>
      <w:r>
        <w:rPr>
          <w:rFonts w:asciiTheme="majorHAnsi" w:hAnsiTheme="majorHAnsi" w:cs="Century Gothic"/>
          <w:sz w:val="24"/>
          <w:szCs w:val="24"/>
        </w:rPr>
        <w:t xml:space="preserve">output </w:t>
      </w:r>
      <w:r w:rsidRPr="00643067">
        <w:rPr>
          <w:rFonts w:asciiTheme="majorHAnsi" w:hAnsiTheme="majorHAnsi" w:cs="Century Gothic"/>
          <w:sz w:val="24"/>
          <w:szCs w:val="24"/>
        </w:rPr>
        <w:t>(1) on one of three output lines according to whether the first number is greater than, equal to, or less than the other number. You can only use two 4×1 multiplexers.</w:t>
      </w:r>
    </w:p>
    <w:p w:rsidR="00616A34" w:rsidRPr="00DD220D" w:rsidRDefault="00616A34" w:rsidP="00616A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entury Gothic"/>
          <w:sz w:val="24"/>
          <w:szCs w:val="24"/>
        </w:rPr>
      </w:pPr>
    </w:p>
    <w:p w:rsidR="00616A34" w:rsidRDefault="00616A34" w:rsidP="00616A34">
      <w:pPr>
        <w:pStyle w:val="ListParagraph"/>
        <w:rPr>
          <w:rFonts w:asciiTheme="majorHAnsi" w:hAnsiTheme="majorHAnsi" w:cs="Century Gothic"/>
          <w:sz w:val="24"/>
          <w:szCs w:val="24"/>
        </w:rPr>
      </w:pPr>
      <w:r>
        <w:rPr>
          <w:rFonts w:asciiTheme="majorHAnsi" w:hAnsiTheme="majorHAnsi" w:cs="Century Gothic"/>
          <w:sz w:val="24"/>
          <w:szCs w:val="24"/>
        </w:rPr>
        <w:t xml:space="preserve">This figure shows a circuit that compares two 2-bits </w:t>
      </w:r>
      <w:r w:rsidRPr="00643067">
        <w:rPr>
          <w:rFonts w:asciiTheme="majorHAnsi" w:hAnsiTheme="majorHAnsi" w:cs="Century Gothic"/>
          <w:sz w:val="24"/>
          <w:szCs w:val="24"/>
        </w:rPr>
        <w:t>unsigned numbers</w:t>
      </w:r>
      <w:r>
        <w:rPr>
          <w:rFonts w:asciiTheme="majorHAnsi" w:hAnsiTheme="majorHAnsi" w:cs="Century Gothic"/>
          <w:sz w:val="24"/>
          <w:szCs w:val="24"/>
        </w:rPr>
        <w:t xml:space="preserve"> X &amp; Y. </w:t>
      </w:r>
    </w:p>
    <w:p w:rsidR="00616A34" w:rsidRPr="00DD220D" w:rsidRDefault="00616A34" w:rsidP="00616A34">
      <w:pPr>
        <w:pStyle w:val="ListParagraph"/>
        <w:rPr>
          <w:rFonts w:asciiTheme="majorHAnsi" w:hAnsiTheme="majorHAnsi" w:cs="Century Gothic"/>
          <w:sz w:val="24"/>
          <w:szCs w:val="24"/>
        </w:rPr>
      </w:pPr>
    </w:p>
    <w:p w:rsidR="00616A34" w:rsidRDefault="00616A34" w:rsidP="00616A34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entury Gothic"/>
          <w:sz w:val="24"/>
          <w:szCs w:val="24"/>
        </w:rPr>
      </w:pPr>
      <w:r>
        <w:rPr>
          <w:rFonts w:asciiTheme="majorHAnsi" w:hAnsiTheme="majorHAnsi" w:cs="Century Gothic"/>
          <w:noProof/>
          <w:sz w:val="24"/>
          <w:szCs w:val="24"/>
          <w:lang w:bidi="ar-SA"/>
        </w:rPr>
        <w:drawing>
          <wp:inline distT="0" distB="0" distL="0" distR="0">
            <wp:extent cx="5524500" cy="2847975"/>
            <wp:effectExtent l="76200" t="76200" r="95250" b="66675"/>
            <wp:docPr id="12" name="Picture 12" descr="D:\university\Thirdyear2\DigitalLab\exp2\Design\Captur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university\Thirdyear2\DigitalLab\exp2\Design\Capture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01600">
                        <a:schemeClr val="accent4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  <w:r w:rsidRPr="009D0C98">
        <w:rPr>
          <w:rFonts w:asciiTheme="majorHAnsi" w:hAnsiTheme="majorHAnsi" w:cs="Century Gothic"/>
          <w:noProof/>
          <w:sz w:val="24"/>
          <w:szCs w:val="24"/>
          <w:lang w:bidi="ar-SA"/>
        </w:rPr>
        <w:t xml:space="preserve"> </w:t>
      </w:r>
    </w:p>
    <w:p w:rsidR="00616A34" w:rsidRDefault="00616A34" w:rsidP="00616A34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entury Gothic"/>
          <w:sz w:val="24"/>
          <w:szCs w:val="24"/>
        </w:rPr>
      </w:pPr>
      <w:r>
        <w:rPr>
          <w:rFonts w:asciiTheme="majorHAnsi" w:hAnsiTheme="majorHAnsi" w:cs="Century Gothic"/>
          <w:sz w:val="24"/>
          <w:szCs w:val="24"/>
        </w:rPr>
        <w:t>Fig</w:t>
      </w:r>
      <w:proofErr w:type="gramStart"/>
      <w:r>
        <w:rPr>
          <w:rFonts w:asciiTheme="majorHAnsi" w:hAnsiTheme="majorHAnsi" w:cs="Century Gothic"/>
          <w:sz w:val="24"/>
          <w:szCs w:val="24"/>
        </w:rPr>
        <w:t>.(</w:t>
      </w:r>
      <w:proofErr w:type="gramEnd"/>
      <w:r>
        <w:rPr>
          <w:rFonts w:asciiTheme="majorHAnsi" w:hAnsiTheme="majorHAnsi" w:cs="Century Gothic"/>
          <w:sz w:val="24"/>
          <w:szCs w:val="24"/>
        </w:rPr>
        <w:t>6)</w:t>
      </w:r>
    </w:p>
    <w:p w:rsidR="00616A34" w:rsidRDefault="00616A34" w:rsidP="00616A34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entury Gothic"/>
          <w:sz w:val="24"/>
          <w:szCs w:val="24"/>
        </w:rPr>
      </w:pPr>
    </w:p>
    <w:p w:rsidR="00616A34" w:rsidRPr="00DD220D" w:rsidRDefault="00616A34" w:rsidP="00616A34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ajorHAnsi" w:hAnsiTheme="majorHAnsi" w:cs="Century Gothic"/>
          <w:sz w:val="24"/>
          <w:szCs w:val="24"/>
        </w:rPr>
      </w:pPr>
      <w:r>
        <w:rPr>
          <w:rFonts w:asciiTheme="majorHAnsi" w:hAnsiTheme="majorHAnsi" w:cs="Century Gothic"/>
          <w:sz w:val="24"/>
          <w:szCs w:val="24"/>
        </w:rPr>
        <w:t>The 2-bits comparator circuit is as shown in fig</w:t>
      </w:r>
      <w:proofErr w:type="gramStart"/>
      <w:r>
        <w:rPr>
          <w:rFonts w:asciiTheme="majorHAnsi" w:hAnsiTheme="majorHAnsi" w:cs="Century Gothic"/>
          <w:sz w:val="24"/>
          <w:szCs w:val="24"/>
        </w:rPr>
        <w:t>.(</w:t>
      </w:r>
      <w:proofErr w:type="gramEnd"/>
      <w:r>
        <w:rPr>
          <w:rFonts w:asciiTheme="majorHAnsi" w:hAnsiTheme="majorHAnsi" w:cs="Century Gothic"/>
          <w:sz w:val="24"/>
          <w:szCs w:val="24"/>
        </w:rPr>
        <w:t>7).</w:t>
      </w:r>
    </w:p>
    <w:p w:rsidR="00616A34" w:rsidRDefault="00616A34" w:rsidP="00616A34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entury Gothic"/>
          <w:sz w:val="24"/>
          <w:szCs w:val="24"/>
        </w:rPr>
      </w:pPr>
      <w:r>
        <w:rPr>
          <w:rFonts w:asciiTheme="majorHAnsi" w:hAnsiTheme="majorHAnsi" w:cs="Century Gothic"/>
          <w:i w:val="0"/>
          <w:iCs w:val="0"/>
          <w:noProof/>
          <w:sz w:val="24"/>
          <w:szCs w:val="24"/>
          <w:lang w:bidi="ar-SA"/>
        </w:rPr>
        <w:drawing>
          <wp:inline distT="0" distB="0" distL="0" distR="0">
            <wp:extent cx="4067175" cy="2657475"/>
            <wp:effectExtent l="76200" t="76200" r="104775" b="66675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01600">
                        <a:schemeClr val="accent4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</w:p>
    <w:p w:rsidR="00616A34" w:rsidRDefault="00616A34" w:rsidP="00616A34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entury Gothic"/>
          <w:sz w:val="24"/>
          <w:szCs w:val="24"/>
        </w:rPr>
      </w:pPr>
      <w:r>
        <w:rPr>
          <w:rFonts w:asciiTheme="majorHAnsi" w:hAnsiTheme="majorHAnsi" w:cs="Century Gothic"/>
          <w:sz w:val="24"/>
          <w:szCs w:val="24"/>
        </w:rPr>
        <w:t>Fig</w:t>
      </w:r>
      <w:proofErr w:type="gramStart"/>
      <w:r>
        <w:rPr>
          <w:rFonts w:asciiTheme="majorHAnsi" w:hAnsiTheme="majorHAnsi" w:cs="Century Gothic"/>
          <w:sz w:val="24"/>
          <w:szCs w:val="24"/>
        </w:rPr>
        <w:t>.(</w:t>
      </w:r>
      <w:proofErr w:type="gramEnd"/>
      <w:r>
        <w:rPr>
          <w:rFonts w:asciiTheme="majorHAnsi" w:hAnsiTheme="majorHAnsi" w:cs="Century Gothic"/>
          <w:sz w:val="24"/>
          <w:szCs w:val="24"/>
        </w:rPr>
        <w:t>7)</w:t>
      </w:r>
    </w:p>
    <w:p w:rsidR="003825D0" w:rsidRDefault="003825D0">
      <w:bookmarkStart w:id="0" w:name="_GoBack"/>
      <w:bookmarkEnd w:id="0"/>
    </w:p>
    <w:sectPr w:rsidR="003825D0" w:rsidSect="00616A34">
      <w:pgSz w:w="12240" w:h="15840"/>
      <w:pgMar w:top="1440" w:right="1440" w:bottom="1440" w:left="1440" w:header="720" w:footer="720" w:gutter="0"/>
      <w:pgBorders w:offsetFrom="page">
        <w:top w:val="dashDotStroked" w:sz="24" w:space="24" w:color="auto" w:shadow="1"/>
        <w:left w:val="dashDotStroked" w:sz="24" w:space="24" w:color="auto" w:shadow="1"/>
        <w:bottom w:val="dashDotStroked" w:sz="24" w:space="24" w:color="auto" w:shadow="1"/>
        <w:right w:val="dashDotStroked" w:sz="24" w:space="24" w:color="auto" w:shadow="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75559"/>
    <w:multiLevelType w:val="hybridMultilevel"/>
    <w:tmpl w:val="53D0B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16A34"/>
    <w:rsid w:val="003825D0"/>
    <w:rsid w:val="00616A34"/>
    <w:rsid w:val="009A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A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6A34"/>
    <w:pPr>
      <w:spacing w:line="288" w:lineRule="auto"/>
      <w:ind w:left="720"/>
      <w:contextualSpacing/>
    </w:pPr>
    <w:rPr>
      <w:rFonts w:eastAsiaTheme="minorEastAsia"/>
      <w:i/>
      <w:i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6A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Hanadi</dc:creator>
  <cp:keywords/>
  <dc:description/>
  <cp:lastModifiedBy>Laith Samara</cp:lastModifiedBy>
  <cp:revision>3</cp:revision>
  <dcterms:created xsi:type="dcterms:W3CDTF">2010-01-27T09:42:00Z</dcterms:created>
  <dcterms:modified xsi:type="dcterms:W3CDTF">2010-08-31T02:35:00Z</dcterms:modified>
</cp:coreProperties>
</file>