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A96E2" w14:textId="77777777" w:rsidR="00F01993" w:rsidRDefault="005E0A2E" w:rsidP="005E0A2E">
      <w:pPr>
        <w:jc w:val="center"/>
      </w:pPr>
      <w:r>
        <w:rPr>
          <w:noProof/>
          <w:lang w:val="en-US"/>
        </w:rPr>
        <w:drawing>
          <wp:inline distT="0" distB="0" distL="0" distR="0" wp14:anchorId="474EA1D7" wp14:editId="2EA39B89">
            <wp:extent cx="2347803" cy="9853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696" cy="996178"/>
                    </a:xfrm>
                    <a:prstGeom prst="rect">
                      <a:avLst/>
                    </a:prstGeom>
                  </pic:spPr>
                </pic:pic>
              </a:graphicData>
            </a:graphic>
          </wp:inline>
        </w:drawing>
      </w:r>
    </w:p>
    <w:p w14:paraId="274B5FC1" w14:textId="6CD7D4D5" w:rsidR="005E0A2E" w:rsidRDefault="005E0A2E" w:rsidP="005E0A2E">
      <w:pPr>
        <w:jc w:val="center"/>
      </w:pPr>
      <w:r>
        <w:t>Computer Organization</w:t>
      </w:r>
      <w:r w:rsidR="00F5382A">
        <w:t xml:space="preserve"> and microprocessor</w:t>
      </w:r>
      <w:r>
        <w:t xml:space="preserve"> – ENCS238</w:t>
      </w:r>
      <w:r w:rsidR="00F5382A">
        <w:t>0</w:t>
      </w:r>
    </w:p>
    <w:p w14:paraId="11A52823" w14:textId="626AA660" w:rsidR="005E0A2E" w:rsidRPr="0096473D" w:rsidRDefault="006003AF" w:rsidP="005E0A2E">
      <w:pPr>
        <w:jc w:val="center"/>
        <w:rPr>
          <w:b/>
          <w:bCs/>
          <w:sz w:val="24"/>
          <w:szCs w:val="24"/>
        </w:rPr>
      </w:pPr>
      <w:r>
        <w:rPr>
          <w:b/>
          <w:bCs/>
          <w:sz w:val="24"/>
          <w:szCs w:val="24"/>
        </w:rPr>
        <w:t>Midterm – First semester</w:t>
      </w:r>
      <w:r w:rsidR="00BA77DA">
        <w:rPr>
          <w:b/>
          <w:bCs/>
          <w:sz w:val="24"/>
          <w:szCs w:val="24"/>
        </w:rPr>
        <w:t xml:space="preserve"> 2022</w:t>
      </w:r>
      <w:r>
        <w:rPr>
          <w:b/>
          <w:bCs/>
          <w:sz w:val="24"/>
          <w:szCs w:val="24"/>
        </w:rPr>
        <w:t>/2023</w:t>
      </w:r>
    </w:p>
    <w:p w14:paraId="57ECB7F4" w14:textId="04F453F0" w:rsidR="00D92AFF" w:rsidRPr="00D92AFF" w:rsidRDefault="005E0A2E" w:rsidP="00D92AFF">
      <w:pPr>
        <w:pBdr>
          <w:bottom w:val="single" w:sz="6" w:space="1" w:color="auto"/>
        </w:pBdr>
      </w:pPr>
      <w:r>
        <w:t>Name</w:t>
      </w:r>
      <w:r w:rsidR="007A28E7">
        <w:t xml:space="preserve"> (Arabic)</w:t>
      </w:r>
      <w:r>
        <w:t>:                                                                                                                                ID:</w:t>
      </w:r>
    </w:p>
    <w:tbl>
      <w:tblPr>
        <w:tblStyle w:val="TableGrid"/>
        <w:tblW w:w="0" w:type="auto"/>
        <w:jc w:val="center"/>
        <w:tblLook w:val="04A0" w:firstRow="1" w:lastRow="0" w:firstColumn="1" w:lastColumn="0" w:noHBand="0" w:noVBand="1"/>
      </w:tblPr>
      <w:tblGrid>
        <w:gridCol w:w="1145"/>
        <w:gridCol w:w="1255"/>
        <w:gridCol w:w="1285"/>
        <w:gridCol w:w="1620"/>
      </w:tblGrid>
      <w:tr w:rsidR="00902FFF" w:rsidRPr="00BC30B6" w14:paraId="10C77ACB" w14:textId="77777777" w:rsidTr="00FC1EF4">
        <w:trPr>
          <w:jc w:val="center"/>
        </w:trPr>
        <w:tc>
          <w:tcPr>
            <w:tcW w:w="1145" w:type="dxa"/>
            <w:shd w:val="clear" w:color="auto" w:fill="BFBFBF" w:themeFill="background1" w:themeFillShade="BF"/>
          </w:tcPr>
          <w:p w14:paraId="73004EC7" w14:textId="77777777" w:rsidR="00902FFF" w:rsidRPr="00BC30B6" w:rsidRDefault="00902FFF" w:rsidP="00FC1EF4">
            <w:pPr>
              <w:autoSpaceDE w:val="0"/>
              <w:autoSpaceDN w:val="0"/>
              <w:adjustRightInd w:val="0"/>
              <w:jc w:val="center"/>
              <w:rPr>
                <w:rFonts w:ascii="Book Antiqua" w:hAnsi="Book Antiqua" w:cs="Arial"/>
                <w:b/>
                <w:bCs/>
              </w:rPr>
            </w:pPr>
            <w:r w:rsidRPr="00BC30B6">
              <w:rPr>
                <w:rFonts w:ascii="Book Antiqua" w:hAnsi="Book Antiqua" w:cs="Arial"/>
                <w:b/>
                <w:bCs/>
              </w:rPr>
              <w:t>Question</w:t>
            </w:r>
          </w:p>
        </w:tc>
        <w:tc>
          <w:tcPr>
            <w:tcW w:w="1255" w:type="dxa"/>
            <w:shd w:val="clear" w:color="auto" w:fill="BFBFBF" w:themeFill="background1" w:themeFillShade="BF"/>
          </w:tcPr>
          <w:p w14:paraId="6DDB0C05" w14:textId="77777777" w:rsidR="00902FFF" w:rsidRPr="00BC30B6" w:rsidRDefault="00902FFF" w:rsidP="00FC1EF4">
            <w:pPr>
              <w:autoSpaceDE w:val="0"/>
              <w:autoSpaceDN w:val="0"/>
              <w:adjustRightInd w:val="0"/>
              <w:rPr>
                <w:rFonts w:ascii="Book Antiqua" w:hAnsi="Book Antiqua" w:cs="Arial"/>
                <w:b/>
                <w:bCs/>
              </w:rPr>
            </w:pPr>
            <w:r w:rsidRPr="00BC30B6">
              <w:rPr>
                <w:rFonts w:ascii="Book Antiqua" w:hAnsi="Book Antiqua" w:cs="Arial"/>
                <w:b/>
                <w:bCs/>
              </w:rPr>
              <w:t>Maximum</w:t>
            </w:r>
          </w:p>
        </w:tc>
        <w:tc>
          <w:tcPr>
            <w:tcW w:w="1285" w:type="dxa"/>
            <w:shd w:val="clear" w:color="auto" w:fill="BFBFBF" w:themeFill="background1" w:themeFillShade="BF"/>
          </w:tcPr>
          <w:p w14:paraId="07691308" w14:textId="77777777" w:rsidR="00902FFF" w:rsidRPr="00BC30B6" w:rsidRDefault="00902FFF" w:rsidP="00FC1EF4">
            <w:pPr>
              <w:autoSpaceDE w:val="0"/>
              <w:autoSpaceDN w:val="0"/>
              <w:adjustRightInd w:val="0"/>
              <w:rPr>
                <w:rFonts w:ascii="Book Antiqua" w:hAnsi="Book Antiqua" w:cs="Arial"/>
                <w:b/>
                <w:bCs/>
              </w:rPr>
            </w:pPr>
            <w:r>
              <w:rPr>
                <w:rFonts w:ascii="Book Antiqua" w:hAnsi="Book Antiqua" w:cs="Arial"/>
                <w:b/>
                <w:bCs/>
              </w:rPr>
              <w:t xml:space="preserve">   </w:t>
            </w:r>
            <w:r w:rsidRPr="00BC30B6">
              <w:rPr>
                <w:rFonts w:ascii="Book Antiqua" w:hAnsi="Book Antiqua" w:cs="Arial"/>
                <w:b/>
                <w:bCs/>
              </w:rPr>
              <w:t>Mark</w:t>
            </w:r>
          </w:p>
        </w:tc>
        <w:tc>
          <w:tcPr>
            <w:tcW w:w="1620" w:type="dxa"/>
            <w:shd w:val="clear" w:color="auto" w:fill="BFBFBF" w:themeFill="background1" w:themeFillShade="BF"/>
          </w:tcPr>
          <w:p w14:paraId="650BCD15" w14:textId="77777777" w:rsidR="00902FFF" w:rsidRPr="00BC30B6" w:rsidRDefault="00902FFF" w:rsidP="00FC1EF4">
            <w:pPr>
              <w:autoSpaceDE w:val="0"/>
              <w:autoSpaceDN w:val="0"/>
              <w:adjustRightInd w:val="0"/>
              <w:rPr>
                <w:rFonts w:ascii="Book Antiqua" w:hAnsi="Book Antiqua" w:cs="Arial"/>
                <w:b/>
                <w:bCs/>
              </w:rPr>
            </w:pPr>
            <w:r>
              <w:rPr>
                <w:rFonts w:ascii="Book Antiqua" w:hAnsi="Book Antiqua" w:cs="Arial"/>
                <w:b/>
                <w:bCs/>
              </w:rPr>
              <w:t>ABET SO</w:t>
            </w:r>
          </w:p>
        </w:tc>
      </w:tr>
      <w:tr w:rsidR="00902FFF" w:rsidRPr="00BC30B6" w14:paraId="0070B634" w14:textId="77777777" w:rsidTr="00FC1EF4">
        <w:trPr>
          <w:jc w:val="center"/>
        </w:trPr>
        <w:tc>
          <w:tcPr>
            <w:tcW w:w="1145" w:type="dxa"/>
          </w:tcPr>
          <w:p w14:paraId="4FBE8141" w14:textId="77777777" w:rsidR="00902FFF" w:rsidRPr="00044EA6" w:rsidRDefault="00902FFF" w:rsidP="00FC1EF4">
            <w:pPr>
              <w:autoSpaceDE w:val="0"/>
              <w:autoSpaceDN w:val="0"/>
              <w:adjustRightInd w:val="0"/>
              <w:jc w:val="center"/>
              <w:rPr>
                <w:rFonts w:ascii="Book Antiqua" w:hAnsi="Book Antiqua" w:cs="Arial"/>
                <w:b/>
                <w:bCs/>
                <w:sz w:val="24"/>
                <w:szCs w:val="24"/>
              </w:rPr>
            </w:pPr>
            <w:r w:rsidRPr="00044EA6">
              <w:rPr>
                <w:rFonts w:ascii="Book Antiqua" w:hAnsi="Book Antiqua" w:cs="Arial"/>
                <w:b/>
                <w:bCs/>
                <w:sz w:val="24"/>
                <w:szCs w:val="24"/>
              </w:rPr>
              <w:t>1</w:t>
            </w:r>
          </w:p>
        </w:tc>
        <w:tc>
          <w:tcPr>
            <w:tcW w:w="1255" w:type="dxa"/>
          </w:tcPr>
          <w:p w14:paraId="5A718DB4" w14:textId="5EC55787" w:rsidR="00902FFF" w:rsidRPr="00BC30B6" w:rsidRDefault="00875A80" w:rsidP="00FC1EF4">
            <w:pPr>
              <w:autoSpaceDE w:val="0"/>
              <w:autoSpaceDN w:val="0"/>
              <w:adjustRightInd w:val="0"/>
              <w:jc w:val="center"/>
              <w:rPr>
                <w:rFonts w:ascii="Book Antiqua" w:hAnsi="Book Antiqua" w:cs="Arial"/>
              </w:rPr>
            </w:pPr>
            <w:r>
              <w:rPr>
                <w:rFonts w:ascii="Book Antiqua" w:hAnsi="Book Antiqua" w:cs="Arial"/>
              </w:rPr>
              <w:t>2</w:t>
            </w:r>
            <w:r w:rsidR="00090D53">
              <w:rPr>
                <w:rFonts w:ascii="Book Antiqua" w:hAnsi="Book Antiqua" w:cs="Arial"/>
              </w:rPr>
              <w:t>5</w:t>
            </w:r>
          </w:p>
        </w:tc>
        <w:tc>
          <w:tcPr>
            <w:tcW w:w="1285" w:type="dxa"/>
          </w:tcPr>
          <w:p w14:paraId="51560C3B" w14:textId="77777777" w:rsidR="00902FFF" w:rsidRPr="00BC30B6" w:rsidRDefault="00902FFF" w:rsidP="00FC1EF4">
            <w:pPr>
              <w:autoSpaceDE w:val="0"/>
              <w:autoSpaceDN w:val="0"/>
              <w:adjustRightInd w:val="0"/>
              <w:jc w:val="center"/>
              <w:rPr>
                <w:rFonts w:ascii="Book Antiqua" w:hAnsi="Book Antiqua" w:cs="Arial"/>
              </w:rPr>
            </w:pPr>
          </w:p>
        </w:tc>
        <w:tc>
          <w:tcPr>
            <w:tcW w:w="1620" w:type="dxa"/>
          </w:tcPr>
          <w:p w14:paraId="6D20051A" w14:textId="42316E34" w:rsidR="00902FFF" w:rsidRPr="00BC30B6" w:rsidRDefault="00875A80" w:rsidP="00FC1EF4">
            <w:pPr>
              <w:autoSpaceDE w:val="0"/>
              <w:autoSpaceDN w:val="0"/>
              <w:adjustRightInd w:val="0"/>
              <w:jc w:val="center"/>
              <w:rPr>
                <w:rFonts w:ascii="Book Antiqua" w:hAnsi="Book Antiqua" w:cs="Arial"/>
              </w:rPr>
            </w:pPr>
            <w:r>
              <w:rPr>
                <w:rFonts w:ascii="Book Antiqua" w:hAnsi="Book Antiqua" w:cs="Arial"/>
              </w:rPr>
              <w:t>A</w:t>
            </w:r>
          </w:p>
        </w:tc>
      </w:tr>
      <w:tr w:rsidR="00902FFF" w:rsidRPr="00BC30B6" w14:paraId="0141EDC8" w14:textId="77777777" w:rsidTr="00FC1EF4">
        <w:trPr>
          <w:jc w:val="center"/>
        </w:trPr>
        <w:tc>
          <w:tcPr>
            <w:tcW w:w="1145" w:type="dxa"/>
          </w:tcPr>
          <w:p w14:paraId="7F0A90D3" w14:textId="77777777" w:rsidR="00902FFF" w:rsidRPr="00044EA6" w:rsidRDefault="00902FFF" w:rsidP="00FC1EF4">
            <w:pPr>
              <w:autoSpaceDE w:val="0"/>
              <w:autoSpaceDN w:val="0"/>
              <w:adjustRightInd w:val="0"/>
              <w:jc w:val="center"/>
              <w:rPr>
                <w:rFonts w:ascii="Book Antiqua" w:hAnsi="Book Antiqua" w:cs="Arial"/>
                <w:b/>
                <w:bCs/>
                <w:sz w:val="24"/>
                <w:szCs w:val="24"/>
              </w:rPr>
            </w:pPr>
            <w:r w:rsidRPr="00044EA6">
              <w:rPr>
                <w:rFonts w:ascii="Book Antiqua" w:hAnsi="Book Antiqua" w:cs="Arial"/>
                <w:b/>
                <w:bCs/>
                <w:sz w:val="24"/>
                <w:szCs w:val="24"/>
              </w:rPr>
              <w:t>2</w:t>
            </w:r>
          </w:p>
        </w:tc>
        <w:tc>
          <w:tcPr>
            <w:tcW w:w="1255" w:type="dxa"/>
          </w:tcPr>
          <w:p w14:paraId="5362E7BD" w14:textId="374E8908" w:rsidR="00902FFF" w:rsidRPr="00BC30B6" w:rsidRDefault="00875A80" w:rsidP="00FC1EF4">
            <w:pPr>
              <w:autoSpaceDE w:val="0"/>
              <w:autoSpaceDN w:val="0"/>
              <w:adjustRightInd w:val="0"/>
              <w:jc w:val="center"/>
              <w:rPr>
                <w:rFonts w:ascii="Book Antiqua" w:hAnsi="Book Antiqua" w:cs="Arial"/>
              </w:rPr>
            </w:pPr>
            <w:r>
              <w:rPr>
                <w:rFonts w:ascii="Book Antiqua" w:hAnsi="Book Antiqua" w:cs="Arial"/>
              </w:rPr>
              <w:t>30</w:t>
            </w:r>
          </w:p>
        </w:tc>
        <w:tc>
          <w:tcPr>
            <w:tcW w:w="1285" w:type="dxa"/>
          </w:tcPr>
          <w:p w14:paraId="1461110F" w14:textId="77777777" w:rsidR="00902FFF" w:rsidRPr="00BC30B6" w:rsidRDefault="00902FFF" w:rsidP="00FC1EF4">
            <w:pPr>
              <w:autoSpaceDE w:val="0"/>
              <w:autoSpaceDN w:val="0"/>
              <w:adjustRightInd w:val="0"/>
              <w:jc w:val="center"/>
              <w:rPr>
                <w:rFonts w:ascii="Book Antiqua" w:hAnsi="Book Antiqua" w:cs="Arial"/>
              </w:rPr>
            </w:pPr>
          </w:p>
        </w:tc>
        <w:tc>
          <w:tcPr>
            <w:tcW w:w="1620" w:type="dxa"/>
          </w:tcPr>
          <w:p w14:paraId="6AD8264B" w14:textId="77777777" w:rsidR="00902FFF" w:rsidRPr="00BC30B6" w:rsidRDefault="00902FFF" w:rsidP="00FC1EF4">
            <w:pPr>
              <w:autoSpaceDE w:val="0"/>
              <w:autoSpaceDN w:val="0"/>
              <w:adjustRightInd w:val="0"/>
              <w:jc w:val="center"/>
              <w:rPr>
                <w:rFonts w:ascii="Book Antiqua" w:hAnsi="Book Antiqua" w:cs="Arial"/>
              </w:rPr>
            </w:pPr>
            <w:r>
              <w:rPr>
                <w:rFonts w:ascii="Book Antiqua" w:hAnsi="Book Antiqua" w:cs="Arial"/>
              </w:rPr>
              <w:t>C</w:t>
            </w:r>
          </w:p>
        </w:tc>
      </w:tr>
      <w:tr w:rsidR="00902FFF" w:rsidRPr="00BC30B6" w14:paraId="7399A428" w14:textId="77777777" w:rsidTr="00FC1EF4">
        <w:trPr>
          <w:jc w:val="center"/>
        </w:trPr>
        <w:tc>
          <w:tcPr>
            <w:tcW w:w="1145" w:type="dxa"/>
          </w:tcPr>
          <w:p w14:paraId="594BBFBC" w14:textId="77777777" w:rsidR="00902FFF" w:rsidRPr="00044EA6" w:rsidRDefault="00902FFF" w:rsidP="00FC1EF4">
            <w:pPr>
              <w:autoSpaceDE w:val="0"/>
              <w:autoSpaceDN w:val="0"/>
              <w:adjustRightInd w:val="0"/>
              <w:jc w:val="center"/>
              <w:rPr>
                <w:rFonts w:ascii="Book Antiqua" w:hAnsi="Book Antiqua" w:cs="Arial"/>
                <w:b/>
                <w:bCs/>
                <w:sz w:val="24"/>
                <w:szCs w:val="24"/>
              </w:rPr>
            </w:pPr>
            <w:r w:rsidRPr="00044EA6">
              <w:rPr>
                <w:rFonts w:ascii="Book Antiqua" w:hAnsi="Book Antiqua" w:cs="Arial"/>
                <w:b/>
                <w:bCs/>
                <w:sz w:val="24"/>
                <w:szCs w:val="24"/>
              </w:rPr>
              <w:t>3</w:t>
            </w:r>
          </w:p>
        </w:tc>
        <w:tc>
          <w:tcPr>
            <w:tcW w:w="1255" w:type="dxa"/>
          </w:tcPr>
          <w:p w14:paraId="4A078456" w14:textId="0ABD06E8" w:rsidR="00902FFF" w:rsidRPr="00BC30B6" w:rsidRDefault="00875A80" w:rsidP="00FC1EF4">
            <w:pPr>
              <w:autoSpaceDE w:val="0"/>
              <w:autoSpaceDN w:val="0"/>
              <w:adjustRightInd w:val="0"/>
              <w:jc w:val="center"/>
              <w:rPr>
                <w:rFonts w:ascii="Book Antiqua" w:hAnsi="Book Antiqua" w:cs="Arial"/>
              </w:rPr>
            </w:pPr>
            <w:r>
              <w:rPr>
                <w:rFonts w:ascii="Book Antiqua" w:hAnsi="Book Antiqua" w:cs="Arial"/>
              </w:rPr>
              <w:t>20</w:t>
            </w:r>
          </w:p>
        </w:tc>
        <w:tc>
          <w:tcPr>
            <w:tcW w:w="1285" w:type="dxa"/>
          </w:tcPr>
          <w:p w14:paraId="1D6CB1E8" w14:textId="77777777" w:rsidR="00902FFF" w:rsidRPr="00BC30B6" w:rsidRDefault="00902FFF" w:rsidP="00FC1EF4">
            <w:pPr>
              <w:autoSpaceDE w:val="0"/>
              <w:autoSpaceDN w:val="0"/>
              <w:adjustRightInd w:val="0"/>
              <w:jc w:val="center"/>
              <w:rPr>
                <w:rFonts w:ascii="Book Antiqua" w:hAnsi="Book Antiqua" w:cs="Arial"/>
              </w:rPr>
            </w:pPr>
          </w:p>
        </w:tc>
        <w:tc>
          <w:tcPr>
            <w:tcW w:w="1620" w:type="dxa"/>
          </w:tcPr>
          <w:p w14:paraId="6DF1E2E0" w14:textId="77777777" w:rsidR="00902FFF" w:rsidRPr="00BC30B6" w:rsidRDefault="00902FFF" w:rsidP="00FC1EF4">
            <w:pPr>
              <w:autoSpaceDE w:val="0"/>
              <w:autoSpaceDN w:val="0"/>
              <w:adjustRightInd w:val="0"/>
              <w:jc w:val="center"/>
              <w:rPr>
                <w:rFonts w:ascii="Book Antiqua" w:hAnsi="Book Antiqua" w:cs="Arial"/>
              </w:rPr>
            </w:pPr>
            <w:r>
              <w:rPr>
                <w:rFonts w:ascii="Book Antiqua" w:hAnsi="Book Antiqua" w:cs="Arial"/>
              </w:rPr>
              <w:t>A</w:t>
            </w:r>
          </w:p>
        </w:tc>
      </w:tr>
      <w:tr w:rsidR="00902FFF" w:rsidRPr="00BC30B6" w14:paraId="23FC4DA5" w14:textId="77777777" w:rsidTr="00FC1EF4">
        <w:trPr>
          <w:jc w:val="center"/>
        </w:trPr>
        <w:tc>
          <w:tcPr>
            <w:tcW w:w="1145" w:type="dxa"/>
            <w:shd w:val="clear" w:color="auto" w:fill="D9D9D9" w:themeFill="background1" w:themeFillShade="D9"/>
          </w:tcPr>
          <w:p w14:paraId="09265922" w14:textId="77777777" w:rsidR="00902FFF" w:rsidRPr="00044EA6" w:rsidRDefault="00902FFF" w:rsidP="00FC1EF4">
            <w:pPr>
              <w:autoSpaceDE w:val="0"/>
              <w:autoSpaceDN w:val="0"/>
              <w:adjustRightInd w:val="0"/>
              <w:jc w:val="center"/>
              <w:rPr>
                <w:rFonts w:ascii="Book Antiqua" w:hAnsi="Book Antiqua" w:cs="Arial"/>
                <w:b/>
                <w:bCs/>
                <w:sz w:val="24"/>
                <w:szCs w:val="24"/>
              </w:rPr>
            </w:pPr>
            <w:r>
              <w:rPr>
                <w:rFonts w:ascii="Book Antiqua" w:hAnsi="Book Antiqua" w:cs="Arial"/>
                <w:b/>
                <w:bCs/>
                <w:sz w:val="24"/>
                <w:szCs w:val="24"/>
              </w:rPr>
              <w:t>Total</w:t>
            </w:r>
          </w:p>
        </w:tc>
        <w:tc>
          <w:tcPr>
            <w:tcW w:w="1255" w:type="dxa"/>
            <w:shd w:val="clear" w:color="auto" w:fill="D9D9D9" w:themeFill="background1" w:themeFillShade="D9"/>
          </w:tcPr>
          <w:p w14:paraId="1F3631C3" w14:textId="679359F4" w:rsidR="00902FFF" w:rsidRPr="00251396" w:rsidRDefault="007203E2" w:rsidP="00902FFF">
            <w:pPr>
              <w:autoSpaceDE w:val="0"/>
              <w:autoSpaceDN w:val="0"/>
              <w:adjustRightInd w:val="0"/>
              <w:rPr>
                <w:rFonts w:ascii="Book Antiqua" w:hAnsi="Book Antiqua" w:cs="Arial"/>
                <w:b/>
                <w:bCs/>
              </w:rPr>
            </w:pPr>
            <w:r>
              <w:rPr>
                <w:rFonts w:ascii="Book Antiqua" w:hAnsi="Book Antiqua" w:cs="Arial"/>
                <w:b/>
                <w:bCs/>
              </w:rPr>
              <w:t xml:space="preserve">      </w:t>
            </w:r>
            <w:r w:rsidR="00875A80">
              <w:rPr>
                <w:rFonts w:ascii="Book Antiqua" w:hAnsi="Book Antiqua" w:cs="Arial"/>
                <w:b/>
                <w:bCs/>
              </w:rPr>
              <w:t>75</w:t>
            </w:r>
          </w:p>
        </w:tc>
        <w:tc>
          <w:tcPr>
            <w:tcW w:w="1285" w:type="dxa"/>
            <w:shd w:val="clear" w:color="auto" w:fill="D9D9D9" w:themeFill="background1" w:themeFillShade="D9"/>
          </w:tcPr>
          <w:p w14:paraId="7D1FD975" w14:textId="77777777" w:rsidR="00902FFF" w:rsidRPr="00BC30B6" w:rsidRDefault="00902FFF" w:rsidP="00FC1EF4">
            <w:pPr>
              <w:autoSpaceDE w:val="0"/>
              <w:autoSpaceDN w:val="0"/>
              <w:adjustRightInd w:val="0"/>
              <w:jc w:val="center"/>
              <w:rPr>
                <w:rFonts w:ascii="Book Antiqua" w:hAnsi="Book Antiqua" w:cs="Arial"/>
              </w:rPr>
            </w:pPr>
          </w:p>
        </w:tc>
        <w:tc>
          <w:tcPr>
            <w:tcW w:w="1620" w:type="dxa"/>
            <w:shd w:val="clear" w:color="auto" w:fill="D9D9D9" w:themeFill="background1" w:themeFillShade="D9"/>
          </w:tcPr>
          <w:p w14:paraId="49E6529E" w14:textId="77777777" w:rsidR="00902FFF" w:rsidRPr="00BC30B6" w:rsidRDefault="00902FFF" w:rsidP="00FC1EF4">
            <w:pPr>
              <w:autoSpaceDE w:val="0"/>
              <w:autoSpaceDN w:val="0"/>
              <w:adjustRightInd w:val="0"/>
              <w:jc w:val="center"/>
              <w:rPr>
                <w:rFonts w:ascii="Book Antiqua" w:hAnsi="Book Antiqua" w:cs="Arial"/>
              </w:rPr>
            </w:pPr>
          </w:p>
        </w:tc>
      </w:tr>
    </w:tbl>
    <w:p w14:paraId="14591BA3" w14:textId="77777777" w:rsidR="00EE5898" w:rsidRDefault="00EE5898" w:rsidP="00EE5898">
      <w:pPr>
        <w:rPr>
          <w:rFonts w:asciiTheme="majorBidi" w:hAnsiTheme="majorBidi" w:cstheme="majorBidi"/>
          <w:sz w:val="24"/>
          <w:szCs w:val="24"/>
          <w:lang w:val="en-US"/>
        </w:rPr>
      </w:pPr>
    </w:p>
    <w:p w14:paraId="716C17D5" w14:textId="01409A9A" w:rsidR="00DF37DF" w:rsidRPr="000A54D7" w:rsidRDefault="007E1628" w:rsidP="00BA77DA">
      <w:p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Question 1</w:t>
      </w:r>
      <w:r w:rsidR="00DF37DF" w:rsidRPr="00B47D96">
        <w:rPr>
          <w:rFonts w:asciiTheme="majorBidi" w:hAnsiTheme="majorBidi" w:cstheme="majorBidi"/>
          <w:b/>
          <w:bCs/>
          <w:sz w:val="24"/>
          <w:szCs w:val="24"/>
          <w:lang w:val="en-US"/>
        </w:rPr>
        <w:t xml:space="preserve">: </w:t>
      </w:r>
      <w:r w:rsidR="00875A80">
        <w:rPr>
          <w:rFonts w:asciiTheme="majorBidi" w:hAnsiTheme="majorBidi" w:cstheme="majorBidi"/>
          <w:b/>
          <w:bCs/>
          <w:sz w:val="24"/>
          <w:szCs w:val="24"/>
          <w:lang w:val="en-US"/>
        </w:rPr>
        <w:t>[25</w:t>
      </w:r>
      <w:r w:rsidR="00902FFF" w:rsidRPr="00B47D96">
        <w:rPr>
          <w:rFonts w:asciiTheme="majorBidi" w:hAnsiTheme="majorBidi" w:cstheme="majorBidi"/>
          <w:b/>
          <w:bCs/>
          <w:sz w:val="24"/>
          <w:szCs w:val="24"/>
          <w:lang w:val="en-US"/>
        </w:rPr>
        <w:t xml:space="preserve"> marks]</w:t>
      </w:r>
    </w:p>
    <w:p w14:paraId="1136B581" w14:textId="3C562EB6" w:rsidR="00650152" w:rsidRDefault="00DF37DF" w:rsidP="001C76D5">
      <w:pPr>
        <w:rPr>
          <w:rFonts w:asciiTheme="majorBidi" w:hAnsiTheme="majorBidi" w:cstheme="majorBidi"/>
          <w:sz w:val="24"/>
          <w:szCs w:val="24"/>
          <w:lang w:val="en-US"/>
        </w:rPr>
      </w:pPr>
      <w:r w:rsidRPr="000A54D7">
        <w:rPr>
          <w:rFonts w:asciiTheme="majorBidi" w:hAnsiTheme="majorBidi" w:cstheme="majorBidi"/>
          <w:b/>
          <w:bCs/>
          <w:sz w:val="24"/>
          <w:szCs w:val="24"/>
          <w:lang w:val="en-US"/>
        </w:rPr>
        <w:t>A)</w:t>
      </w:r>
      <w:r>
        <w:rPr>
          <w:rFonts w:asciiTheme="majorBidi" w:hAnsiTheme="majorBidi" w:cstheme="majorBidi"/>
          <w:sz w:val="24"/>
          <w:szCs w:val="24"/>
          <w:lang w:val="en-US"/>
        </w:rPr>
        <w:t xml:space="preserve"> </w:t>
      </w:r>
      <w:r w:rsidR="001C76D5" w:rsidRPr="001C76D5">
        <w:rPr>
          <w:rFonts w:asciiTheme="majorBidi" w:hAnsiTheme="majorBidi" w:cstheme="majorBidi"/>
          <w:sz w:val="24"/>
          <w:szCs w:val="24"/>
          <w:lang w:val="en-US"/>
        </w:rPr>
        <w:t>A compiler designer is trying to decide between two code sequences for a particular CPU. The hardware designers have supplied the following facts:</w:t>
      </w:r>
    </w:p>
    <w:tbl>
      <w:tblPr>
        <w:tblStyle w:val="TableGrid"/>
        <w:tblW w:w="0" w:type="auto"/>
        <w:jc w:val="center"/>
        <w:tblLook w:val="04A0" w:firstRow="1" w:lastRow="0" w:firstColumn="1" w:lastColumn="0" w:noHBand="0" w:noVBand="1"/>
      </w:tblPr>
      <w:tblGrid>
        <w:gridCol w:w="2160"/>
        <w:gridCol w:w="1530"/>
      </w:tblGrid>
      <w:tr w:rsidR="001C76D5" w14:paraId="4573ED4D" w14:textId="77777777" w:rsidTr="001C76D5">
        <w:trPr>
          <w:jc w:val="center"/>
        </w:trPr>
        <w:tc>
          <w:tcPr>
            <w:tcW w:w="2160" w:type="dxa"/>
          </w:tcPr>
          <w:p w14:paraId="1C924CA9" w14:textId="1EB41295" w:rsidR="001C76D5" w:rsidRPr="001C76D5" w:rsidRDefault="001C76D5" w:rsidP="001C76D5">
            <w:pPr>
              <w:rPr>
                <w:rFonts w:asciiTheme="majorBidi" w:hAnsiTheme="majorBidi" w:cstheme="majorBidi"/>
                <w:b/>
                <w:bCs/>
                <w:sz w:val="24"/>
                <w:szCs w:val="24"/>
                <w:lang w:val="en-US"/>
              </w:rPr>
            </w:pPr>
            <w:r w:rsidRPr="001C76D5">
              <w:rPr>
                <w:rFonts w:asciiTheme="majorBidi" w:hAnsiTheme="majorBidi" w:cstheme="majorBidi"/>
                <w:b/>
                <w:bCs/>
                <w:sz w:val="24"/>
                <w:szCs w:val="24"/>
                <w:lang w:val="en-US"/>
              </w:rPr>
              <w:t>Instruction class</w:t>
            </w:r>
          </w:p>
        </w:tc>
        <w:tc>
          <w:tcPr>
            <w:tcW w:w="1530" w:type="dxa"/>
          </w:tcPr>
          <w:p w14:paraId="3393BAD9" w14:textId="73F13B3B" w:rsidR="001C76D5" w:rsidRPr="001C76D5" w:rsidRDefault="001C76D5" w:rsidP="001C76D5">
            <w:pPr>
              <w:jc w:val="center"/>
              <w:rPr>
                <w:rFonts w:asciiTheme="majorBidi" w:hAnsiTheme="majorBidi" w:cstheme="majorBidi"/>
                <w:b/>
                <w:bCs/>
                <w:sz w:val="24"/>
                <w:szCs w:val="24"/>
                <w:lang w:val="en-US"/>
              </w:rPr>
            </w:pPr>
            <w:r w:rsidRPr="001C76D5">
              <w:rPr>
                <w:rFonts w:asciiTheme="majorBidi" w:hAnsiTheme="majorBidi" w:cstheme="majorBidi"/>
                <w:b/>
                <w:bCs/>
                <w:sz w:val="24"/>
                <w:szCs w:val="24"/>
                <w:lang w:val="en-US"/>
              </w:rPr>
              <w:t>CPI</w:t>
            </w:r>
          </w:p>
        </w:tc>
      </w:tr>
      <w:tr w:rsidR="001C76D5" w14:paraId="1ED135D6" w14:textId="77777777" w:rsidTr="001C76D5">
        <w:trPr>
          <w:jc w:val="center"/>
        </w:trPr>
        <w:tc>
          <w:tcPr>
            <w:tcW w:w="2160" w:type="dxa"/>
          </w:tcPr>
          <w:p w14:paraId="0B636DFB" w14:textId="7339CC19"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A</w:t>
            </w:r>
          </w:p>
        </w:tc>
        <w:tc>
          <w:tcPr>
            <w:tcW w:w="1530" w:type="dxa"/>
          </w:tcPr>
          <w:p w14:paraId="007EE2D8" w14:textId="1988EF11"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1C76D5" w14:paraId="2020BE48" w14:textId="77777777" w:rsidTr="001C76D5">
        <w:trPr>
          <w:jc w:val="center"/>
        </w:trPr>
        <w:tc>
          <w:tcPr>
            <w:tcW w:w="2160" w:type="dxa"/>
          </w:tcPr>
          <w:p w14:paraId="5B0B2384" w14:textId="6D4554D9"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B</w:t>
            </w:r>
          </w:p>
        </w:tc>
        <w:tc>
          <w:tcPr>
            <w:tcW w:w="1530" w:type="dxa"/>
          </w:tcPr>
          <w:p w14:paraId="555E5CF3" w14:textId="7C4F7578"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r>
      <w:tr w:rsidR="001C76D5" w14:paraId="00795283" w14:textId="77777777" w:rsidTr="001C76D5">
        <w:trPr>
          <w:jc w:val="center"/>
        </w:trPr>
        <w:tc>
          <w:tcPr>
            <w:tcW w:w="2160" w:type="dxa"/>
          </w:tcPr>
          <w:p w14:paraId="23308821" w14:textId="52860AE7"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C</w:t>
            </w:r>
          </w:p>
        </w:tc>
        <w:tc>
          <w:tcPr>
            <w:tcW w:w="1530" w:type="dxa"/>
          </w:tcPr>
          <w:p w14:paraId="17E327C4" w14:textId="515B6153"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bl>
    <w:p w14:paraId="514AE038" w14:textId="13302161" w:rsidR="001C76D5" w:rsidRDefault="001C76D5" w:rsidP="001C76D5">
      <w:pPr>
        <w:rPr>
          <w:rFonts w:asciiTheme="majorBidi" w:hAnsiTheme="majorBidi" w:cstheme="majorBidi"/>
          <w:sz w:val="24"/>
          <w:szCs w:val="24"/>
          <w:lang w:val="en-US"/>
        </w:rPr>
      </w:pPr>
    </w:p>
    <w:p w14:paraId="387D39CA" w14:textId="4771ADE1" w:rsidR="001C76D5" w:rsidRDefault="001C76D5" w:rsidP="001C76D5">
      <w:pPr>
        <w:rPr>
          <w:rFonts w:asciiTheme="majorBidi" w:hAnsiTheme="majorBidi" w:cstheme="majorBidi"/>
          <w:sz w:val="24"/>
          <w:szCs w:val="24"/>
          <w:lang w:val="en-US"/>
        </w:rPr>
      </w:pPr>
      <w:r>
        <w:rPr>
          <w:rFonts w:asciiTheme="majorBidi" w:hAnsiTheme="majorBidi" w:cstheme="majorBidi"/>
          <w:sz w:val="24"/>
          <w:szCs w:val="24"/>
          <w:lang w:val="en-US"/>
        </w:rPr>
        <w:t xml:space="preserve">For a </w:t>
      </w:r>
      <w:r w:rsidRPr="001C76D5">
        <w:rPr>
          <w:rFonts w:asciiTheme="majorBidi" w:hAnsiTheme="majorBidi" w:cstheme="majorBidi"/>
          <w:sz w:val="24"/>
          <w:szCs w:val="24"/>
          <w:lang w:val="en-US"/>
        </w:rPr>
        <w:t>particular high-level language, the compiler writer is considering generating two code sequences that require the following instruction counts:</w:t>
      </w:r>
    </w:p>
    <w:tbl>
      <w:tblPr>
        <w:tblStyle w:val="TableGrid"/>
        <w:tblW w:w="0" w:type="auto"/>
        <w:jc w:val="center"/>
        <w:tblLook w:val="04A0" w:firstRow="1" w:lastRow="0" w:firstColumn="1" w:lastColumn="0" w:noHBand="0" w:noVBand="1"/>
      </w:tblPr>
      <w:tblGrid>
        <w:gridCol w:w="1539"/>
        <w:gridCol w:w="981"/>
        <w:gridCol w:w="882"/>
        <w:gridCol w:w="1008"/>
      </w:tblGrid>
      <w:tr w:rsidR="001C76D5" w14:paraId="419C8640" w14:textId="77777777" w:rsidTr="001C76D5">
        <w:trPr>
          <w:jc w:val="center"/>
        </w:trPr>
        <w:tc>
          <w:tcPr>
            <w:tcW w:w="1539" w:type="dxa"/>
            <w:vMerge w:val="restart"/>
          </w:tcPr>
          <w:p w14:paraId="354C3046" w14:textId="727FA172" w:rsidR="001C76D5" w:rsidRDefault="001C76D5" w:rsidP="001C76D5">
            <w:pPr>
              <w:rPr>
                <w:rFonts w:asciiTheme="majorBidi" w:hAnsiTheme="majorBidi" w:cstheme="majorBidi"/>
                <w:sz w:val="24"/>
                <w:szCs w:val="24"/>
                <w:lang w:val="en-US"/>
              </w:rPr>
            </w:pPr>
            <w:r>
              <w:rPr>
                <w:rFonts w:asciiTheme="majorBidi" w:hAnsiTheme="majorBidi" w:cstheme="majorBidi"/>
                <w:sz w:val="24"/>
                <w:szCs w:val="24"/>
                <w:lang w:val="en-US"/>
              </w:rPr>
              <w:t>Code Sequence</w:t>
            </w:r>
          </w:p>
        </w:tc>
        <w:tc>
          <w:tcPr>
            <w:tcW w:w="2871" w:type="dxa"/>
            <w:gridSpan w:val="3"/>
          </w:tcPr>
          <w:p w14:paraId="4BEB06E0" w14:textId="43FB5C25"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Instruction Count</w:t>
            </w:r>
          </w:p>
          <w:p w14:paraId="5AEFEE79" w14:textId="23C4B1F0"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[in millions]</w:t>
            </w:r>
          </w:p>
        </w:tc>
      </w:tr>
      <w:tr w:rsidR="001C76D5" w14:paraId="58787852" w14:textId="77777777" w:rsidTr="001C76D5">
        <w:trPr>
          <w:jc w:val="center"/>
        </w:trPr>
        <w:tc>
          <w:tcPr>
            <w:tcW w:w="1539" w:type="dxa"/>
            <w:vMerge/>
          </w:tcPr>
          <w:p w14:paraId="2CD72D7A" w14:textId="77777777" w:rsidR="001C76D5" w:rsidRDefault="001C76D5" w:rsidP="001C76D5">
            <w:pPr>
              <w:jc w:val="center"/>
              <w:rPr>
                <w:rFonts w:asciiTheme="majorBidi" w:hAnsiTheme="majorBidi" w:cstheme="majorBidi"/>
                <w:sz w:val="24"/>
                <w:szCs w:val="24"/>
                <w:lang w:val="en-US"/>
              </w:rPr>
            </w:pPr>
          </w:p>
        </w:tc>
        <w:tc>
          <w:tcPr>
            <w:tcW w:w="981" w:type="dxa"/>
          </w:tcPr>
          <w:p w14:paraId="55F86E32" w14:textId="3631F813" w:rsidR="001C76D5" w:rsidRPr="001C76D5" w:rsidRDefault="001C76D5" w:rsidP="001C76D5">
            <w:pPr>
              <w:jc w:val="center"/>
              <w:rPr>
                <w:rFonts w:asciiTheme="majorBidi" w:hAnsiTheme="majorBidi" w:cstheme="majorBidi"/>
                <w:b/>
                <w:bCs/>
                <w:sz w:val="24"/>
                <w:szCs w:val="24"/>
                <w:lang w:val="en-US"/>
              </w:rPr>
            </w:pPr>
            <w:r w:rsidRPr="001C76D5">
              <w:rPr>
                <w:rFonts w:asciiTheme="majorBidi" w:hAnsiTheme="majorBidi" w:cstheme="majorBidi"/>
                <w:b/>
                <w:bCs/>
                <w:sz w:val="24"/>
                <w:szCs w:val="24"/>
                <w:lang w:val="en-US"/>
              </w:rPr>
              <w:t>A</w:t>
            </w:r>
          </w:p>
        </w:tc>
        <w:tc>
          <w:tcPr>
            <w:tcW w:w="882" w:type="dxa"/>
          </w:tcPr>
          <w:p w14:paraId="36A85BF1" w14:textId="047198BC" w:rsidR="001C76D5" w:rsidRPr="001C76D5" w:rsidRDefault="001C76D5" w:rsidP="001C76D5">
            <w:pPr>
              <w:jc w:val="center"/>
              <w:rPr>
                <w:rFonts w:asciiTheme="majorBidi" w:hAnsiTheme="majorBidi" w:cstheme="majorBidi"/>
                <w:b/>
                <w:bCs/>
                <w:sz w:val="24"/>
                <w:szCs w:val="24"/>
                <w:lang w:val="en-US"/>
              </w:rPr>
            </w:pPr>
            <w:r w:rsidRPr="001C76D5">
              <w:rPr>
                <w:rFonts w:asciiTheme="majorBidi" w:hAnsiTheme="majorBidi" w:cstheme="majorBidi"/>
                <w:b/>
                <w:bCs/>
                <w:sz w:val="24"/>
                <w:szCs w:val="24"/>
                <w:lang w:val="en-US"/>
              </w:rPr>
              <w:t>B</w:t>
            </w:r>
          </w:p>
        </w:tc>
        <w:tc>
          <w:tcPr>
            <w:tcW w:w="1008" w:type="dxa"/>
          </w:tcPr>
          <w:p w14:paraId="73DBF5FA" w14:textId="0014E8BA" w:rsidR="001C76D5" w:rsidRPr="001C76D5" w:rsidRDefault="001C76D5" w:rsidP="001C76D5">
            <w:pPr>
              <w:jc w:val="center"/>
              <w:rPr>
                <w:rFonts w:asciiTheme="majorBidi" w:hAnsiTheme="majorBidi" w:cstheme="majorBidi"/>
                <w:b/>
                <w:bCs/>
                <w:sz w:val="24"/>
                <w:szCs w:val="24"/>
                <w:lang w:val="en-US"/>
              </w:rPr>
            </w:pPr>
            <w:r w:rsidRPr="001C76D5">
              <w:rPr>
                <w:rFonts w:asciiTheme="majorBidi" w:hAnsiTheme="majorBidi" w:cstheme="majorBidi"/>
                <w:b/>
                <w:bCs/>
                <w:sz w:val="24"/>
                <w:szCs w:val="24"/>
                <w:lang w:val="en-US"/>
              </w:rPr>
              <w:t>C</w:t>
            </w:r>
          </w:p>
        </w:tc>
      </w:tr>
      <w:tr w:rsidR="001C76D5" w14:paraId="7F555D8D" w14:textId="77777777" w:rsidTr="001C76D5">
        <w:trPr>
          <w:jc w:val="center"/>
        </w:trPr>
        <w:tc>
          <w:tcPr>
            <w:tcW w:w="1539" w:type="dxa"/>
          </w:tcPr>
          <w:p w14:paraId="20ACCF69" w14:textId="082DD464" w:rsidR="001C76D5" w:rsidRPr="001C76D5" w:rsidRDefault="001C76D5" w:rsidP="001C76D5">
            <w:pPr>
              <w:jc w:val="center"/>
              <w:rPr>
                <w:rFonts w:asciiTheme="majorBidi" w:hAnsiTheme="majorBidi" w:cstheme="majorBidi"/>
                <w:b/>
                <w:bCs/>
                <w:sz w:val="24"/>
                <w:szCs w:val="24"/>
                <w:lang w:val="en-US"/>
              </w:rPr>
            </w:pPr>
            <w:r w:rsidRPr="001C76D5">
              <w:rPr>
                <w:rFonts w:asciiTheme="majorBidi" w:hAnsiTheme="majorBidi" w:cstheme="majorBidi"/>
                <w:b/>
                <w:bCs/>
                <w:sz w:val="24"/>
                <w:szCs w:val="24"/>
                <w:lang w:val="en-US"/>
              </w:rPr>
              <w:t>1</w:t>
            </w:r>
          </w:p>
        </w:tc>
        <w:tc>
          <w:tcPr>
            <w:tcW w:w="981" w:type="dxa"/>
          </w:tcPr>
          <w:p w14:paraId="209DBF05" w14:textId="62B9FFB3"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882" w:type="dxa"/>
          </w:tcPr>
          <w:p w14:paraId="5EB5EE6B" w14:textId="66718CC9"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008" w:type="dxa"/>
          </w:tcPr>
          <w:p w14:paraId="04886347" w14:textId="4BB5773B"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r>
      <w:tr w:rsidR="001C76D5" w14:paraId="54CC0834" w14:textId="77777777" w:rsidTr="001C76D5">
        <w:trPr>
          <w:jc w:val="center"/>
        </w:trPr>
        <w:tc>
          <w:tcPr>
            <w:tcW w:w="1539" w:type="dxa"/>
          </w:tcPr>
          <w:p w14:paraId="08F2E45C" w14:textId="3D4A6BD0" w:rsidR="001C76D5" w:rsidRPr="001C76D5" w:rsidRDefault="001C76D5" w:rsidP="001C76D5">
            <w:pPr>
              <w:jc w:val="center"/>
              <w:rPr>
                <w:rFonts w:asciiTheme="majorBidi" w:hAnsiTheme="majorBidi" w:cstheme="majorBidi"/>
                <w:b/>
                <w:bCs/>
                <w:sz w:val="24"/>
                <w:szCs w:val="24"/>
                <w:lang w:val="en-US"/>
              </w:rPr>
            </w:pPr>
            <w:r w:rsidRPr="001C76D5">
              <w:rPr>
                <w:rFonts w:asciiTheme="majorBidi" w:hAnsiTheme="majorBidi" w:cstheme="majorBidi"/>
                <w:b/>
                <w:bCs/>
                <w:sz w:val="24"/>
                <w:szCs w:val="24"/>
                <w:lang w:val="en-US"/>
              </w:rPr>
              <w:t>2</w:t>
            </w:r>
          </w:p>
        </w:tc>
        <w:tc>
          <w:tcPr>
            <w:tcW w:w="981" w:type="dxa"/>
          </w:tcPr>
          <w:p w14:paraId="692F53E4" w14:textId="19E1044B"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882" w:type="dxa"/>
          </w:tcPr>
          <w:p w14:paraId="57B2540D" w14:textId="7D206741"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008" w:type="dxa"/>
          </w:tcPr>
          <w:p w14:paraId="6F4F6B15" w14:textId="4291779E" w:rsidR="001C76D5" w:rsidRDefault="001C76D5" w:rsidP="001C76D5">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6F287CEF" w14:textId="77777777" w:rsidR="001C76D5" w:rsidRPr="001C76D5" w:rsidRDefault="001C76D5" w:rsidP="001C76D5">
      <w:pPr>
        <w:jc w:val="center"/>
        <w:rPr>
          <w:rFonts w:asciiTheme="majorBidi" w:hAnsiTheme="majorBidi" w:cstheme="majorBidi"/>
          <w:sz w:val="24"/>
          <w:szCs w:val="24"/>
          <w:lang w:val="en-US"/>
        </w:rPr>
      </w:pPr>
    </w:p>
    <w:p w14:paraId="22809217" w14:textId="3C822DC4" w:rsidR="001C76D5" w:rsidRDefault="001C76D5" w:rsidP="00650152">
      <w:pPr>
        <w:rPr>
          <w:rFonts w:asciiTheme="majorBidi" w:hAnsiTheme="majorBidi" w:cstheme="majorBidi"/>
          <w:sz w:val="24"/>
          <w:szCs w:val="24"/>
          <w:lang w:val="en-US"/>
        </w:rPr>
      </w:pPr>
      <w:r>
        <w:rPr>
          <w:rFonts w:asciiTheme="majorBidi" w:hAnsiTheme="majorBidi" w:cstheme="majorBidi"/>
          <w:sz w:val="24"/>
          <w:szCs w:val="24"/>
          <w:lang w:val="en-US"/>
        </w:rPr>
        <w:t xml:space="preserve">1- </w:t>
      </w:r>
      <w:r w:rsidRPr="001C76D5">
        <w:rPr>
          <w:rFonts w:asciiTheme="majorBidi" w:hAnsiTheme="majorBidi" w:cstheme="majorBidi"/>
          <w:sz w:val="24"/>
          <w:szCs w:val="24"/>
          <w:lang w:val="en-US"/>
        </w:rPr>
        <w:t xml:space="preserve">What is the </w:t>
      </w:r>
      <w:r w:rsidR="0085045C">
        <w:rPr>
          <w:rFonts w:asciiTheme="majorBidi" w:hAnsiTheme="majorBidi" w:cstheme="majorBidi"/>
          <w:sz w:val="24"/>
          <w:szCs w:val="24"/>
          <w:lang w:val="en-US"/>
        </w:rPr>
        <w:t xml:space="preserve">average </w:t>
      </w:r>
      <w:r w:rsidRPr="001C76D5">
        <w:rPr>
          <w:rFonts w:asciiTheme="majorBidi" w:hAnsiTheme="majorBidi" w:cstheme="majorBidi"/>
          <w:sz w:val="24"/>
          <w:szCs w:val="24"/>
          <w:lang w:val="en-US"/>
        </w:rPr>
        <w:t xml:space="preserve">CPI for each sequence? </w:t>
      </w:r>
      <w:r w:rsidR="00875A80">
        <w:rPr>
          <w:rFonts w:asciiTheme="majorBidi" w:hAnsiTheme="majorBidi" w:cstheme="majorBidi"/>
          <w:sz w:val="24"/>
          <w:szCs w:val="24"/>
          <w:lang w:val="en-US"/>
        </w:rPr>
        <w:t>[10pts]</w:t>
      </w:r>
    </w:p>
    <w:p w14:paraId="3BA5D9F5" w14:textId="5D59DDD6" w:rsidR="007E1628" w:rsidRPr="004F4E5F" w:rsidRDefault="004F4E5F" w:rsidP="00650152">
      <w:pPr>
        <w:rPr>
          <w:rFonts w:asciiTheme="majorBidi" w:hAnsiTheme="majorBidi" w:cstheme="majorBidi"/>
          <w:color w:val="FF0000"/>
          <w:sz w:val="24"/>
          <w:szCs w:val="24"/>
          <w:lang w:val="en-US"/>
        </w:rPr>
      </w:pPr>
      <w:r w:rsidRPr="004F4E5F">
        <w:rPr>
          <w:rFonts w:asciiTheme="majorBidi" w:hAnsiTheme="majorBidi" w:cstheme="majorBidi"/>
          <w:color w:val="FF0000"/>
          <w:sz w:val="24"/>
          <w:szCs w:val="24"/>
          <w:lang w:val="en-US"/>
        </w:rPr>
        <w:t xml:space="preserve">Avg CPI (1) = </w:t>
      </w:r>
      <w:r>
        <w:rPr>
          <w:rFonts w:asciiTheme="majorBidi" w:hAnsiTheme="majorBidi" w:cstheme="majorBidi"/>
          <w:color w:val="FF0000"/>
          <w:sz w:val="24"/>
          <w:szCs w:val="24"/>
          <w:lang w:val="en-US"/>
        </w:rPr>
        <w:t xml:space="preserve">1x </w:t>
      </w:r>
      <w:r w:rsidR="00F16470">
        <w:rPr>
          <w:rFonts w:asciiTheme="majorBidi" w:hAnsiTheme="majorBidi" w:cstheme="majorBidi"/>
          <w:color w:val="FF0000"/>
          <w:sz w:val="24"/>
          <w:szCs w:val="24"/>
          <w:lang w:val="en-US"/>
        </w:rPr>
        <w:t xml:space="preserve">2/5 + 3x1/5 + 4 x2/5 = 13/5 = </w:t>
      </w:r>
      <w:r w:rsidR="00F16470" w:rsidRPr="00F16470">
        <w:rPr>
          <w:rFonts w:asciiTheme="majorBidi" w:hAnsiTheme="majorBidi" w:cstheme="majorBidi"/>
          <w:b/>
          <w:bCs/>
          <w:color w:val="FF0000"/>
          <w:sz w:val="24"/>
          <w:szCs w:val="24"/>
          <w:lang w:val="en-US"/>
        </w:rPr>
        <w:t>2.6</w:t>
      </w:r>
      <w:r w:rsidR="00F16470">
        <w:rPr>
          <w:rFonts w:asciiTheme="majorBidi" w:hAnsiTheme="majorBidi" w:cstheme="majorBidi"/>
          <w:color w:val="FF0000"/>
          <w:sz w:val="24"/>
          <w:szCs w:val="24"/>
          <w:lang w:val="en-US"/>
        </w:rPr>
        <w:t xml:space="preserve"> </w:t>
      </w:r>
    </w:p>
    <w:p w14:paraId="401C4641" w14:textId="245E2378" w:rsidR="007E1628" w:rsidRPr="00F16470" w:rsidRDefault="00F16470" w:rsidP="00650152">
      <w:pPr>
        <w:rPr>
          <w:rFonts w:asciiTheme="majorBidi" w:hAnsiTheme="majorBidi" w:cstheme="majorBidi"/>
          <w:color w:val="FF0000"/>
          <w:sz w:val="24"/>
          <w:szCs w:val="24"/>
          <w:lang w:val="en-US"/>
        </w:rPr>
      </w:pPr>
      <w:r w:rsidRPr="00F16470">
        <w:rPr>
          <w:rFonts w:asciiTheme="majorBidi" w:hAnsiTheme="majorBidi" w:cstheme="majorBidi"/>
          <w:color w:val="FF0000"/>
          <w:sz w:val="24"/>
          <w:szCs w:val="24"/>
          <w:lang w:val="en-US"/>
        </w:rPr>
        <w:t xml:space="preserve">Avg CPI (2) = 1x4/8 + 3x3/8 + 4x1/8 = 17/8 = </w:t>
      </w:r>
      <w:r w:rsidRPr="00F16470">
        <w:rPr>
          <w:rFonts w:asciiTheme="majorBidi" w:hAnsiTheme="majorBidi" w:cstheme="majorBidi"/>
          <w:b/>
          <w:bCs/>
          <w:color w:val="FF0000"/>
          <w:sz w:val="24"/>
          <w:szCs w:val="24"/>
          <w:lang w:val="en-US"/>
        </w:rPr>
        <w:t>2.125</w:t>
      </w:r>
      <w:r w:rsidRPr="00F16470">
        <w:rPr>
          <w:rFonts w:asciiTheme="majorBidi" w:hAnsiTheme="majorBidi" w:cstheme="majorBidi"/>
          <w:color w:val="FF0000"/>
          <w:sz w:val="24"/>
          <w:szCs w:val="24"/>
          <w:lang w:val="en-US"/>
        </w:rPr>
        <w:t xml:space="preserve"> </w:t>
      </w:r>
    </w:p>
    <w:p w14:paraId="4AF62CA1" w14:textId="77777777" w:rsidR="007E1628" w:rsidRDefault="007E1628" w:rsidP="00650152">
      <w:pPr>
        <w:rPr>
          <w:rFonts w:asciiTheme="majorBidi" w:hAnsiTheme="majorBidi" w:cstheme="majorBidi"/>
          <w:sz w:val="24"/>
          <w:szCs w:val="24"/>
          <w:lang w:val="en-US"/>
        </w:rPr>
      </w:pPr>
    </w:p>
    <w:p w14:paraId="1C5A8F24" w14:textId="21D11A7F" w:rsidR="00650152" w:rsidRDefault="001C76D5" w:rsidP="00650152">
      <w:pPr>
        <w:rPr>
          <w:rFonts w:asciiTheme="majorBidi" w:hAnsiTheme="majorBidi" w:cstheme="majorBidi"/>
          <w:sz w:val="24"/>
          <w:szCs w:val="24"/>
          <w:lang w:val="en-US"/>
        </w:rPr>
      </w:pPr>
      <w:r>
        <w:rPr>
          <w:rFonts w:asciiTheme="majorBidi" w:hAnsiTheme="majorBidi" w:cstheme="majorBidi"/>
          <w:sz w:val="24"/>
          <w:szCs w:val="24"/>
          <w:lang w:val="en-US"/>
        </w:rPr>
        <w:t>2-</w:t>
      </w:r>
      <w:r w:rsidRPr="001C76D5">
        <w:rPr>
          <w:rFonts w:asciiTheme="majorBidi" w:hAnsiTheme="majorBidi" w:cstheme="majorBidi"/>
          <w:sz w:val="24"/>
          <w:szCs w:val="24"/>
          <w:lang w:val="en-US"/>
        </w:rPr>
        <w:t>Which code sequence is faster and by</w:t>
      </w:r>
      <w:r>
        <w:rPr>
          <w:rFonts w:asciiTheme="majorBidi" w:hAnsiTheme="majorBidi" w:cstheme="majorBidi"/>
          <w:sz w:val="24"/>
          <w:szCs w:val="24"/>
          <w:lang w:val="en-US"/>
        </w:rPr>
        <w:t xml:space="preserve"> </w:t>
      </w:r>
      <w:r w:rsidRPr="001C76D5">
        <w:rPr>
          <w:rFonts w:asciiTheme="majorBidi" w:hAnsiTheme="majorBidi" w:cstheme="majorBidi"/>
          <w:sz w:val="24"/>
          <w:szCs w:val="24"/>
          <w:lang w:val="en-US"/>
        </w:rPr>
        <w:t>how much?</w:t>
      </w:r>
      <w:r w:rsidR="00875A80">
        <w:rPr>
          <w:rFonts w:asciiTheme="majorBidi" w:hAnsiTheme="majorBidi" w:cstheme="majorBidi"/>
          <w:sz w:val="24"/>
          <w:szCs w:val="24"/>
          <w:lang w:val="en-US"/>
        </w:rPr>
        <w:t xml:space="preserve"> [5pts]</w:t>
      </w:r>
    </w:p>
    <w:p w14:paraId="37188745" w14:textId="7A7EFB04" w:rsidR="00044021" w:rsidRPr="00F16470" w:rsidRDefault="00F16470" w:rsidP="00650152">
      <w:pPr>
        <w:rPr>
          <w:rFonts w:asciiTheme="majorBidi" w:hAnsiTheme="majorBidi" w:cstheme="majorBidi"/>
          <w:color w:val="FF0000"/>
          <w:sz w:val="24"/>
          <w:szCs w:val="24"/>
          <w:lang w:val="en-US"/>
        </w:rPr>
      </w:pPr>
      <w:r w:rsidRPr="00F16470">
        <w:rPr>
          <w:rFonts w:asciiTheme="majorBidi" w:hAnsiTheme="majorBidi" w:cstheme="majorBidi"/>
          <w:color w:val="FF0000"/>
          <w:sz w:val="24"/>
          <w:szCs w:val="24"/>
          <w:lang w:val="en-US"/>
        </w:rPr>
        <w:t>CPU time (1) = IC (1) * Avg CPI (1) * Clock cycle</w:t>
      </w:r>
    </w:p>
    <w:p w14:paraId="7470B758" w14:textId="39FF2B0F" w:rsidR="00F16470" w:rsidRPr="00F16470" w:rsidRDefault="00F16470" w:rsidP="00650152">
      <w:pPr>
        <w:rPr>
          <w:rFonts w:asciiTheme="majorBidi" w:hAnsiTheme="majorBidi" w:cstheme="majorBidi"/>
          <w:color w:val="FF0000"/>
          <w:sz w:val="24"/>
          <w:szCs w:val="24"/>
          <w:lang w:val="en-US"/>
        </w:rPr>
      </w:pPr>
      <w:r w:rsidRPr="00F16470">
        <w:rPr>
          <w:rFonts w:asciiTheme="majorBidi" w:hAnsiTheme="majorBidi" w:cstheme="majorBidi"/>
          <w:color w:val="FF0000"/>
          <w:sz w:val="24"/>
          <w:szCs w:val="24"/>
          <w:lang w:val="en-US"/>
        </w:rPr>
        <w:t>CPU time (2) = IC (2) * Avg. CPI (2) * Clock cycle</w:t>
      </w:r>
    </w:p>
    <w:p w14:paraId="0D23A329" w14:textId="56F073A4" w:rsidR="00F16470" w:rsidRPr="00F16470" w:rsidRDefault="00F16470" w:rsidP="00650152">
      <w:pPr>
        <w:rPr>
          <w:rFonts w:asciiTheme="majorBidi" w:hAnsiTheme="majorBidi" w:cstheme="majorBidi"/>
          <w:color w:val="FF0000"/>
          <w:sz w:val="24"/>
          <w:szCs w:val="24"/>
          <w:lang w:val="en-US"/>
        </w:rPr>
      </w:pPr>
      <w:r w:rsidRPr="00F16470">
        <w:rPr>
          <w:rFonts w:asciiTheme="majorBidi" w:hAnsiTheme="majorBidi" w:cstheme="majorBidi"/>
          <w:color w:val="FF0000"/>
          <w:sz w:val="24"/>
          <w:szCs w:val="24"/>
          <w:lang w:val="en-US"/>
        </w:rPr>
        <w:t xml:space="preserve">Clock cycles (1) = 5 million * 2.6 = </w:t>
      </w:r>
      <w:r w:rsidRPr="00F16470">
        <w:rPr>
          <w:rFonts w:asciiTheme="majorBidi" w:hAnsiTheme="majorBidi" w:cstheme="majorBidi"/>
          <w:b/>
          <w:bCs/>
          <w:color w:val="FF0000"/>
          <w:sz w:val="24"/>
          <w:szCs w:val="24"/>
          <w:lang w:val="en-US"/>
        </w:rPr>
        <w:t>13 million clock cycles</w:t>
      </w:r>
    </w:p>
    <w:p w14:paraId="39A9438B" w14:textId="1E0C144B" w:rsidR="00F16470" w:rsidRDefault="00F16470" w:rsidP="00650152">
      <w:pPr>
        <w:rPr>
          <w:rFonts w:asciiTheme="majorBidi" w:hAnsiTheme="majorBidi" w:cstheme="majorBidi"/>
          <w:color w:val="FF0000"/>
          <w:sz w:val="24"/>
          <w:szCs w:val="24"/>
          <w:lang w:val="en-US"/>
        </w:rPr>
      </w:pPr>
      <w:r w:rsidRPr="00F16470">
        <w:rPr>
          <w:rFonts w:asciiTheme="majorBidi" w:hAnsiTheme="majorBidi" w:cstheme="majorBidi"/>
          <w:color w:val="FF0000"/>
          <w:sz w:val="24"/>
          <w:szCs w:val="24"/>
          <w:lang w:val="en-US"/>
        </w:rPr>
        <w:t>Clock cycles (2) = 8 million * 2.125 = 17 million clock cycles</w:t>
      </w:r>
    </w:p>
    <w:p w14:paraId="50733C84" w14:textId="2BD26CA3" w:rsidR="00F16470" w:rsidRPr="00F16470" w:rsidRDefault="00F16470" w:rsidP="00F16470">
      <w:pPr>
        <w:pStyle w:val="ListParagraph"/>
        <w:numPr>
          <w:ilvl w:val="0"/>
          <w:numId w:val="4"/>
        </w:numPr>
        <w:rPr>
          <w:rFonts w:asciiTheme="majorBidi" w:hAnsiTheme="majorBidi" w:cstheme="majorBidi"/>
          <w:b/>
          <w:bCs/>
          <w:color w:val="FF0000"/>
          <w:sz w:val="24"/>
          <w:szCs w:val="24"/>
          <w:lang w:val="en-US"/>
        </w:rPr>
      </w:pPr>
      <w:r w:rsidRPr="00F16470">
        <w:rPr>
          <w:rFonts w:asciiTheme="majorBidi" w:hAnsiTheme="majorBidi" w:cstheme="majorBidi"/>
          <w:b/>
          <w:bCs/>
          <w:color w:val="FF0000"/>
          <w:sz w:val="24"/>
          <w:szCs w:val="24"/>
          <w:lang w:val="en-US"/>
        </w:rPr>
        <w:lastRenderedPageBreak/>
        <w:t xml:space="preserve">Code sequence (1) is faster by 17/13 = 1.3 </w:t>
      </w:r>
    </w:p>
    <w:p w14:paraId="481EE09B" w14:textId="658931D3" w:rsidR="007E1628" w:rsidRDefault="007E1628" w:rsidP="00650152">
      <w:pPr>
        <w:rPr>
          <w:rFonts w:asciiTheme="majorBidi" w:hAnsiTheme="majorBidi" w:cstheme="majorBidi"/>
          <w:sz w:val="24"/>
          <w:szCs w:val="24"/>
          <w:lang w:val="en-US"/>
        </w:rPr>
      </w:pPr>
    </w:p>
    <w:p w14:paraId="74183C20" w14:textId="4A0122B3" w:rsidR="00BF2204" w:rsidRPr="00BF2204" w:rsidRDefault="00BF2204" w:rsidP="007E1628">
      <w:pPr>
        <w:rPr>
          <w:rFonts w:asciiTheme="majorBidi" w:hAnsiTheme="majorBidi" w:cstheme="majorBidi"/>
          <w:sz w:val="24"/>
          <w:szCs w:val="24"/>
          <w:lang w:val="en-US"/>
        </w:rPr>
      </w:pPr>
      <w:r w:rsidRPr="003C6225">
        <w:rPr>
          <w:rFonts w:asciiTheme="majorBidi" w:hAnsiTheme="majorBidi" w:cstheme="majorBidi"/>
          <w:b/>
          <w:bCs/>
          <w:sz w:val="24"/>
          <w:szCs w:val="24"/>
          <w:lang w:val="en-US"/>
        </w:rPr>
        <w:t>B)</w:t>
      </w:r>
      <w:r>
        <w:rPr>
          <w:rFonts w:asciiTheme="majorBidi" w:hAnsiTheme="majorBidi" w:cstheme="majorBidi"/>
          <w:sz w:val="24"/>
          <w:szCs w:val="24"/>
          <w:lang w:val="en-US"/>
        </w:rPr>
        <w:t xml:space="preserve"> In the protein string matching c</w:t>
      </w:r>
      <w:r w:rsidRPr="00BF2204">
        <w:rPr>
          <w:rFonts w:asciiTheme="majorBidi" w:hAnsiTheme="majorBidi" w:cstheme="majorBidi"/>
          <w:sz w:val="24"/>
          <w:szCs w:val="24"/>
          <w:lang w:val="en-US"/>
        </w:rPr>
        <w:t>ode</w:t>
      </w:r>
      <w:r>
        <w:rPr>
          <w:rFonts w:asciiTheme="majorBidi" w:hAnsiTheme="majorBidi" w:cstheme="majorBidi"/>
          <w:sz w:val="24"/>
          <w:szCs w:val="24"/>
          <w:lang w:val="en-US"/>
        </w:rPr>
        <w:t>, the current machine needs 4 days of execution time. If 20% of the time, the processor is doing integer instructions, and 35% of the time doing I/O operations, which is better solution t</w:t>
      </w:r>
      <w:r w:rsidR="007E1628">
        <w:rPr>
          <w:rFonts w:asciiTheme="majorBidi" w:hAnsiTheme="majorBidi" w:cstheme="majorBidi"/>
          <w:sz w:val="24"/>
          <w:szCs w:val="24"/>
          <w:lang w:val="en-US"/>
        </w:rPr>
        <w:t>o improve the performance</w:t>
      </w:r>
      <w:r>
        <w:rPr>
          <w:rFonts w:asciiTheme="majorBidi" w:hAnsiTheme="majorBidi" w:cstheme="majorBidi"/>
          <w:sz w:val="24"/>
          <w:szCs w:val="24"/>
          <w:lang w:val="en-US"/>
        </w:rPr>
        <w:t>:</w:t>
      </w:r>
      <w:r w:rsidR="00875A80">
        <w:rPr>
          <w:rFonts w:asciiTheme="majorBidi" w:hAnsiTheme="majorBidi" w:cstheme="majorBidi"/>
          <w:sz w:val="24"/>
          <w:szCs w:val="24"/>
          <w:lang w:val="en-US"/>
        </w:rPr>
        <w:t>[clarify your answer]</w:t>
      </w:r>
      <w:r w:rsidR="007E1628">
        <w:rPr>
          <w:rFonts w:asciiTheme="majorBidi" w:hAnsiTheme="majorBidi" w:cstheme="majorBidi"/>
          <w:sz w:val="24"/>
          <w:szCs w:val="24"/>
          <w:lang w:val="en-US"/>
        </w:rPr>
        <w:t xml:space="preserve"> </w:t>
      </w:r>
      <w:r w:rsidR="00875A80">
        <w:rPr>
          <w:rFonts w:asciiTheme="majorBidi" w:hAnsiTheme="majorBidi" w:cstheme="majorBidi"/>
          <w:sz w:val="24"/>
          <w:szCs w:val="24"/>
          <w:lang w:val="en-US"/>
        </w:rPr>
        <w:t>[10pts]</w:t>
      </w:r>
    </w:p>
    <w:p w14:paraId="0AB53D7F" w14:textId="3C2F2372" w:rsidR="00BF2204" w:rsidRPr="00BF2204" w:rsidRDefault="00BF2204" w:rsidP="00BF2204">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E1628" w:rsidRPr="003C6225">
        <w:rPr>
          <w:rFonts w:asciiTheme="majorBidi" w:hAnsiTheme="majorBidi" w:cstheme="majorBidi"/>
          <w:b/>
          <w:bCs/>
          <w:sz w:val="24"/>
          <w:szCs w:val="24"/>
          <w:lang w:val="en-US"/>
        </w:rPr>
        <w:t>Solution1</w:t>
      </w:r>
      <w:r>
        <w:rPr>
          <w:rFonts w:asciiTheme="majorBidi" w:hAnsiTheme="majorBidi" w:cstheme="majorBidi"/>
          <w:sz w:val="24"/>
          <w:szCs w:val="24"/>
          <w:lang w:val="en-US"/>
        </w:rPr>
        <w:t xml:space="preserve">- </w:t>
      </w:r>
      <w:r w:rsidRPr="00BF2204">
        <w:rPr>
          <w:rFonts w:asciiTheme="majorBidi" w:hAnsiTheme="majorBidi" w:cstheme="majorBidi"/>
          <w:sz w:val="24"/>
          <w:szCs w:val="24"/>
          <w:lang w:val="en-US"/>
        </w:rPr>
        <w:t>Compiler optimization that reduces number of</w:t>
      </w:r>
      <w:r>
        <w:rPr>
          <w:rFonts w:asciiTheme="majorBidi" w:hAnsiTheme="majorBidi" w:cstheme="majorBidi"/>
          <w:sz w:val="24"/>
          <w:szCs w:val="24"/>
          <w:lang w:val="en-US"/>
        </w:rPr>
        <w:t xml:space="preserve"> </w:t>
      </w:r>
      <w:r w:rsidRPr="00BF2204">
        <w:rPr>
          <w:rFonts w:asciiTheme="majorBidi" w:hAnsiTheme="majorBidi" w:cstheme="majorBidi"/>
          <w:sz w:val="24"/>
          <w:szCs w:val="24"/>
          <w:lang w:val="en-US"/>
        </w:rPr>
        <w:t>integer instructions by 25% (assume each integer</w:t>
      </w:r>
      <w:r>
        <w:rPr>
          <w:rFonts w:asciiTheme="majorBidi" w:hAnsiTheme="majorBidi" w:cstheme="majorBidi"/>
          <w:sz w:val="24"/>
          <w:szCs w:val="24"/>
          <w:lang w:val="en-US"/>
        </w:rPr>
        <w:t xml:space="preserve"> </w:t>
      </w:r>
      <w:r w:rsidRPr="00BF2204">
        <w:rPr>
          <w:rFonts w:asciiTheme="majorBidi" w:hAnsiTheme="majorBidi" w:cstheme="majorBidi"/>
          <w:sz w:val="24"/>
          <w:szCs w:val="24"/>
          <w:lang w:val="en-US"/>
        </w:rPr>
        <w:t>inst</w:t>
      </w:r>
      <w:r w:rsidR="003C6225">
        <w:rPr>
          <w:rFonts w:asciiTheme="majorBidi" w:hAnsiTheme="majorBidi" w:cstheme="majorBidi"/>
          <w:sz w:val="24"/>
          <w:szCs w:val="24"/>
          <w:lang w:val="en-US"/>
        </w:rPr>
        <w:t>.</w:t>
      </w:r>
      <w:r w:rsidRPr="00BF2204">
        <w:rPr>
          <w:rFonts w:asciiTheme="majorBidi" w:hAnsiTheme="majorBidi" w:cstheme="majorBidi"/>
          <w:sz w:val="24"/>
          <w:szCs w:val="24"/>
          <w:lang w:val="en-US"/>
        </w:rPr>
        <w:t xml:space="preserve"> takes the same amount of time)</w:t>
      </w:r>
    </w:p>
    <w:p w14:paraId="7A5125A8" w14:textId="1DA2659B" w:rsidR="00044021" w:rsidRDefault="007E1628" w:rsidP="00BF2204">
      <w:pPr>
        <w:rPr>
          <w:rFonts w:asciiTheme="majorBidi" w:hAnsiTheme="majorBidi" w:cstheme="majorBidi"/>
          <w:sz w:val="24"/>
          <w:szCs w:val="24"/>
          <w:lang w:val="en-US"/>
        </w:rPr>
      </w:pPr>
      <w:r w:rsidRPr="003C6225">
        <w:rPr>
          <w:rFonts w:asciiTheme="majorBidi" w:hAnsiTheme="majorBidi" w:cstheme="majorBidi"/>
          <w:b/>
          <w:bCs/>
          <w:sz w:val="24"/>
          <w:szCs w:val="24"/>
          <w:lang w:val="en-US"/>
        </w:rPr>
        <w:t>Solution2</w:t>
      </w:r>
      <w:r w:rsidR="00BF2204">
        <w:rPr>
          <w:rFonts w:asciiTheme="majorBidi" w:hAnsiTheme="majorBidi" w:cstheme="majorBidi"/>
          <w:sz w:val="24"/>
          <w:szCs w:val="24"/>
          <w:lang w:val="en-US"/>
        </w:rPr>
        <w:t xml:space="preserve">- </w:t>
      </w:r>
      <w:r w:rsidR="00BF2204" w:rsidRPr="00BF2204">
        <w:rPr>
          <w:rFonts w:asciiTheme="majorBidi" w:hAnsiTheme="majorBidi" w:cstheme="majorBidi"/>
          <w:sz w:val="24"/>
          <w:szCs w:val="24"/>
          <w:lang w:val="en-US"/>
        </w:rPr>
        <w:t>Hardware optimization that reduces the latency of</w:t>
      </w:r>
      <w:r w:rsidR="00BF2204">
        <w:rPr>
          <w:rFonts w:asciiTheme="majorBidi" w:hAnsiTheme="majorBidi" w:cstheme="majorBidi"/>
          <w:sz w:val="24"/>
          <w:szCs w:val="24"/>
          <w:lang w:val="en-US"/>
        </w:rPr>
        <w:t xml:space="preserve"> </w:t>
      </w:r>
      <w:r w:rsidR="00BF2204" w:rsidRPr="00BF2204">
        <w:rPr>
          <w:rFonts w:asciiTheme="majorBidi" w:hAnsiTheme="majorBidi" w:cstheme="majorBidi"/>
          <w:sz w:val="24"/>
          <w:szCs w:val="24"/>
          <w:lang w:val="en-US"/>
        </w:rPr>
        <w:t>each IO operations from 6us to 5us.</w:t>
      </w:r>
    </w:p>
    <w:p w14:paraId="2474A417" w14:textId="0BD760D2" w:rsidR="00D3449A" w:rsidRPr="00BB4AF9" w:rsidRDefault="00BB4AF9" w:rsidP="00DF37DF">
      <w:pPr>
        <w:rPr>
          <w:rFonts w:asciiTheme="majorBidi" w:hAnsiTheme="majorBidi" w:cstheme="majorBidi"/>
          <w:color w:val="FF0000"/>
          <w:sz w:val="24"/>
          <w:szCs w:val="24"/>
          <w:lang w:val="en-US"/>
        </w:rPr>
      </w:pPr>
      <w:r w:rsidRPr="00BB4AF9">
        <w:rPr>
          <w:rFonts w:asciiTheme="majorBidi" w:hAnsiTheme="majorBidi" w:cstheme="majorBidi"/>
          <w:color w:val="FF0000"/>
          <w:sz w:val="24"/>
          <w:szCs w:val="24"/>
          <w:lang w:val="en-US"/>
        </w:rPr>
        <w:t>Sol1: f=0.2, s=1.25</w:t>
      </w:r>
    </w:p>
    <w:p w14:paraId="60AA1BE9" w14:textId="655B786F" w:rsidR="00BB4AF9" w:rsidRPr="00BB4AF9" w:rsidRDefault="00BB4AF9" w:rsidP="00DF37DF">
      <w:pPr>
        <w:rPr>
          <w:rFonts w:asciiTheme="majorBidi" w:hAnsiTheme="majorBidi" w:cstheme="majorBidi"/>
          <w:color w:val="FF0000"/>
          <w:sz w:val="24"/>
          <w:szCs w:val="24"/>
          <w:lang w:val="en-US"/>
        </w:rPr>
      </w:pPr>
      <w:r w:rsidRPr="00BB4AF9">
        <w:rPr>
          <w:rFonts w:asciiTheme="majorBidi" w:hAnsiTheme="majorBidi" w:cstheme="majorBidi"/>
          <w:color w:val="FF0000"/>
          <w:sz w:val="24"/>
          <w:szCs w:val="24"/>
          <w:lang w:val="en-US"/>
        </w:rPr>
        <w:t xml:space="preserve">Overall = 1/(0.8 + 0.2/1.25) = </w:t>
      </w:r>
      <w:r w:rsidRPr="00BB4AF9">
        <w:rPr>
          <w:rFonts w:asciiTheme="majorBidi" w:hAnsiTheme="majorBidi" w:cstheme="majorBidi"/>
          <w:b/>
          <w:bCs/>
          <w:color w:val="FF0000"/>
          <w:sz w:val="24"/>
          <w:szCs w:val="24"/>
          <w:lang w:val="en-US"/>
        </w:rPr>
        <w:t>1.0416</w:t>
      </w:r>
    </w:p>
    <w:p w14:paraId="0FA82D29" w14:textId="38AEE2FD" w:rsidR="00BB4AF9" w:rsidRPr="00BB4AF9" w:rsidRDefault="00BB4AF9" w:rsidP="00DF37DF">
      <w:pPr>
        <w:rPr>
          <w:rFonts w:asciiTheme="majorBidi" w:hAnsiTheme="majorBidi" w:cstheme="majorBidi"/>
          <w:color w:val="FF0000"/>
          <w:sz w:val="24"/>
          <w:szCs w:val="24"/>
          <w:lang w:val="en-US"/>
        </w:rPr>
      </w:pPr>
      <w:r w:rsidRPr="00BB4AF9">
        <w:rPr>
          <w:rFonts w:asciiTheme="majorBidi" w:hAnsiTheme="majorBidi" w:cstheme="majorBidi"/>
          <w:color w:val="FF0000"/>
          <w:sz w:val="24"/>
          <w:szCs w:val="24"/>
          <w:lang w:val="en-US"/>
        </w:rPr>
        <w:t>Sol2: f=0.35, s as percentage = 1/6 = 16.67%</w:t>
      </w:r>
    </w:p>
    <w:p w14:paraId="01282061" w14:textId="28883DFE" w:rsidR="00BB4AF9" w:rsidRPr="00BB4AF9" w:rsidRDefault="00BB4AF9" w:rsidP="00DF37DF">
      <w:pPr>
        <w:rPr>
          <w:rFonts w:asciiTheme="majorBidi" w:hAnsiTheme="majorBidi" w:cstheme="majorBidi"/>
          <w:color w:val="FF0000"/>
          <w:sz w:val="24"/>
          <w:szCs w:val="24"/>
          <w:lang w:val="en-US"/>
        </w:rPr>
      </w:pPr>
      <w:r w:rsidRPr="00BB4AF9">
        <w:rPr>
          <w:rFonts w:asciiTheme="majorBidi" w:hAnsiTheme="majorBidi" w:cstheme="majorBidi"/>
          <w:color w:val="FF0000"/>
          <w:sz w:val="24"/>
          <w:szCs w:val="24"/>
          <w:lang w:val="en-US"/>
        </w:rPr>
        <w:t xml:space="preserve">Overall = 1/(0.65 + 0.35/1.1667) = </w:t>
      </w:r>
      <w:r w:rsidRPr="00BB4AF9">
        <w:rPr>
          <w:rFonts w:asciiTheme="majorBidi" w:hAnsiTheme="majorBidi" w:cstheme="majorBidi"/>
          <w:b/>
          <w:bCs/>
          <w:color w:val="FF0000"/>
          <w:sz w:val="24"/>
          <w:szCs w:val="24"/>
          <w:lang w:val="en-US"/>
        </w:rPr>
        <w:t>1.052</w:t>
      </w:r>
    </w:p>
    <w:p w14:paraId="072A33D0" w14:textId="797DF21B" w:rsidR="007E1628" w:rsidRPr="00BB4AF9" w:rsidRDefault="007E1628" w:rsidP="00DF37DF">
      <w:pPr>
        <w:rPr>
          <w:rFonts w:asciiTheme="majorBidi" w:hAnsiTheme="majorBidi" w:cstheme="majorBidi"/>
          <w:color w:val="FF0000"/>
          <w:sz w:val="24"/>
          <w:szCs w:val="24"/>
          <w:lang w:val="en-US"/>
        </w:rPr>
      </w:pPr>
    </w:p>
    <w:p w14:paraId="6FBDF137" w14:textId="0BA664EB" w:rsidR="007E1628" w:rsidRPr="00BB4AF9" w:rsidRDefault="00BB4AF9" w:rsidP="00DF37DF">
      <w:pPr>
        <w:rPr>
          <w:rFonts w:asciiTheme="majorBidi" w:hAnsiTheme="majorBidi" w:cstheme="majorBidi"/>
          <w:color w:val="FF0000"/>
          <w:sz w:val="24"/>
          <w:szCs w:val="24"/>
          <w:lang w:val="en-US"/>
        </w:rPr>
      </w:pPr>
      <w:r w:rsidRPr="00BB4AF9">
        <w:rPr>
          <w:rFonts w:asciiTheme="majorBidi" w:hAnsiTheme="majorBidi" w:cstheme="majorBidi"/>
          <w:color w:val="FF0000"/>
          <w:sz w:val="24"/>
          <w:szCs w:val="24"/>
          <w:lang w:val="en-US"/>
        </w:rPr>
        <w:t xml:space="preserve">Therefore, Solution 2 is better </w:t>
      </w:r>
    </w:p>
    <w:p w14:paraId="5722D05B" w14:textId="212568F7" w:rsidR="007E1628" w:rsidRDefault="007E1628" w:rsidP="00DF37DF">
      <w:pPr>
        <w:rPr>
          <w:rFonts w:asciiTheme="majorBidi" w:hAnsiTheme="majorBidi" w:cstheme="majorBidi"/>
          <w:sz w:val="24"/>
          <w:szCs w:val="24"/>
          <w:lang w:val="en-US"/>
        </w:rPr>
      </w:pPr>
    </w:p>
    <w:p w14:paraId="15B52674" w14:textId="1D5687D6" w:rsidR="00D3449A" w:rsidRDefault="00D3449A" w:rsidP="00DF37DF">
      <w:pPr>
        <w:rPr>
          <w:rFonts w:asciiTheme="majorBidi" w:hAnsiTheme="majorBidi" w:cstheme="majorBidi"/>
          <w:sz w:val="24"/>
          <w:szCs w:val="24"/>
          <w:lang w:val="en-US"/>
        </w:rPr>
      </w:pPr>
    </w:p>
    <w:p w14:paraId="787D1853" w14:textId="77777777" w:rsidR="00D3449A" w:rsidRDefault="00D3449A" w:rsidP="00DF37DF">
      <w:pPr>
        <w:rPr>
          <w:rFonts w:asciiTheme="majorBidi" w:hAnsiTheme="majorBidi" w:cstheme="majorBidi"/>
          <w:sz w:val="24"/>
          <w:szCs w:val="24"/>
          <w:lang w:val="en-US"/>
        </w:rPr>
      </w:pPr>
    </w:p>
    <w:p w14:paraId="5DBD0850" w14:textId="77777777" w:rsidR="00727EC9" w:rsidRDefault="00727EC9" w:rsidP="00DF37DF">
      <w:pPr>
        <w:rPr>
          <w:rFonts w:asciiTheme="majorBidi" w:hAnsiTheme="majorBidi" w:cstheme="majorBidi"/>
          <w:b/>
          <w:bCs/>
          <w:sz w:val="24"/>
          <w:szCs w:val="24"/>
          <w:u w:val="single"/>
          <w:lang w:val="en-US"/>
        </w:rPr>
      </w:pPr>
    </w:p>
    <w:p w14:paraId="19723A1F" w14:textId="52C1B20E" w:rsidR="004065BD" w:rsidRPr="004065BD" w:rsidRDefault="007C6802" w:rsidP="00DF37DF">
      <w:p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Question 2</w:t>
      </w:r>
      <w:r w:rsidR="004065BD" w:rsidRPr="00B47D96">
        <w:rPr>
          <w:rFonts w:asciiTheme="majorBidi" w:hAnsiTheme="majorBidi" w:cstheme="majorBidi"/>
          <w:b/>
          <w:bCs/>
          <w:sz w:val="24"/>
          <w:szCs w:val="24"/>
          <w:lang w:val="en-US"/>
        </w:rPr>
        <w:t>:</w:t>
      </w:r>
      <w:r w:rsidR="00875A80">
        <w:rPr>
          <w:rFonts w:asciiTheme="majorBidi" w:hAnsiTheme="majorBidi" w:cstheme="majorBidi"/>
          <w:b/>
          <w:bCs/>
          <w:sz w:val="24"/>
          <w:szCs w:val="24"/>
          <w:lang w:val="en-US"/>
        </w:rPr>
        <w:t xml:space="preserve"> [30</w:t>
      </w:r>
      <w:r w:rsidR="00902FFF" w:rsidRPr="00B47D96">
        <w:rPr>
          <w:rFonts w:asciiTheme="majorBidi" w:hAnsiTheme="majorBidi" w:cstheme="majorBidi"/>
          <w:b/>
          <w:bCs/>
          <w:sz w:val="24"/>
          <w:szCs w:val="24"/>
          <w:lang w:val="en-US"/>
        </w:rPr>
        <w:t xml:space="preserve"> marks]</w:t>
      </w:r>
    </w:p>
    <w:tbl>
      <w:tblPr>
        <w:tblStyle w:val="TableGrid"/>
        <w:tblpPr w:leftFromText="180" w:rightFromText="180" w:vertAnchor="page" w:horzAnchor="page" w:tblpXSpec="right" w:tblpY="7150"/>
        <w:tblW w:w="0" w:type="auto"/>
        <w:tblLook w:val="04A0" w:firstRow="1" w:lastRow="0" w:firstColumn="1" w:lastColumn="0" w:noHBand="0" w:noVBand="1"/>
      </w:tblPr>
      <w:tblGrid>
        <w:gridCol w:w="1255"/>
        <w:gridCol w:w="1170"/>
      </w:tblGrid>
      <w:tr w:rsidR="00085FE6" w14:paraId="6ADDFC45" w14:textId="77777777" w:rsidTr="003C6225">
        <w:tc>
          <w:tcPr>
            <w:tcW w:w="2425" w:type="dxa"/>
            <w:gridSpan w:val="2"/>
          </w:tcPr>
          <w:p w14:paraId="7D135CD9" w14:textId="77777777" w:rsidR="00085FE6" w:rsidRPr="00205D5A" w:rsidRDefault="00085FE6" w:rsidP="00085FE6">
            <w:pPr>
              <w:jc w:val="center"/>
              <w:rPr>
                <w:b/>
                <w:bCs/>
              </w:rPr>
            </w:pPr>
            <w:r w:rsidRPr="00205D5A">
              <w:rPr>
                <w:b/>
                <w:bCs/>
              </w:rPr>
              <w:t>Main Memory</w:t>
            </w:r>
          </w:p>
        </w:tc>
      </w:tr>
      <w:tr w:rsidR="00085FE6" w14:paraId="443D40F4" w14:textId="77777777" w:rsidTr="003C6225">
        <w:tc>
          <w:tcPr>
            <w:tcW w:w="1255" w:type="dxa"/>
          </w:tcPr>
          <w:p w14:paraId="6123E49E" w14:textId="77777777" w:rsidR="00085FE6" w:rsidRDefault="00085FE6" w:rsidP="00085FE6">
            <w:pPr>
              <w:jc w:val="center"/>
            </w:pPr>
            <w:r>
              <w:t>Address</w:t>
            </w:r>
          </w:p>
        </w:tc>
        <w:tc>
          <w:tcPr>
            <w:tcW w:w="1170" w:type="dxa"/>
          </w:tcPr>
          <w:p w14:paraId="39065D7C" w14:textId="77777777" w:rsidR="00085FE6" w:rsidRDefault="00085FE6" w:rsidP="00085FE6">
            <w:pPr>
              <w:jc w:val="center"/>
            </w:pPr>
            <w:r>
              <w:t>Content</w:t>
            </w:r>
          </w:p>
        </w:tc>
      </w:tr>
      <w:tr w:rsidR="00085FE6" w14:paraId="423393B8" w14:textId="77777777" w:rsidTr="003C6225">
        <w:tc>
          <w:tcPr>
            <w:tcW w:w="1255" w:type="dxa"/>
          </w:tcPr>
          <w:p w14:paraId="7CF1A17C" w14:textId="77777777" w:rsidR="00085FE6" w:rsidRPr="00205D5A" w:rsidRDefault="00085FE6" w:rsidP="00085FE6">
            <w:pPr>
              <w:jc w:val="center"/>
              <w:rPr>
                <w:i/>
                <w:iCs/>
              </w:rPr>
            </w:pPr>
            <w:r w:rsidRPr="00205D5A">
              <w:rPr>
                <w:i/>
                <w:iCs/>
              </w:rPr>
              <w:t>0</w:t>
            </w:r>
          </w:p>
        </w:tc>
        <w:tc>
          <w:tcPr>
            <w:tcW w:w="1170" w:type="dxa"/>
          </w:tcPr>
          <w:p w14:paraId="5CCD11E0" w14:textId="2A9A760C" w:rsidR="00085FE6" w:rsidRPr="00205D5A" w:rsidRDefault="00111A9D" w:rsidP="00085FE6">
            <w:pPr>
              <w:jc w:val="center"/>
              <w:rPr>
                <w:i/>
                <w:iCs/>
              </w:rPr>
            </w:pPr>
            <w:r>
              <w:rPr>
                <w:i/>
                <w:iCs/>
              </w:rPr>
              <w:t>0x8C06</w:t>
            </w:r>
          </w:p>
        </w:tc>
      </w:tr>
      <w:tr w:rsidR="00085FE6" w14:paraId="338C6082" w14:textId="77777777" w:rsidTr="003C6225">
        <w:tc>
          <w:tcPr>
            <w:tcW w:w="1255" w:type="dxa"/>
          </w:tcPr>
          <w:p w14:paraId="4FB6CF69" w14:textId="77777777" w:rsidR="00085FE6" w:rsidRPr="00205D5A" w:rsidRDefault="00085FE6" w:rsidP="00085FE6">
            <w:pPr>
              <w:jc w:val="center"/>
              <w:rPr>
                <w:i/>
                <w:iCs/>
              </w:rPr>
            </w:pPr>
            <w:r w:rsidRPr="00205D5A">
              <w:rPr>
                <w:i/>
                <w:iCs/>
              </w:rPr>
              <w:t>1</w:t>
            </w:r>
          </w:p>
        </w:tc>
        <w:tc>
          <w:tcPr>
            <w:tcW w:w="1170" w:type="dxa"/>
          </w:tcPr>
          <w:p w14:paraId="333FD99E" w14:textId="7C96242E" w:rsidR="00085FE6" w:rsidRPr="00205D5A" w:rsidRDefault="00111A9D" w:rsidP="00085FE6">
            <w:pPr>
              <w:jc w:val="center"/>
              <w:rPr>
                <w:i/>
                <w:iCs/>
              </w:rPr>
            </w:pPr>
            <w:r>
              <w:rPr>
                <w:i/>
                <w:iCs/>
              </w:rPr>
              <w:t>0x6C07</w:t>
            </w:r>
          </w:p>
        </w:tc>
      </w:tr>
      <w:tr w:rsidR="00085FE6" w14:paraId="1E3F8C5A" w14:textId="77777777" w:rsidTr="003C6225">
        <w:tc>
          <w:tcPr>
            <w:tcW w:w="1255" w:type="dxa"/>
          </w:tcPr>
          <w:p w14:paraId="2B5F3A76" w14:textId="77777777" w:rsidR="00085FE6" w:rsidRPr="00205D5A" w:rsidRDefault="00085FE6" w:rsidP="00085FE6">
            <w:pPr>
              <w:jc w:val="center"/>
              <w:rPr>
                <w:i/>
                <w:iCs/>
              </w:rPr>
            </w:pPr>
            <w:r w:rsidRPr="00205D5A">
              <w:rPr>
                <w:i/>
                <w:iCs/>
              </w:rPr>
              <w:t>2</w:t>
            </w:r>
          </w:p>
        </w:tc>
        <w:tc>
          <w:tcPr>
            <w:tcW w:w="1170" w:type="dxa"/>
          </w:tcPr>
          <w:p w14:paraId="7F529588" w14:textId="5E48E16B" w:rsidR="00085FE6" w:rsidRPr="00205D5A" w:rsidRDefault="00111A9D" w:rsidP="00085FE6">
            <w:pPr>
              <w:jc w:val="center"/>
              <w:rPr>
                <w:i/>
                <w:iCs/>
              </w:rPr>
            </w:pPr>
            <w:r>
              <w:rPr>
                <w:i/>
                <w:iCs/>
              </w:rPr>
              <w:t>0x8014</w:t>
            </w:r>
          </w:p>
        </w:tc>
      </w:tr>
      <w:tr w:rsidR="00085FE6" w14:paraId="1D0FCCE6" w14:textId="77777777" w:rsidTr="003C6225">
        <w:tc>
          <w:tcPr>
            <w:tcW w:w="1255" w:type="dxa"/>
          </w:tcPr>
          <w:p w14:paraId="06F81B9C" w14:textId="77777777" w:rsidR="00085FE6" w:rsidRPr="00205D5A" w:rsidRDefault="00085FE6" w:rsidP="00085FE6">
            <w:pPr>
              <w:jc w:val="center"/>
              <w:rPr>
                <w:i/>
                <w:iCs/>
              </w:rPr>
            </w:pPr>
            <w:r w:rsidRPr="00205D5A">
              <w:rPr>
                <w:i/>
                <w:iCs/>
              </w:rPr>
              <w:t>3</w:t>
            </w:r>
          </w:p>
        </w:tc>
        <w:tc>
          <w:tcPr>
            <w:tcW w:w="1170" w:type="dxa"/>
          </w:tcPr>
          <w:p w14:paraId="7747EB03" w14:textId="335D8C42" w:rsidR="00085FE6" w:rsidRPr="00205D5A" w:rsidRDefault="00BA7579" w:rsidP="00085FE6">
            <w:pPr>
              <w:jc w:val="center"/>
              <w:rPr>
                <w:i/>
                <w:iCs/>
              </w:rPr>
            </w:pPr>
            <w:r>
              <w:rPr>
                <w:i/>
                <w:iCs/>
              </w:rPr>
              <w:t>0x2408</w:t>
            </w:r>
          </w:p>
        </w:tc>
      </w:tr>
      <w:tr w:rsidR="00085FE6" w14:paraId="1C67CA5C" w14:textId="77777777" w:rsidTr="003C6225">
        <w:tc>
          <w:tcPr>
            <w:tcW w:w="1255" w:type="dxa"/>
          </w:tcPr>
          <w:p w14:paraId="0234624F" w14:textId="77777777" w:rsidR="00085FE6" w:rsidRPr="00205D5A" w:rsidRDefault="00085FE6" w:rsidP="00085FE6">
            <w:pPr>
              <w:jc w:val="center"/>
              <w:rPr>
                <w:i/>
                <w:iCs/>
              </w:rPr>
            </w:pPr>
            <w:r w:rsidRPr="00205D5A">
              <w:rPr>
                <w:i/>
                <w:iCs/>
              </w:rPr>
              <w:t>4</w:t>
            </w:r>
          </w:p>
        </w:tc>
        <w:tc>
          <w:tcPr>
            <w:tcW w:w="1170" w:type="dxa"/>
          </w:tcPr>
          <w:p w14:paraId="2EAC2081" w14:textId="77777777" w:rsidR="00085FE6" w:rsidRPr="00205D5A" w:rsidRDefault="00085FE6" w:rsidP="00085FE6">
            <w:pPr>
              <w:jc w:val="center"/>
              <w:rPr>
                <w:i/>
                <w:iCs/>
              </w:rPr>
            </w:pPr>
            <w:r>
              <w:rPr>
                <w:i/>
                <w:iCs/>
              </w:rPr>
              <w:t>0xA000</w:t>
            </w:r>
          </w:p>
        </w:tc>
      </w:tr>
      <w:tr w:rsidR="00085FE6" w14:paraId="4B33B5CA" w14:textId="77777777" w:rsidTr="003C6225">
        <w:tc>
          <w:tcPr>
            <w:tcW w:w="1255" w:type="dxa"/>
          </w:tcPr>
          <w:p w14:paraId="54CAFF91" w14:textId="77777777" w:rsidR="00085FE6" w:rsidRPr="00205D5A" w:rsidRDefault="00085FE6" w:rsidP="00085FE6">
            <w:pPr>
              <w:jc w:val="center"/>
              <w:rPr>
                <w:i/>
                <w:iCs/>
              </w:rPr>
            </w:pPr>
            <w:r w:rsidRPr="00205D5A">
              <w:rPr>
                <w:i/>
                <w:iCs/>
              </w:rPr>
              <w:t>… …</w:t>
            </w:r>
          </w:p>
        </w:tc>
        <w:tc>
          <w:tcPr>
            <w:tcW w:w="1170" w:type="dxa"/>
          </w:tcPr>
          <w:p w14:paraId="0ABB36D8" w14:textId="77777777" w:rsidR="00085FE6" w:rsidRPr="00205D5A" w:rsidRDefault="00085FE6" w:rsidP="00085FE6">
            <w:pPr>
              <w:jc w:val="center"/>
              <w:rPr>
                <w:i/>
                <w:iCs/>
              </w:rPr>
            </w:pPr>
            <w:r w:rsidRPr="00205D5A">
              <w:rPr>
                <w:i/>
                <w:iCs/>
              </w:rPr>
              <w:t>… …</w:t>
            </w:r>
          </w:p>
        </w:tc>
      </w:tr>
      <w:tr w:rsidR="00085FE6" w14:paraId="0D5B2B25" w14:textId="77777777" w:rsidTr="003C6225">
        <w:tc>
          <w:tcPr>
            <w:tcW w:w="1255" w:type="dxa"/>
          </w:tcPr>
          <w:p w14:paraId="19D1DE80" w14:textId="2905783A" w:rsidR="00085FE6" w:rsidRPr="00205D5A" w:rsidRDefault="00EA54FA" w:rsidP="00085FE6">
            <w:pPr>
              <w:jc w:val="center"/>
              <w:rPr>
                <w:i/>
                <w:iCs/>
              </w:rPr>
            </w:pPr>
            <w:r>
              <w:rPr>
                <w:i/>
                <w:iCs/>
              </w:rPr>
              <w:t>6</w:t>
            </w:r>
          </w:p>
        </w:tc>
        <w:tc>
          <w:tcPr>
            <w:tcW w:w="1170" w:type="dxa"/>
          </w:tcPr>
          <w:p w14:paraId="23519F5B" w14:textId="0175A90A" w:rsidR="00085FE6" w:rsidRPr="00205D5A" w:rsidRDefault="00EA54FA" w:rsidP="00085FE6">
            <w:pPr>
              <w:jc w:val="center"/>
              <w:rPr>
                <w:i/>
                <w:iCs/>
              </w:rPr>
            </w:pPr>
            <w:r>
              <w:rPr>
                <w:i/>
                <w:iCs/>
              </w:rPr>
              <w:t>0x0004</w:t>
            </w:r>
          </w:p>
        </w:tc>
      </w:tr>
      <w:tr w:rsidR="00085FE6" w14:paraId="43E062ED" w14:textId="77777777" w:rsidTr="003C6225">
        <w:tc>
          <w:tcPr>
            <w:tcW w:w="1255" w:type="dxa"/>
          </w:tcPr>
          <w:p w14:paraId="7D92F00C" w14:textId="774AA523" w:rsidR="00085FE6" w:rsidRPr="00205D5A" w:rsidRDefault="00EA54FA" w:rsidP="00085FE6">
            <w:pPr>
              <w:jc w:val="center"/>
              <w:rPr>
                <w:i/>
                <w:iCs/>
              </w:rPr>
            </w:pPr>
            <w:r>
              <w:rPr>
                <w:i/>
                <w:iCs/>
              </w:rPr>
              <w:t>7</w:t>
            </w:r>
          </w:p>
        </w:tc>
        <w:tc>
          <w:tcPr>
            <w:tcW w:w="1170" w:type="dxa"/>
          </w:tcPr>
          <w:p w14:paraId="090FF2C0" w14:textId="592AD1BE" w:rsidR="00085FE6" w:rsidRPr="00205D5A" w:rsidRDefault="00111A9D" w:rsidP="00085FE6">
            <w:pPr>
              <w:jc w:val="center"/>
              <w:rPr>
                <w:i/>
                <w:iCs/>
              </w:rPr>
            </w:pPr>
            <w:r>
              <w:rPr>
                <w:i/>
                <w:iCs/>
              </w:rPr>
              <w:t>0xFFFF</w:t>
            </w:r>
          </w:p>
        </w:tc>
      </w:tr>
      <w:tr w:rsidR="00085FE6" w14:paraId="6AB13AEB" w14:textId="77777777" w:rsidTr="003C6225">
        <w:tc>
          <w:tcPr>
            <w:tcW w:w="1255" w:type="dxa"/>
          </w:tcPr>
          <w:p w14:paraId="123FFA43" w14:textId="225A0911" w:rsidR="00085FE6" w:rsidRPr="00205D5A" w:rsidRDefault="00EA54FA" w:rsidP="00085FE6">
            <w:pPr>
              <w:jc w:val="center"/>
              <w:rPr>
                <w:i/>
                <w:iCs/>
              </w:rPr>
            </w:pPr>
            <w:r>
              <w:rPr>
                <w:i/>
                <w:iCs/>
              </w:rPr>
              <w:t>8</w:t>
            </w:r>
          </w:p>
        </w:tc>
        <w:tc>
          <w:tcPr>
            <w:tcW w:w="1170" w:type="dxa"/>
          </w:tcPr>
          <w:p w14:paraId="3B709FDA" w14:textId="0277E369" w:rsidR="00085FE6" w:rsidRPr="00205D5A" w:rsidRDefault="00BA7579" w:rsidP="00085FE6">
            <w:pPr>
              <w:jc w:val="center"/>
              <w:rPr>
                <w:i/>
                <w:iCs/>
              </w:rPr>
            </w:pPr>
            <w:r>
              <w:rPr>
                <w:i/>
                <w:iCs/>
              </w:rPr>
              <w:t>0x0002</w:t>
            </w:r>
          </w:p>
        </w:tc>
      </w:tr>
      <w:tr w:rsidR="00085FE6" w14:paraId="762AD84A" w14:textId="77777777" w:rsidTr="003C6225">
        <w:tc>
          <w:tcPr>
            <w:tcW w:w="1255" w:type="dxa"/>
          </w:tcPr>
          <w:p w14:paraId="2C2E4993" w14:textId="77777777" w:rsidR="00085FE6" w:rsidRPr="00205D5A" w:rsidRDefault="00085FE6" w:rsidP="00085FE6">
            <w:pPr>
              <w:jc w:val="center"/>
              <w:rPr>
                <w:i/>
                <w:iCs/>
              </w:rPr>
            </w:pPr>
            <w:r w:rsidRPr="00205D5A">
              <w:rPr>
                <w:i/>
                <w:iCs/>
              </w:rPr>
              <w:t>…. …</w:t>
            </w:r>
          </w:p>
        </w:tc>
        <w:tc>
          <w:tcPr>
            <w:tcW w:w="1170" w:type="dxa"/>
          </w:tcPr>
          <w:p w14:paraId="06C95E14" w14:textId="77777777" w:rsidR="00085FE6" w:rsidRPr="00205D5A" w:rsidRDefault="00085FE6" w:rsidP="00085FE6">
            <w:pPr>
              <w:jc w:val="center"/>
              <w:rPr>
                <w:i/>
                <w:iCs/>
              </w:rPr>
            </w:pPr>
            <w:r w:rsidRPr="00205D5A">
              <w:rPr>
                <w:i/>
                <w:iCs/>
              </w:rPr>
              <w:t>…. …</w:t>
            </w:r>
          </w:p>
        </w:tc>
      </w:tr>
    </w:tbl>
    <w:p w14:paraId="25A5CB6C" w14:textId="58695028" w:rsidR="007004B9" w:rsidRDefault="007E1628" w:rsidP="00BA7D88">
      <w:r>
        <w:t>A computer has</w:t>
      </w:r>
      <w:r w:rsidR="007004B9">
        <w:t xml:space="preserve"> </w:t>
      </w:r>
      <w:r w:rsidR="00EA54FA">
        <w:t>16</w:t>
      </w:r>
      <w:r w:rsidR="00085FE6">
        <w:t xml:space="preserve">-bit </w:t>
      </w:r>
      <w:r w:rsidR="007004B9">
        <w:t>instruction</w:t>
      </w:r>
      <w:r w:rsidR="00085FE6">
        <w:t>s with instruction</w:t>
      </w:r>
      <w:r>
        <w:t xml:space="preserve"> format consists of 4</w:t>
      </w:r>
      <w:r w:rsidR="007004B9">
        <w:t xml:space="preserve"> bits opcode, </w:t>
      </w:r>
      <w:r w:rsidR="007C6802">
        <w:t>1</w:t>
      </w:r>
      <w:r>
        <w:t xml:space="preserve"> bit</w:t>
      </w:r>
      <w:r w:rsidR="007C6802">
        <w:t xml:space="preserve"> for register</w:t>
      </w:r>
      <w:r>
        <w:t xml:space="preserve">, </w:t>
      </w:r>
      <w:r w:rsidR="007004B9">
        <w:t>1 bit (M) that indicate the addressing mode, and the remaining bits are used either for immediate or address. When M=0 =&gt; immediate, when M=1 =&gt; memory direct. The memory</w:t>
      </w:r>
      <w:r w:rsidR="00EA54FA">
        <w:t xml:space="preserve"> consists of 16</w:t>
      </w:r>
      <w:r w:rsidR="00085FE6">
        <w:t>-bit</w:t>
      </w:r>
      <w:r w:rsidR="007004B9">
        <w:t xml:space="preserve"> </w:t>
      </w:r>
      <w:r w:rsidR="00085FE6">
        <w:t>cells</w:t>
      </w:r>
      <w:r w:rsidR="007004B9">
        <w:t xml:space="preserve">. Assume that </w:t>
      </w:r>
      <w:r w:rsidR="00BA7579">
        <w:t>a</w:t>
      </w:r>
      <w:r w:rsidR="007004B9">
        <w:t xml:space="preserve"> programs (instructions) </w:t>
      </w:r>
      <w:r w:rsidR="00BA7579">
        <w:t>is</w:t>
      </w:r>
      <w:r w:rsidR="007004B9">
        <w:t xml:space="preserve"> stored in the memory starting from address 0</w:t>
      </w:r>
      <w:r w:rsidR="00BA7579">
        <w:t xml:space="preserve"> to 4</w:t>
      </w:r>
      <w:r w:rsidR="007004B9">
        <w:t>, while data</w:t>
      </w:r>
      <w:r w:rsidR="00085FE6">
        <w:t xml:space="preserve"> which is 2’s complement </w:t>
      </w:r>
      <w:r w:rsidR="007004B9">
        <w:t xml:space="preserve"> </w:t>
      </w:r>
      <w:r w:rsidR="00BA7579">
        <w:t>is</w:t>
      </w:r>
      <w:r w:rsidR="007C6802">
        <w:t xml:space="preserve"> stored starting from address </w:t>
      </w:r>
      <w:r w:rsidR="00BA7579">
        <w:t>6 to 8</w:t>
      </w:r>
      <w:r w:rsidR="007004B9">
        <w:t xml:space="preserve">. Unless otherwise stated, assume that the initial content of all registers and memory is 0. All numbers </w:t>
      </w:r>
      <w:r w:rsidR="00BA7579">
        <w:t>begin with 0x are</w:t>
      </w:r>
      <w:r w:rsidR="007004B9">
        <w:t xml:space="preserve"> in hexadecimal.</w:t>
      </w:r>
    </w:p>
    <w:p w14:paraId="660AC737" w14:textId="2574407E" w:rsidR="003C6225" w:rsidRDefault="003C6225" w:rsidP="007C6802"/>
    <w:tbl>
      <w:tblPr>
        <w:tblStyle w:val="TableGrid"/>
        <w:tblpPr w:leftFromText="180" w:rightFromText="180" w:vertAnchor="text" w:horzAnchor="margin" w:tblpY="147"/>
        <w:tblW w:w="0" w:type="auto"/>
        <w:tblLook w:val="04A0" w:firstRow="1" w:lastRow="0" w:firstColumn="1" w:lastColumn="0" w:noHBand="0" w:noVBand="1"/>
      </w:tblPr>
      <w:tblGrid>
        <w:gridCol w:w="1705"/>
        <w:gridCol w:w="1034"/>
        <w:gridCol w:w="990"/>
        <w:gridCol w:w="4230"/>
      </w:tblGrid>
      <w:tr w:rsidR="003C6225" w14:paraId="106BA83D" w14:textId="77777777" w:rsidTr="003C6225">
        <w:tc>
          <w:tcPr>
            <w:tcW w:w="1705" w:type="dxa"/>
          </w:tcPr>
          <w:p w14:paraId="0422BE48" w14:textId="77777777" w:rsidR="003C6225" w:rsidRDefault="003C6225" w:rsidP="003C6225">
            <w:r>
              <w:t>Opcode (4bits)</w:t>
            </w:r>
          </w:p>
        </w:tc>
        <w:tc>
          <w:tcPr>
            <w:tcW w:w="990" w:type="dxa"/>
          </w:tcPr>
          <w:p w14:paraId="43EA6FDA" w14:textId="1267D178" w:rsidR="003C6225" w:rsidRDefault="00BA7D88" w:rsidP="003C6225">
            <w:r>
              <w:t>Reg</w:t>
            </w:r>
            <w:r w:rsidR="003C6225">
              <w:t>(1bit)</w:t>
            </w:r>
          </w:p>
        </w:tc>
        <w:tc>
          <w:tcPr>
            <w:tcW w:w="990" w:type="dxa"/>
          </w:tcPr>
          <w:p w14:paraId="13D1D1AB" w14:textId="77777777" w:rsidR="003C6225" w:rsidRDefault="003C6225" w:rsidP="003C6225">
            <w:r>
              <w:t>M (1bit)</w:t>
            </w:r>
          </w:p>
        </w:tc>
        <w:tc>
          <w:tcPr>
            <w:tcW w:w="4230" w:type="dxa"/>
          </w:tcPr>
          <w:p w14:paraId="73654DEE" w14:textId="77777777" w:rsidR="003C6225" w:rsidRDefault="003C6225" w:rsidP="003C6225">
            <w:r>
              <w:t>Immediate/Memory Address</w:t>
            </w:r>
          </w:p>
        </w:tc>
      </w:tr>
    </w:tbl>
    <w:p w14:paraId="2B0A018A" w14:textId="65D2FAAC" w:rsidR="003C6225" w:rsidRDefault="003C6225" w:rsidP="007C6802"/>
    <w:p w14:paraId="4D541464" w14:textId="5FE9698E" w:rsidR="007004B9" w:rsidRDefault="003C6225" w:rsidP="003C6225">
      <w:r>
        <w:t xml:space="preserve">                                                 </w:t>
      </w:r>
      <w:r w:rsidR="007004B9">
        <w:t>Instruction format</w:t>
      </w:r>
    </w:p>
    <w:p w14:paraId="1F3BF123" w14:textId="77777777" w:rsidR="006A6C62" w:rsidRDefault="006A6C62" w:rsidP="003C6225"/>
    <w:p w14:paraId="74BA40E2" w14:textId="63892421" w:rsidR="007004B9" w:rsidRDefault="007004B9" w:rsidP="003C6225">
      <w:r>
        <w:t>The computer supports the follo</w:t>
      </w:r>
      <w:r w:rsidR="003C6225">
        <w:t xml:space="preserve">wing operations: </w:t>
      </w:r>
      <w:r w:rsidRPr="00205D5A">
        <w:rPr>
          <w:b/>
          <w:bCs/>
        </w:rPr>
        <w:t>011</w:t>
      </w:r>
      <w:r w:rsidR="007C6802">
        <w:rPr>
          <w:b/>
          <w:bCs/>
        </w:rPr>
        <w:t>0</w:t>
      </w:r>
      <w:r>
        <w:t xml:space="preserve">: </w:t>
      </w:r>
      <w:r w:rsidR="007C6802">
        <w:t>Add</w:t>
      </w:r>
      <w:r w:rsidR="003C6225">
        <w:t xml:space="preserve">, </w:t>
      </w:r>
      <w:r w:rsidR="003C6225" w:rsidRPr="003C6225">
        <w:rPr>
          <w:b/>
          <w:bCs/>
        </w:rPr>
        <w:t>1000</w:t>
      </w:r>
      <w:r>
        <w:t xml:space="preserve">: </w:t>
      </w:r>
      <w:r w:rsidR="007C6802">
        <w:t>Load</w:t>
      </w:r>
      <w:r w:rsidR="003C6225">
        <w:t xml:space="preserve">, </w:t>
      </w:r>
      <w:r w:rsidR="003C6225" w:rsidRPr="003C6225">
        <w:rPr>
          <w:b/>
          <w:bCs/>
        </w:rPr>
        <w:t>0010</w:t>
      </w:r>
      <w:r>
        <w:t>: Subtrac</w:t>
      </w:r>
      <w:r w:rsidR="007C6802">
        <w:t>t</w:t>
      </w:r>
      <w:r w:rsidR="006003AF">
        <w:t xml:space="preserve">,   </w:t>
      </w:r>
      <w:r w:rsidRPr="00205D5A">
        <w:rPr>
          <w:b/>
          <w:bCs/>
        </w:rPr>
        <w:t>010</w:t>
      </w:r>
      <w:r w:rsidR="007C6802">
        <w:rPr>
          <w:b/>
          <w:bCs/>
        </w:rPr>
        <w:t>0</w:t>
      </w:r>
      <w:r w:rsidR="007C6802">
        <w:t>: Store</w:t>
      </w:r>
      <w:r w:rsidR="003C6225">
        <w:t xml:space="preserve">, </w:t>
      </w:r>
      <w:r w:rsidR="003C6225" w:rsidRPr="003C6225">
        <w:rPr>
          <w:b/>
          <w:bCs/>
        </w:rPr>
        <w:t>1010</w:t>
      </w:r>
      <w:r w:rsidR="007C6802">
        <w:t>: Jump</w:t>
      </w:r>
    </w:p>
    <w:p w14:paraId="27A6CA67" w14:textId="74D0892E" w:rsidR="00BA7D88" w:rsidRDefault="00BA7D88" w:rsidP="003C6225"/>
    <w:p w14:paraId="7F2BA0EB" w14:textId="6233A4D6" w:rsidR="00E72C2C" w:rsidRDefault="00E72C2C" w:rsidP="003C6225">
      <w:r>
        <w:t>1000 1 1 000000 0110</w:t>
      </w:r>
    </w:p>
    <w:p w14:paraId="72477E3B" w14:textId="66978B49" w:rsidR="00B82D3C" w:rsidRDefault="00B82D3C" w:rsidP="003C6225">
      <w:r>
        <w:t>Load R1, [6]</w:t>
      </w:r>
    </w:p>
    <w:p w14:paraId="556C518C" w14:textId="69A6ACAA" w:rsidR="00E72C2C" w:rsidRDefault="00E72C2C" w:rsidP="003C6225">
      <w:r>
        <w:t>0110 1 1 0000000111</w:t>
      </w:r>
    </w:p>
    <w:p w14:paraId="3A3AD358" w14:textId="797205F3" w:rsidR="00B82D3C" w:rsidRDefault="00B82D3C" w:rsidP="003C6225">
      <w:r>
        <w:t>ADD R1,[7]</w:t>
      </w:r>
    </w:p>
    <w:p w14:paraId="5377D761" w14:textId="747362DE" w:rsidR="00B82D3C" w:rsidRDefault="00B82D3C" w:rsidP="003C6225"/>
    <w:p w14:paraId="09A4D710" w14:textId="77777777" w:rsidR="00B82D3C" w:rsidRDefault="00B82D3C" w:rsidP="003C6225"/>
    <w:p w14:paraId="4DFF7516" w14:textId="0A4AE1D0" w:rsidR="007004B9" w:rsidRDefault="006003AF" w:rsidP="007004B9">
      <w:pPr>
        <w:rPr>
          <w:rFonts w:asciiTheme="majorBidi" w:hAnsiTheme="majorBidi" w:cstheme="majorBidi"/>
          <w:sz w:val="24"/>
          <w:szCs w:val="24"/>
        </w:rPr>
      </w:pPr>
      <w:r>
        <w:rPr>
          <w:rFonts w:asciiTheme="majorBidi" w:hAnsiTheme="majorBidi" w:cstheme="majorBidi"/>
          <w:sz w:val="24"/>
          <w:szCs w:val="24"/>
        </w:rPr>
        <w:t xml:space="preserve">1. </w:t>
      </w:r>
      <w:r w:rsidRPr="006003AF">
        <w:rPr>
          <w:rFonts w:asciiTheme="majorBidi" w:hAnsiTheme="majorBidi" w:cstheme="majorBidi"/>
          <w:sz w:val="24"/>
          <w:szCs w:val="24"/>
        </w:rPr>
        <w:t>Starting with zero’s initial values in all registers, fill in the following table by</w:t>
      </w:r>
      <w:r w:rsidR="00875A80">
        <w:rPr>
          <w:rFonts w:asciiTheme="majorBidi" w:hAnsiTheme="majorBidi" w:cstheme="majorBidi"/>
          <w:sz w:val="24"/>
          <w:szCs w:val="24"/>
        </w:rPr>
        <w:t xml:space="preserve"> executing four instructions. [10</w:t>
      </w:r>
      <w:r w:rsidRPr="006003AF">
        <w:rPr>
          <w:rFonts w:asciiTheme="majorBidi" w:hAnsiTheme="majorBidi" w:cstheme="majorBidi"/>
          <w:sz w:val="24"/>
          <w:szCs w:val="24"/>
        </w:rPr>
        <w:t>pts]</w:t>
      </w:r>
    </w:p>
    <w:tbl>
      <w:tblPr>
        <w:tblStyle w:val="TableGrid"/>
        <w:tblW w:w="0" w:type="auto"/>
        <w:tblInd w:w="458" w:type="dxa"/>
        <w:tblLook w:val="04A0" w:firstRow="1" w:lastRow="0" w:firstColumn="1" w:lastColumn="0" w:noHBand="0" w:noVBand="1"/>
      </w:tblPr>
      <w:tblGrid>
        <w:gridCol w:w="2417"/>
        <w:gridCol w:w="900"/>
        <w:gridCol w:w="1170"/>
        <w:gridCol w:w="1229"/>
        <w:gridCol w:w="1389"/>
        <w:gridCol w:w="1448"/>
      </w:tblGrid>
      <w:tr w:rsidR="00274D6B" w14:paraId="04969D2B" w14:textId="77777777" w:rsidTr="00BA7579">
        <w:tc>
          <w:tcPr>
            <w:tcW w:w="2417" w:type="dxa"/>
          </w:tcPr>
          <w:p w14:paraId="3876678B" w14:textId="77777777" w:rsidR="00274D6B" w:rsidRDefault="00274D6B" w:rsidP="001B56D9">
            <w:pPr>
              <w:pStyle w:val="ListParagraph"/>
              <w:ind w:left="0"/>
              <w:rPr>
                <w:sz w:val="24"/>
                <w:szCs w:val="24"/>
              </w:rPr>
            </w:pPr>
            <w:r w:rsidRPr="00205D5A">
              <w:rPr>
                <w:b/>
                <w:bCs/>
              </w:rPr>
              <w:t>Instruction</w:t>
            </w:r>
          </w:p>
        </w:tc>
        <w:tc>
          <w:tcPr>
            <w:tcW w:w="900" w:type="dxa"/>
          </w:tcPr>
          <w:p w14:paraId="316F172A" w14:textId="77777777" w:rsidR="00274D6B" w:rsidRDefault="00274D6B" w:rsidP="001B56D9">
            <w:pPr>
              <w:pStyle w:val="ListParagraph"/>
              <w:ind w:left="0"/>
              <w:rPr>
                <w:sz w:val="24"/>
                <w:szCs w:val="24"/>
              </w:rPr>
            </w:pPr>
            <w:r w:rsidRPr="00205D5A">
              <w:rPr>
                <w:b/>
                <w:bCs/>
              </w:rPr>
              <w:t>PC</w:t>
            </w:r>
          </w:p>
        </w:tc>
        <w:tc>
          <w:tcPr>
            <w:tcW w:w="1170" w:type="dxa"/>
          </w:tcPr>
          <w:p w14:paraId="0DD86DAB" w14:textId="6C7CBFA2" w:rsidR="00274D6B" w:rsidRDefault="00274D6B" w:rsidP="001B56D9">
            <w:pPr>
              <w:pStyle w:val="ListParagraph"/>
              <w:ind w:left="0"/>
              <w:rPr>
                <w:sz w:val="24"/>
                <w:szCs w:val="24"/>
              </w:rPr>
            </w:pPr>
            <w:r>
              <w:rPr>
                <w:b/>
                <w:bCs/>
              </w:rPr>
              <w:t>IR</w:t>
            </w:r>
          </w:p>
        </w:tc>
        <w:tc>
          <w:tcPr>
            <w:tcW w:w="1229" w:type="dxa"/>
          </w:tcPr>
          <w:p w14:paraId="42F3F091" w14:textId="081323E7" w:rsidR="00274D6B" w:rsidRPr="00205D5A" w:rsidRDefault="00274D6B" w:rsidP="001B56D9">
            <w:pPr>
              <w:pStyle w:val="ListParagraph"/>
              <w:ind w:left="0"/>
              <w:rPr>
                <w:b/>
                <w:bCs/>
              </w:rPr>
            </w:pPr>
            <w:r>
              <w:rPr>
                <w:b/>
                <w:bCs/>
              </w:rPr>
              <w:t>MAR</w:t>
            </w:r>
          </w:p>
        </w:tc>
        <w:tc>
          <w:tcPr>
            <w:tcW w:w="1389" w:type="dxa"/>
          </w:tcPr>
          <w:p w14:paraId="2360D467" w14:textId="0E227092" w:rsidR="00274D6B" w:rsidRDefault="00274D6B" w:rsidP="001B56D9">
            <w:pPr>
              <w:pStyle w:val="ListParagraph"/>
              <w:ind w:left="0"/>
              <w:rPr>
                <w:sz w:val="24"/>
                <w:szCs w:val="24"/>
              </w:rPr>
            </w:pPr>
            <w:r>
              <w:rPr>
                <w:b/>
                <w:bCs/>
              </w:rPr>
              <w:t>MBR</w:t>
            </w:r>
          </w:p>
        </w:tc>
        <w:tc>
          <w:tcPr>
            <w:tcW w:w="1448" w:type="dxa"/>
          </w:tcPr>
          <w:p w14:paraId="54C13235" w14:textId="3A0D62E1" w:rsidR="00274D6B" w:rsidRDefault="00274D6B" w:rsidP="001B56D9">
            <w:pPr>
              <w:pStyle w:val="ListParagraph"/>
              <w:ind w:left="0"/>
              <w:rPr>
                <w:sz w:val="24"/>
                <w:szCs w:val="24"/>
              </w:rPr>
            </w:pPr>
            <w:r>
              <w:rPr>
                <w:b/>
                <w:bCs/>
              </w:rPr>
              <w:t>R1</w:t>
            </w:r>
          </w:p>
        </w:tc>
      </w:tr>
      <w:tr w:rsidR="00274D6B" w14:paraId="62091DB0" w14:textId="77777777" w:rsidTr="00BA7579">
        <w:tc>
          <w:tcPr>
            <w:tcW w:w="2417" w:type="dxa"/>
          </w:tcPr>
          <w:p w14:paraId="211834B1" w14:textId="77777777" w:rsidR="00274D6B" w:rsidRDefault="00274D6B" w:rsidP="001B56D9">
            <w:pPr>
              <w:pStyle w:val="ListParagraph"/>
              <w:ind w:left="0"/>
              <w:rPr>
                <w:sz w:val="24"/>
                <w:szCs w:val="24"/>
              </w:rPr>
            </w:pPr>
            <w:r>
              <w:t>Initial values</w:t>
            </w:r>
          </w:p>
        </w:tc>
        <w:tc>
          <w:tcPr>
            <w:tcW w:w="900" w:type="dxa"/>
          </w:tcPr>
          <w:p w14:paraId="38AA3B60" w14:textId="77777777" w:rsidR="00274D6B" w:rsidRDefault="00274D6B" w:rsidP="001B56D9">
            <w:pPr>
              <w:pStyle w:val="ListParagraph"/>
              <w:ind w:left="0"/>
              <w:rPr>
                <w:sz w:val="24"/>
                <w:szCs w:val="24"/>
              </w:rPr>
            </w:pPr>
            <w:r>
              <w:t>0</w:t>
            </w:r>
          </w:p>
        </w:tc>
        <w:tc>
          <w:tcPr>
            <w:tcW w:w="1170" w:type="dxa"/>
          </w:tcPr>
          <w:p w14:paraId="75B499E1" w14:textId="77777777" w:rsidR="00274D6B" w:rsidRDefault="00274D6B" w:rsidP="001B56D9">
            <w:pPr>
              <w:pStyle w:val="ListParagraph"/>
              <w:ind w:left="0"/>
              <w:rPr>
                <w:sz w:val="24"/>
                <w:szCs w:val="24"/>
              </w:rPr>
            </w:pPr>
            <w:r>
              <w:t>0</w:t>
            </w:r>
          </w:p>
        </w:tc>
        <w:tc>
          <w:tcPr>
            <w:tcW w:w="1229" w:type="dxa"/>
          </w:tcPr>
          <w:p w14:paraId="2C803BEF" w14:textId="77777777" w:rsidR="00274D6B" w:rsidRDefault="00274D6B" w:rsidP="001B56D9">
            <w:pPr>
              <w:pStyle w:val="ListParagraph"/>
              <w:ind w:left="0"/>
            </w:pPr>
            <w:r>
              <w:t>0</w:t>
            </w:r>
          </w:p>
        </w:tc>
        <w:tc>
          <w:tcPr>
            <w:tcW w:w="1389" w:type="dxa"/>
          </w:tcPr>
          <w:p w14:paraId="4E880894" w14:textId="77777777" w:rsidR="00274D6B" w:rsidRDefault="00274D6B" w:rsidP="001B56D9">
            <w:pPr>
              <w:pStyle w:val="ListParagraph"/>
              <w:ind w:left="0"/>
              <w:rPr>
                <w:sz w:val="24"/>
                <w:szCs w:val="24"/>
              </w:rPr>
            </w:pPr>
            <w:r>
              <w:t>0</w:t>
            </w:r>
          </w:p>
        </w:tc>
        <w:tc>
          <w:tcPr>
            <w:tcW w:w="1448" w:type="dxa"/>
          </w:tcPr>
          <w:p w14:paraId="53BDFDEA" w14:textId="77777777" w:rsidR="00274D6B" w:rsidRDefault="00274D6B" w:rsidP="001B56D9">
            <w:pPr>
              <w:pStyle w:val="ListParagraph"/>
              <w:ind w:left="0"/>
              <w:rPr>
                <w:sz w:val="24"/>
                <w:szCs w:val="24"/>
              </w:rPr>
            </w:pPr>
            <w:r>
              <w:t>0</w:t>
            </w:r>
          </w:p>
        </w:tc>
      </w:tr>
      <w:tr w:rsidR="00274D6B" w14:paraId="526302C9" w14:textId="77777777" w:rsidTr="00BA7579">
        <w:tc>
          <w:tcPr>
            <w:tcW w:w="2417" w:type="dxa"/>
          </w:tcPr>
          <w:p w14:paraId="12C4D85C" w14:textId="5EE48674" w:rsidR="00274D6B" w:rsidRDefault="00274D6B" w:rsidP="001B56D9">
            <w:pPr>
              <w:pStyle w:val="ListParagraph"/>
              <w:ind w:left="0"/>
              <w:rPr>
                <w:sz w:val="24"/>
                <w:szCs w:val="24"/>
              </w:rPr>
            </w:pPr>
            <w:r>
              <w:t>After executing first instruction at address 0</w:t>
            </w:r>
          </w:p>
        </w:tc>
        <w:tc>
          <w:tcPr>
            <w:tcW w:w="900" w:type="dxa"/>
          </w:tcPr>
          <w:p w14:paraId="24ACF8B9" w14:textId="46D5710A" w:rsidR="00274D6B" w:rsidRPr="00B82D3C" w:rsidRDefault="00E72C2C" w:rsidP="001B56D9">
            <w:pPr>
              <w:pStyle w:val="ListParagraph"/>
              <w:ind w:left="0"/>
              <w:rPr>
                <w:color w:val="FF0000"/>
                <w:sz w:val="24"/>
                <w:szCs w:val="24"/>
              </w:rPr>
            </w:pPr>
            <w:r w:rsidRPr="00B82D3C">
              <w:rPr>
                <w:color w:val="FF0000"/>
                <w:sz w:val="24"/>
                <w:szCs w:val="24"/>
              </w:rPr>
              <w:t>1</w:t>
            </w:r>
          </w:p>
        </w:tc>
        <w:tc>
          <w:tcPr>
            <w:tcW w:w="1170" w:type="dxa"/>
          </w:tcPr>
          <w:p w14:paraId="1ACE86A2" w14:textId="7FAB092E" w:rsidR="00274D6B" w:rsidRPr="00B82D3C" w:rsidRDefault="00E72C2C" w:rsidP="001B56D9">
            <w:pPr>
              <w:pStyle w:val="ListParagraph"/>
              <w:ind w:left="0"/>
              <w:rPr>
                <w:color w:val="FF0000"/>
                <w:sz w:val="24"/>
                <w:szCs w:val="24"/>
              </w:rPr>
            </w:pPr>
            <w:r w:rsidRPr="00B82D3C">
              <w:rPr>
                <w:color w:val="FF0000"/>
                <w:sz w:val="24"/>
                <w:szCs w:val="24"/>
              </w:rPr>
              <w:t>0x8C06</w:t>
            </w:r>
          </w:p>
        </w:tc>
        <w:tc>
          <w:tcPr>
            <w:tcW w:w="1229" w:type="dxa"/>
          </w:tcPr>
          <w:p w14:paraId="000FBBE3" w14:textId="42697AA7" w:rsidR="00274D6B" w:rsidRPr="00B82D3C" w:rsidRDefault="00E72C2C" w:rsidP="001B56D9">
            <w:pPr>
              <w:pStyle w:val="ListParagraph"/>
              <w:ind w:left="0"/>
              <w:rPr>
                <w:color w:val="FF0000"/>
                <w:sz w:val="24"/>
                <w:szCs w:val="24"/>
              </w:rPr>
            </w:pPr>
            <w:r w:rsidRPr="00B82D3C">
              <w:rPr>
                <w:color w:val="FF0000"/>
                <w:sz w:val="24"/>
                <w:szCs w:val="24"/>
              </w:rPr>
              <w:t>6</w:t>
            </w:r>
          </w:p>
        </w:tc>
        <w:tc>
          <w:tcPr>
            <w:tcW w:w="1389" w:type="dxa"/>
          </w:tcPr>
          <w:p w14:paraId="76A7AE6E" w14:textId="6C440687" w:rsidR="00274D6B" w:rsidRPr="00B82D3C" w:rsidRDefault="00E72C2C" w:rsidP="001B56D9">
            <w:pPr>
              <w:pStyle w:val="ListParagraph"/>
              <w:ind w:left="0"/>
              <w:rPr>
                <w:color w:val="FF0000"/>
                <w:sz w:val="24"/>
                <w:szCs w:val="24"/>
              </w:rPr>
            </w:pPr>
            <w:r w:rsidRPr="00B82D3C">
              <w:rPr>
                <w:color w:val="FF0000"/>
                <w:sz w:val="24"/>
                <w:szCs w:val="24"/>
              </w:rPr>
              <w:t>0x0004</w:t>
            </w:r>
          </w:p>
        </w:tc>
        <w:tc>
          <w:tcPr>
            <w:tcW w:w="1448" w:type="dxa"/>
          </w:tcPr>
          <w:p w14:paraId="19DBB04B" w14:textId="43A4F21F" w:rsidR="00274D6B" w:rsidRPr="00B82D3C" w:rsidRDefault="00E72C2C" w:rsidP="001B56D9">
            <w:pPr>
              <w:pStyle w:val="ListParagraph"/>
              <w:ind w:left="0"/>
              <w:rPr>
                <w:color w:val="FF0000"/>
                <w:sz w:val="24"/>
                <w:szCs w:val="24"/>
              </w:rPr>
            </w:pPr>
            <w:r w:rsidRPr="00B82D3C">
              <w:rPr>
                <w:color w:val="FF0000"/>
                <w:sz w:val="24"/>
                <w:szCs w:val="24"/>
              </w:rPr>
              <w:t>0x0004</w:t>
            </w:r>
          </w:p>
        </w:tc>
      </w:tr>
      <w:tr w:rsidR="00274D6B" w14:paraId="42C48263" w14:textId="77777777" w:rsidTr="00BA7579">
        <w:tc>
          <w:tcPr>
            <w:tcW w:w="2417" w:type="dxa"/>
          </w:tcPr>
          <w:p w14:paraId="3B6ECD3C" w14:textId="48447DD1" w:rsidR="00274D6B" w:rsidRDefault="00274D6B" w:rsidP="001B56D9">
            <w:pPr>
              <w:pStyle w:val="ListParagraph"/>
              <w:ind w:left="0"/>
              <w:rPr>
                <w:sz w:val="24"/>
                <w:szCs w:val="24"/>
              </w:rPr>
            </w:pPr>
            <w:r>
              <w:t>After executing second instruction at addresss 1</w:t>
            </w:r>
          </w:p>
        </w:tc>
        <w:tc>
          <w:tcPr>
            <w:tcW w:w="900" w:type="dxa"/>
          </w:tcPr>
          <w:p w14:paraId="24C44613" w14:textId="058DB765" w:rsidR="00274D6B" w:rsidRPr="00B82D3C" w:rsidRDefault="00B82D3C" w:rsidP="001B56D9">
            <w:pPr>
              <w:pStyle w:val="ListParagraph"/>
              <w:ind w:left="0"/>
              <w:rPr>
                <w:color w:val="FF0000"/>
                <w:sz w:val="24"/>
                <w:szCs w:val="24"/>
              </w:rPr>
            </w:pPr>
            <w:r w:rsidRPr="00B82D3C">
              <w:rPr>
                <w:color w:val="FF0000"/>
                <w:sz w:val="24"/>
                <w:szCs w:val="24"/>
              </w:rPr>
              <w:t>2</w:t>
            </w:r>
          </w:p>
        </w:tc>
        <w:tc>
          <w:tcPr>
            <w:tcW w:w="1170" w:type="dxa"/>
          </w:tcPr>
          <w:p w14:paraId="18C10120" w14:textId="2E31DFB6" w:rsidR="00274D6B" w:rsidRPr="00B82D3C" w:rsidRDefault="00E72C2C" w:rsidP="001B56D9">
            <w:pPr>
              <w:pStyle w:val="ListParagraph"/>
              <w:ind w:left="0"/>
              <w:rPr>
                <w:color w:val="FF0000"/>
                <w:sz w:val="24"/>
                <w:szCs w:val="24"/>
              </w:rPr>
            </w:pPr>
            <w:r w:rsidRPr="00B82D3C">
              <w:rPr>
                <w:color w:val="FF0000"/>
                <w:sz w:val="24"/>
                <w:szCs w:val="24"/>
              </w:rPr>
              <w:t>0x6C07</w:t>
            </w:r>
          </w:p>
        </w:tc>
        <w:tc>
          <w:tcPr>
            <w:tcW w:w="1229" w:type="dxa"/>
          </w:tcPr>
          <w:p w14:paraId="3F54E145" w14:textId="26A17A98" w:rsidR="00274D6B" w:rsidRPr="00B82D3C" w:rsidRDefault="00B82D3C" w:rsidP="001B56D9">
            <w:pPr>
              <w:pStyle w:val="ListParagraph"/>
              <w:ind w:left="0"/>
              <w:rPr>
                <w:color w:val="FF0000"/>
                <w:sz w:val="24"/>
                <w:szCs w:val="24"/>
              </w:rPr>
            </w:pPr>
            <w:r w:rsidRPr="00B82D3C">
              <w:rPr>
                <w:color w:val="FF0000"/>
                <w:sz w:val="24"/>
                <w:szCs w:val="24"/>
              </w:rPr>
              <w:t>7</w:t>
            </w:r>
          </w:p>
        </w:tc>
        <w:tc>
          <w:tcPr>
            <w:tcW w:w="1389" w:type="dxa"/>
          </w:tcPr>
          <w:p w14:paraId="3652FA32" w14:textId="35C43C5A" w:rsidR="00274D6B" w:rsidRPr="00B82D3C" w:rsidRDefault="00B82D3C" w:rsidP="001B56D9">
            <w:pPr>
              <w:pStyle w:val="ListParagraph"/>
              <w:ind w:left="0"/>
              <w:rPr>
                <w:color w:val="FF0000"/>
                <w:sz w:val="24"/>
                <w:szCs w:val="24"/>
              </w:rPr>
            </w:pPr>
            <w:r w:rsidRPr="00B82D3C">
              <w:rPr>
                <w:color w:val="FF0000"/>
                <w:sz w:val="24"/>
                <w:szCs w:val="24"/>
              </w:rPr>
              <w:t>0xFFFF</w:t>
            </w:r>
          </w:p>
        </w:tc>
        <w:tc>
          <w:tcPr>
            <w:tcW w:w="1448" w:type="dxa"/>
          </w:tcPr>
          <w:p w14:paraId="285519BF" w14:textId="1D0432D5" w:rsidR="00274D6B" w:rsidRPr="00B82D3C" w:rsidRDefault="00B82D3C" w:rsidP="001B56D9">
            <w:pPr>
              <w:pStyle w:val="ListParagraph"/>
              <w:ind w:left="0"/>
              <w:rPr>
                <w:color w:val="FF0000"/>
                <w:sz w:val="24"/>
                <w:szCs w:val="24"/>
              </w:rPr>
            </w:pPr>
            <w:r w:rsidRPr="00B82D3C">
              <w:rPr>
                <w:color w:val="FF0000"/>
                <w:sz w:val="24"/>
                <w:szCs w:val="24"/>
              </w:rPr>
              <w:t>0x0003</w:t>
            </w:r>
          </w:p>
        </w:tc>
      </w:tr>
    </w:tbl>
    <w:p w14:paraId="47FD40F8" w14:textId="158CD361" w:rsidR="00BA7D88" w:rsidRPr="006903D3" w:rsidRDefault="00BA7D88" w:rsidP="007004B9">
      <w:pPr>
        <w:rPr>
          <w:sz w:val="24"/>
          <w:szCs w:val="24"/>
        </w:rPr>
      </w:pPr>
    </w:p>
    <w:p w14:paraId="04B3D327" w14:textId="1382D776" w:rsidR="00274D6B" w:rsidRDefault="006003AF" w:rsidP="00274D6B">
      <w:pPr>
        <w:rPr>
          <w:sz w:val="24"/>
          <w:szCs w:val="24"/>
        </w:rPr>
      </w:pPr>
      <w:r>
        <w:rPr>
          <w:sz w:val="24"/>
          <w:szCs w:val="24"/>
        </w:rPr>
        <w:t xml:space="preserve">2. </w:t>
      </w:r>
      <w:r w:rsidR="00274D6B">
        <w:rPr>
          <w:sz w:val="24"/>
          <w:szCs w:val="24"/>
        </w:rPr>
        <w:t>What is the maximum memory size that can be accessed directly by this machine?</w:t>
      </w:r>
      <w:r w:rsidR="00875A80">
        <w:rPr>
          <w:sz w:val="24"/>
          <w:szCs w:val="24"/>
        </w:rPr>
        <w:t xml:space="preserve"> [6pts]</w:t>
      </w:r>
    </w:p>
    <w:p w14:paraId="0FACBCFE" w14:textId="5E847ACF" w:rsidR="00274D6B" w:rsidRDefault="00B82D3C" w:rsidP="00B82D3C">
      <w:pPr>
        <w:rPr>
          <w:sz w:val="24"/>
          <w:szCs w:val="24"/>
        </w:rPr>
      </w:pPr>
      <w:r>
        <w:rPr>
          <w:sz w:val="24"/>
          <w:szCs w:val="24"/>
        </w:rPr>
        <w:t xml:space="preserve">      </w:t>
      </w:r>
      <w:r w:rsidRPr="00B82D3C">
        <w:rPr>
          <w:color w:val="FF0000"/>
          <w:sz w:val="24"/>
          <w:szCs w:val="24"/>
        </w:rPr>
        <w:t xml:space="preserve"># of cells = 2^10 x 2 Bytes = </w:t>
      </w:r>
      <w:r w:rsidRPr="00B82D3C">
        <w:rPr>
          <w:b/>
          <w:bCs/>
          <w:color w:val="FF0000"/>
          <w:sz w:val="24"/>
          <w:szCs w:val="24"/>
        </w:rPr>
        <w:t>2KB</w:t>
      </w:r>
    </w:p>
    <w:p w14:paraId="14F7E09A" w14:textId="77777777" w:rsidR="00274D6B" w:rsidRDefault="00274D6B" w:rsidP="00274D6B">
      <w:pPr>
        <w:rPr>
          <w:sz w:val="24"/>
          <w:szCs w:val="24"/>
        </w:rPr>
      </w:pPr>
    </w:p>
    <w:p w14:paraId="3ABBE0E3" w14:textId="027DE198" w:rsidR="00090D53" w:rsidRPr="006003AF" w:rsidRDefault="00274D6B" w:rsidP="00274D6B">
      <w:pPr>
        <w:rPr>
          <w:sz w:val="24"/>
          <w:szCs w:val="24"/>
        </w:rPr>
      </w:pPr>
      <w:r>
        <w:rPr>
          <w:sz w:val="24"/>
          <w:szCs w:val="24"/>
        </w:rPr>
        <w:t>3.Re-w</w:t>
      </w:r>
      <w:r w:rsidR="00090D53" w:rsidRPr="006003AF">
        <w:rPr>
          <w:sz w:val="24"/>
          <w:szCs w:val="24"/>
        </w:rPr>
        <w:t>rite</w:t>
      </w:r>
      <w:r w:rsidR="00BA7579">
        <w:rPr>
          <w:sz w:val="24"/>
          <w:szCs w:val="24"/>
        </w:rPr>
        <w:t xml:space="preserve"> </w:t>
      </w:r>
      <w:r>
        <w:rPr>
          <w:sz w:val="24"/>
          <w:szCs w:val="24"/>
        </w:rPr>
        <w:t xml:space="preserve">the stored program at address 0 to 4 in </w:t>
      </w:r>
      <w:r w:rsidR="00BA7579">
        <w:rPr>
          <w:sz w:val="24"/>
          <w:szCs w:val="24"/>
        </w:rPr>
        <w:t xml:space="preserve">assembly </w:t>
      </w:r>
      <w:r>
        <w:rPr>
          <w:sz w:val="24"/>
          <w:szCs w:val="24"/>
        </w:rPr>
        <w:t>code</w:t>
      </w:r>
      <w:r w:rsidR="00090D53" w:rsidRPr="006003AF">
        <w:rPr>
          <w:sz w:val="24"/>
          <w:szCs w:val="24"/>
        </w:rPr>
        <w:t xml:space="preserve">. </w:t>
      </w:r>
      <w:r w:rsidR="00875A80">
        <w:rPr>
          <w:sz w:val="24"/>
          <w:szCs w:val="24"/>
        </w:rPr>
        <w:t>[5</w:t>
      </w:r>
      <w:r w:rsidR="00090D53" w:rsidRPr="006003AF">
        <w:rPr>
          <w:sz w:val="24"/>
          <w:szCs w:val="24"/>
        </w:rPr>
        <w:t>pts]</w:t>
      </w:r>
    </w:p>
    <w:p w14:paraId="4F725CFC" w14:textId="2C28A72E" w:rsidR="007C6802" w:rsidRPr="00F80BD1" w:rsidRDefault="00B82D3C" w:rsidP="00090D53">
      <w:pPr>
        <w:pStyle w:val="ListParagraph"/>
        <w:ind w:left="458"/>
        <w:rPr>
          <w:color w:val="FF0000"/>
          <w:sz w:val="24"/>
          <w:szCs w:val="24"/>
        </w:rPr>
      </w:pPr>
      <w:r w:rsidRPr="00F80BD1">
        <w:rPr>
          <w:color w:val="FF0000"/>
          <w:sz w:val="24"/>
          <w:szCs w:val="24"/>
        </w:rPr>
        <w:t>Load R1, [6]</w:t>
      </w:r>
    </w:p>
    <w:p w14:paraId="2EA2643B" w14:textId="31FB5A59" w:rsidR="00B82D3C" w:rsidRPr="00F80BD1" w:rsidRDefault="00B82D3C" w:rsidP="00090D53">
      <w:pPr>
        <w:pStyle w:val="ListParagraph"/>
        <w:ind w:left="458"/>
        <w:rPr>
          <w:color w:val="FF0000"/>
          <w:sz w:val="24"/>
          <w:szCs w:val="24"/>
        </w:rPr>
      </w:pPr>
      <w:r w:rsidRPr="00F80BD1">
        <w:rPr>
          <w:color w:val="FF0000"/>
          <w:sz w:val="24"/>
          <w:szCs w:val="24"/>
        </w:rPr>
        <w:t>Add R1, [7]</w:t>
      </w:r>
    </w:p>
    <w:p w14:paraId="12C5CEB1" w14:textId="73DEF0E2" w:rsidR="00B82D3C" w:rsidRPr="00F80BD1" w:rsidRDefault="00B82D3C" w:rsidP="00090D53">
      <w:pPr>
        <w:pStyle w:val="ListParagraph"/>
        <w:ind w:left="458"/>
        <w:rPr>
          <w:color w:val="FF0000"/>
          <w:sz w:val="24"/>
          <w:szCs w:val="24"/>
        </w:rPr>
      </w:pPr>
      <w:r w:rsidRPr="00F80BD1">
        <w:rPr>
          <w:color w:val="FF0000"/>
          <w:sz w:val="24"/>
          <w:szCs w:val="24"/>
        </w:rPr>
        <w:t xml:space="preserve">Load R0, </w:t>
      </w:r>
      <w:r w:rsidR="00F80BD1" w:rsidRPr="00F80BD1">
        <w:rPr>
          <w:color w:val="FF0000"/>
          <w:sz w:val="24"/>
          <w:szCs w:val="24"/>
        </w:rPr>
        <w:t>20</w:t>
      </w:r>
    </w:p>
    <w:p w14:paraId="4524E29B" w14:textId="3886CBD6" w:rsidR="007C6802" w:rsidRPr="00F80BD1" w:rsidRDefault="00F80BD1" w:rsidP="00090D53">
      <w:pPr>
        <w:pStyle w:val="ListParagraph"/>
        <w:ind w:left="458"/>
        <w:rPr>
          <w:color w:val="FF0000"/>
          <w:sz w:val="24"/>
          <w:szCs w:val="24"/>
        </w:rPr>
      </w:pPr>
      <w:r w:rsidRPr="00F80BD1">
        <w:rPr>
          <w:color w:val="FF0000"/>
          <w:sz w:val="24"/>
          <w:szCs w:val="24"/>
        </w:rPr>
        <w:t>Sub R0, [8]</w:t>
      </w:r>
    </w:p>
    <w:p w14:paraId="2646ABA2" w14:textId="268129F0" w:rsidR="00F80BD1" w:rsidRPr="00F80BD1" w:rsidRDefault="00F80BD1" w:rsidP="00090D53">
      <w:pPr>
        <w:pStyle w:val="ListParagraph"/>
        <w:ind w:left="458"/>
        <w:rPr>
          <w:color w:val="FF0000"/>
          <w:sz w:val="24"/>
          <w:szCs w:val="24"/>
        </w:rPr>
      </w:pPr>
      <w:r w:rsidRPr="00F80BD1">
        <w:rPr>
          <w:color w:val="FF0000"/>
          <w:sz w:val="24"/>
          <w:szCs w:val="24"/>
        </w:rPr>
        <w:t>Jump 0</w:t>
      </w:r>
    </w:p>
    <w:p w14:paraId="26ED96C1" w14:textId="627C80EC" w:rsidR="007004B9" w:rsidRPr="006003AF" w:rsidRDefault="00F80BD1" w:rsidP="00274D6B">
      <w:pPr>
        <w:rPr>
          <w:sz w:val="24"/>
          <w:szCs w:val="24"/>
        </w:rPr>
      </w:pPr>
      <w:r>
        <w:rPr>
          <w:sz w:val="24"/>
          <w:szCs w:val="24"/>
          <w:lang w:val="de-DE"/>
        </w:rPr>
        <w:t>4</w:t>
      </w:r>
      <w:r w:rsidR="006003AF">
        <w:rPr>
          <w:sz w:val="24"/>
          <w:szCs w:val="24"/>
          <w:lang w:val="de-DE"/>
        </w:rPr>
        <w:t xml:space="preserve">. </w:t>
      </w:r>
      <w:r w:rsidR="007004B9" w:rsidRPr="006003AF">
        <w:rPr>
          <w:sz w:val="24"/>
          <w:szCs w:val="24"/>
        </w:rPr>
        <w:t xml:space="preserve">Write </w:t>
      </w:r>
      <w:r w:rsidR="00090D53" w:rsidRPr="006003AF">
        <w:rPr>
          <w:sz w:val="24"/>
          <w:szCs w:val="24"/>
        </w:rPr>
        <w:t xml:space="preserve">the </w:t>
      </w:r>
      <w:r w:rsidR="00274D6B">
        <w:rPr>
          <w:sz w:val="24"/>
          <w:szCs w:val="24"/>
        </w:rPr>
        <w:t>RTL micro operations for the instruction at address 4</w:t>
      </w:r>
      <w:r w:rsidR="00875A80">
        <w:rPr>
          <w:sz w:val="24"/>
          <w:szCs w:val="24"/>
        </w:rPr>
        <w:t>.[4</w:t>
      </w:r>
      <w:r w:rsidR="00090D53" w:rsidRPr="006003AF">
        <w:rPr>
          <w:sz w:val="24"/>
          <w:szCs w:val="24"/>
        </w:rPr>
        <w:t>pts]</w:t>
      </w:r>
    </w:p>
    <w:p w14:paraId="03BD3349" w14:textId="3B682D0B" w:rsidR="007004B9" w:rsidRPr="00F80BD1" w:rsidRDefault="00F80BD1" w:rsidP="007004B9">
      <w:pPr>
        <w:rPr>
          <w:color w:val="FF0000"/>
          <w:sz w:val="24"/>
          <w:szCs w:val="24"/>
        </w:rPr>
      </w:pPr>
      <w:r w:rsidRPr="00F80BD1">
        <w:rPr>
          <w:color w:val="FF0000"/>
          <w:sz w:val="24"/>
          <w:szCs w:val="24"/>
        </w:rPr>
        <w:t xml:space="preserve">     MAR  </w:t>
      </w:r>
      <w:r w:rsidRPr="00F80BD1">
        <w:rPr>
          <w:color w:val="FF0000"/>
          <w:sz w:val="24"/>
          <w:szCs w:val="24"/>
        </w:rPr>
        <w:sym w:font="Wingdings" w:char="F0DF"/>
      </w:r>
      <w:r w:rsidRPr="00F80BD1">
        <w:rPr>
          <w:color w:val="FF0000"/>
          <w:sz w:val="24"/>
          <w:szCs w:val="24"/>
        </w:rPr>
        <w:t xml:space="preserve">  PC </w:t>
      </w:r>
    </w:p>
    <w:p w14:paraId="42A91EB5" w14:textId="502ED866" w:rsidR="00F80BD1" w:rsidRPr="00F80BD1" w:rsidRDefault="00F80BD1" w:rsidP="007004B9">
      <w:pPr>
        <w:rPr>
          <w:color w:val="FF0000"/>
          <w:sz w:val="24"/>
          <w:szCs w:val="24"/>
        </w:rPr>
      </w:pPr>
      <w:r w:rsidRPr="00F80BD1">
        <w:rPr>
          <w:color w:val="FF0000"/>
          <w:sz w:val="24"/>
          <w:szCs w:val="24"/>
        </w:rPr>
        <w:t xml:space="preserve">    MBR </w:t>
      </w:r>
      <w:r w:rsidRPr="00F80BD1">
        <w:rPr>
          <w:color w:val="FF0000"/>
          <w:sz w:val="24"/>
          <w:szCs w:val="24"/>
        </w:rPr>
        <w:sym w:font="Wingdings" w:char="F0DF"/>
      </w:r>
      <w:r w:rsidRPr="00F80BD1">
        <w:rPr>
          <w:color w:val="FF0000"/>
          <w:sz w:val="24"/>
          <w:szCs w:val="24"/>
        </w:rPr>
        <w:t xml:space="preserve"> M[MAR]</w:t>
      </w:r>
    </w:p>
    <w:p w14:paraId="3030B100" w14:textId="1A8EBBF0" w:rsidR="00F80BD1" w:rsidRPr="00F80BD1" w:rsidRDefault="00F80BD1" w:rsidP="007004B9">
      <w:pPr>
        <w:rPr>
          <w:color w:val="FF0000"/>
          <w:sz w:val="24"/>
          <w:szCs w:val="24"/>
        </w:rPr>
      </w:pPr>
      <w:r w:rsidRPr="00F80BD1">
        <w:rPr>
          <w:color w:val="FF0000"/>
          <w:sz w:val="24"/>
          <w:szCs w:val="24"/>
        </w:rPr>
        <w:t xml:space="preserve">    IR </w:t>
      </w:r>
      <w:r w:rsidRPr="00F80BD1">
        <w:rPr>
          <w:color w:val="FF0000"/>
          <w:sz w:val="24"/>
          <w:szCs w:val="24"/>
        </w:rPr>
        <w:sym w:font="Wingdings" w:char="F0DF"/>
      </w:r>
      <w:r w:rsidRPr="00F80BD1">
        <w:rPr>
          <w:color w:val="FF0000"/>
          <w:sz w:val="24"/>
          <w:szCs w:val="24"/>
        </w:rPr>
        <w:t xml:space="preserve"> MBR</w:t>
      </w:r>
    </w:p>
    <w:p w14:paraId="70CCB96E" w14:textId="66FC8597" w:rsidR="00F80BD1" w:rsidRPr="00F80BD1" w:rsidRDefault="00F80BD1" w:rsidP="007004B9">
      <w:pPr>
        <w:rPr>
          <w:color w:val="FF0000"/>
          <w:sz w:val="24"/>
          <w:szCs w:val="24"/>
        </w:rPr>
      </w:pPr>
      <w:r w:rsidRPr="00F80BD1">
        <w:rPr>
          <w:color w:val="FF0000"/>
          <w:sz w:val="24"/>
          <w:szCs w:val="24"/>
        </w:rPr>
        <w:t xml:space="preserve">   PC </w:t>
      </w:r>
      <w:r w:rsidRPr="00F80BD1">
        <w:rPr>
          <w:color w:val="FF0000"/>
          <w:sz w:val="24"/>
          <w:szCs w:val="24"/>
        </w:rPr>
        <w:sym w:font="Wingdings" w:char="F0DF"/>
      </w:r>
      <w:r w:rsidRPr="00F80BD1">
        <w:rPr>
          <w:color w:val="FF0000"/>
          <w:sz w:val="24"/>
          <w:szCs w:val="24"/>
        </w:rPr>
        <w:t xml:space="preserve"> IR(9:0)</w:t>
      </w:r>
    </w:p>
    <w:p w14:paraId="673E8CB4" w14:textId="02412A4C" w:rsidR="007004B9" w:rsidRPr="006003AF" w:rsidRDefault="00F80BD1" w:rsidP="006003AF">
      <w:pPr>
        <w:rPr>
          <w:sz w:val="24"/>
          <w:szCs w:val="24"/>
        </w:rPr>
      </w:pPr>
      <w:r>
        <w:rPr>
          <w:sz w:val="24"/>
          <w:szCs w:val="24"/>
        </w:rPr>
        <w:t>5</w:t>
      </w:r>
      <w:r w:rsidR="006003AF">
        <w:rPr>
          <w:sz w:val="24"/>
          <w:szCs w:val="24"/>
        </w:rPr>
        <w:t xml:space="preserve">. </w:t>
      </w:r>
      <w:r w:rsidR="007004B9" w:rsidRPr="006003AF">
        <w:rPr>
          <w:sz w:val="24"/>
          <w:szCs w:val="24"/>
        </w:rPr>
        <w:t>What is the range of the signed integer values that can be stored in one memory cell?</w:t>
      </w:r>
      <w:r w:rsidR="00875A80">
        <w:rPr>
          <w:sz w:val="24"/>
          <w:szCs w:val="24"/>
        </w:rPr>
        <w:t xml:space="preserve"> [5</w:t>
      </w:r>
      <w:r w:rsidR="007004B9" w:rsidRPr="006003AF">
        <w:rPr>
          <w:sz w:val="24"/>
          <w:szCs w:val="24"/>
        </w:rPr>
        <w:t>pts]</w:t>
      </w:r>
    </w:p>
    <w:p w14:paraId="0B92EC52" w14:textId="30A18178" w:rsidR="007C6802" w:rsidRPr="00F80BD1" w:rsidRDefault="00F80BD1" w:rsidP="007C6802">
      <w:pPr>
        <w:rPr>
          <w:color w:val="FF0000"/>
          <w:sz w:val="24"/>
          <w:szCs w:val="24"/>
        </w:rPr>
      </w:pPr>
      <w:r w:rsidRPr="00F80BD1">
        <w:rPr>
          <w:color w:val="FF0000"/>
          <w:sz w:val="24"/>
          <w:szCs w:val="24"/>
        </w:rPr>
        <w:t xml:space="preserve"> Range: -2^15   </w:t>
      </w:r>
      <w:r w:rsidRPr="00F80BD1">
        <w:rPr>
          <w:color w:val="FF0000"/>
          <w:sz w:val="24"/>
          <w:szCs w:val="24"/>
        </w:rPr>
        <w:sym w:font="Wingdings" w:char="F0E0"/>
      </w:r>
      <w:r w:rsidRPr="00F80BD1">
        <w:rPr>
          <w:color w:val="FF0000"/>
          <w:sz w:val="24"/>
          <w:szCs w:val="24"/>
        </w:rPr>
        <w:t xml:space="preserve"> + 2^15  -1</w:t>
      </w:r>
    </w:p>
    <w:p w14:paraId="5ED65E94" w14:textId="2B80F5BD" w:rsidR="006003AF" w:rsidRDefault="006003AF" w:rsidP="007C6802">
      <w:pPr>
        <w:rPr>
          <w:sz w:val="24"/>
          <w:szCs w:val="24"/>
        </w:rPr>
      </w:pPr>
    </w:p>
    <w:p w14:paraId="0D601C32" w14:textId="080352E0" w:rsidR="006003AF" w:rsidRDefault="006003AF" w:rsidP="007C6802">
      <w:pPr>
        <w:rPr>
          <w:sz w:val="24"/>
          <w:szCs w:val="24"/>
        </w:rPr>
      </w:pPr>
    </w:p>
    <w:p w14:paraId="028F0FFB" w14:textId="75044521" w:rsidR="006003AF" w:rsidRDefault="006003AF" w:rsidP="007C6802">
      <w:pPr>
        <w:rPr>
          <w:sz w:val="24"/>
          <w:szCs w:val="24"/>
        </w:rPr>
      </w:pPr>
    </w:p>
    <w:p w14:paraId="3FDD0597" w14:textId="73BE1D42" w:rsidR="006003AF" w:rsidRDefault="006003AF" w:rsidP="007C6802">
      <w:pPr>
        <w:rPr>
          <w:sz w:val="24"/>
          <w:szCs w:val="24"/>
        </w:rPr>
      </w:pPr>
    </w:p>
    <w:p w14:paraId="5F756469" w14:textId="48191182" w:rsidR="006003AF" w:rsidRDefault="006003AF" w:rsidP="007C6802">
      <w:pPr>
        <w:rPr>
          <w:sz w:val="24"/>
          <w:szCs w:val="24"/>
        </w:rPr>
      </w:pPr>
    </w:p>
    <w:p w14:paraId="04C1969A" w14:textId="26E5F8B8" w:rsidR="006003AF" w:rsidRDefault="006003AF" w:rsidP="007C6802">
      <w:pPr>
        <w:rPr>
          <w:sz w:val="24"/>
          <w:szCs w:val="24"/>
        </w:rPr>
      </w:pPr>
    </w:p>
    <w:p w14:paraId="5F836B35" w14:textId="703133B8" w:rsidR="006003AF" w:rsidRDefault="006003AF" w:rsidP="007C6802">
      <w:pPr>
        <w:rPr>
          <w:sz w:val="24"/>
          <w:szCs w:val="24"/>
        </w:rPr>
      </w:pPr>
    </w:p>
    <w:p w14:paraId="03304C22" w14:textId="15C287E7" w:rsidR="007C6802" w:rsidRPr="006003AF" w:rsidRDefault="007C6802" w:rsidP="007C6802">
      <w:pPr>
        <w:rPr>
          <w:b/>
          <w:bCs/>
          <w:sz w:val="24"/>
          <w:szCs w:val="24"/>
          <w:u w:val="single"/>
        </w:rPr>
      </w:pPr>
      <w:r w:rsidRPr="006003AF">
        <w:rPr>
          <w:b/>
          <w:bCs/>
          <w:sz w:val="24"/>
          <w:szCs w:val="24"/>
          <w:u w:val="single"/>
        </w:rPr>
        <w:lastRenderedPageBreak/>
        <w:t>Question 3: [</w:t>
      </w:r>
      <w:r w:rsidR="00875A80">
        <w:rPr>
          <w:b/>
          <w:bCs/>
          <w:sz w:val="24"/>
          <w:szCs w:val="24"/>
          <w:u w:val="single"/>
        </w:rPr>
        <w:t>20 marks</w:t>
      </w:r>
      <w:r w:rsidRPr="006003AF">
        <w:rPr>
          <w:b/>
          <w:bCs/>
          <w:sz w:val="24"/>
          <w:szCs w:val="24"/>
          <w:u w:val="single"/>
        </w:rPr>
        <w:t>]</w:t>
      </w:r>
    </w:p>
    <w:p w14:paraId="7E1A816D" w14:textId="77777777" w:rsidR="007C6802" w:rsidRPr="00CD3A5F" w:rsidRDefault="007C6802" w:rsidP="007C6802">
      <w:r w:rsidRPr="00CD3A5F">
        <w:t>For each instruction below, answer the following questions:</w:t>
      </w:r>
    </w:p>
    <w:p w14:paraId="59E42FBA" w14:textId="24EC3526" w:rsidR="007C6802" w:rsidRDefault="006003AF" w:rsidP="0042408F">
      <w:r>
        <w:t>A</w:t>
      </w:r>
      <w:r w:rsidR="007C6802" w:rsidRPr="00CD3A5F">
        <w:t xml:space="preserve">. What is the addressing mode of the instruction? We consider </w:t>
      </w:r>
      <w:r w:rsidR="0042408F">
        <w:t>these</w:t>
      </w:r>
      <w:r w:rsidR="007C6802" w:rsidRPr="00CD3A5F">
        <w:t xml:space="preserve"> modes: </w:t>
      </w:r>
      <w:r w:rsidR="007C6802">
        <w:t xml:space="preserve">Immediate, memory direct, memory indirect, register direct, register indirect, register </w:t>
      </w:r>
      <w:r w:rsidR="00F80BD1">
        <w:t>in</w:t>
      </w:r>
      <w:r w:rsidR="007C6802">
        <w:t>direct with displacement, and register indexed.</w:t>
      </w:r>
    </w:p>
    <w:p w14:paraId="06E0EF57" w14:textId="613DB01F" w:rsidR="00DE2617" w:rsidRDefault="00DE2617" w:rsidP="007C6802">
      <w:r>
        <w:t>B. What is the effective address of each instruction?</w:t>
      </w:r>
    </w:p>
    <w:p w14:paraId="2207D999" w14:textId="712E68D1" w:rsidR="007C6802" w:rsidRPr="00CD3A5F" w:rsidRDefault="00DE2617" w:rsidP="007C6802">
      <w:r>
        <w:t>C</w:t>
      </w:r>
      <w:r w:rsidR="007C6802">
        <w:t xml:space="preserve">. What will be the value of register </w:t>
      </w:r>
      <w:r w:rsidR="007C6802" w:rsidRPr="00FE40C5">
        <w:rPr>
          <w:b/>
          <w:bCs/>
        </w:rPr>
        <w:t>R0</w:t>
      </w:r>
      <w:r w:rsidR="007C6802">
        <w:t xml:space="preserve"> after the instruction is executed? </w:t>
      </w:r>
    </w:p>
    <w:p w14:paraId="2233930F" w14:textId="77777777" w:rsidR="007C6802" w:rsidRPr="00CD3A5F" w:rsidRDefault="007C6802" w:rsidP="007C6802">
      <w:r w:rsidRPr="00CD3A5F">
        <w:t xml:space="preserve">Before each instruction, the initial content of memory and registers is shown in the figure below. Please note that, the instructions are executed individually. The execution of each instruction doesn’t depend on the results of other instructions. </w:t>
      </w:r>
    </w:p>
    <w:tbl>
      <w:tblPr>
        <w:tblStyle w:val="TableGrid"/>
        <w:tblW w:w="0" w:type="auto"/>
        <w:tblLook w:val="04A0" w:firstRow="1" w:lastRow="0" w:firstColumn="1" w:lastColumn="0" w:noHBand="0" w:noVBand="1"/>
      </w:tblPr>
      <w:tblGrid>
        <w:gridCol w:w="5203"/>
        <w:gridCol w:w="5253"/>
      </w:tblGrid>
      <w:tr w:rsidR="007C6802" w:rsidRPr="00CD3A5F" w14:paraId="676197DC" w14:textId="77777777" w:rsidTr="001B56D9">
        <w:tc>
          <w:tcPr>
            <w:tcW w:w="5395" w:type="dxa"/>
          </w:tcPr>
          <w:tbl>
            <w:tblPr>
              <w:tblStyle w:val="TableGrid"/>
              <w:tblpPr w:leftFromText="180" w:rightFromText="180" w:vertAnchor="text" w:horzAnchor="margin" w:tblpXSpec="center" w:tblpY="173"/>
              <w:tblW w:w="0" w:type="auto"/>
              <w:tblLook w:val="04A0" w:firstRow="1" w:lastRow="0" w:firstColumn="1" w:lastColumn="0" w:noHBand="0" w:noVBand="1"/>
            </w:tblPr>
            <w:tblGrid>
              <w:gridCol w:w="1705"/>
              <w:gridCol w:w="1800"/>
            </w:tblGrid>
            <w:tr w:rsidR="007C6802" w:rsidRPr="00CD3A5F" w14:paraId="3424805D" w14:textId="77777777" w:rsidTr="001B56D9">
              <w:tc>
                <w:tcPr>
                  <w:tcW w:w="1705" w:type="dxa"/>
                  <w:tcBorders>
                    <w:right w:val="single" w:sz="4" w:space="0" w:color="auto"/>
                  </w:tcBorders>
                </w:tcPr>
                <w:p w14:paraId="2F9D5D13" w14:textId="77777777" w:rsidR="007C6802" w:rsidRPr="00CD3A5F" w:rsidRDefault="007C6802" w:rsidP="001B56D9">
                  <w:pPr>
                    <w:jc w:val="center"/>
                    <w:rPr>
                      <w:b/>
                      <w:bCs/>
                    </w:rPr>
                  </w:pPr>
                  <w:r w:rsidRPr="00CD3A5F">
                    <w:rPr>
                      <w:b/>
                      <w:bCs/>
                    </w:rPr>
                    <w:t>Registers</w:t>
                  </w:r>
                </w:p>
              </w:tc>
              <w:tc>
                <w:tcPr>
                  <w:tcW w:w="1800" w:type="dxa"/>
                  <w:tcBorders>
                    <w:top w:val="nil"/>
                    <w:left w:val="single" w:sz="4" w:space="0" w:color="auto"/>
                    <w:bottom w:val="nil"/>
                    <w:right w:val="nil"/>
                  </w:tcBorders>
                </w:tcPr>
                <w:p w14:paraId="43086557" w14:textId="77777777" w:rsidR="007C6802" w:rsidRPr="00CD3A5F" w:rsidRDefault="007C6802" w:rsidP="001B56D9"/>
              </w:tc>
            </w:tr>
            <w:tr w:rsidR="007C6802" w:rsidRPr="00CD3A5F" w14:paraId="2CEF3B90" w14:textId="77777777" w:rsidTr="001B56D9">
              <w:tc>
                <w:tcPr>
                  <w:tcW w:w="1705" w:type="dxa"/>
                  <w:tcBorders>
                    <w:right w:val="single" w:sz="4" w:space="0" w:color="auto"/>
                  </w:tcBorders>
                </w:tcPr>
                <w:p w14:paraId="775D4DBE" w14:textId="77777777" w:rsidR="007C6802" w:rsidRPr="00CD3A5F" w:rsidRDefault="007C6802" w:rsidP="001B56D9">
                  <w:r>
                    <w:t>0xFFFF</w:t>
                  </w:r>
                  <w:r w:rsidRPr="00CD3A5F">
                    <w:t>FFFF</w:t>
                  </w:r>
                </w:p>
              </w:tc>
              <w:tc>
                <w:tcPr>
                  <w:tcW w:w="1800" w:type="dxa"/>
                  <w:tcBorders>
                    <w:top w:val="nil"/>
                    <w:left w:val="single" w:sz="4" w:space="0" w:color="auto"/>
                    <w:bottom w:val="nil"/>
                    <w:right w:val="nil"/>
                  </w:tcBorders>
                </w:tcPr>
                <w:p w14:paraId="517C69AF" w14:textId="77777777" w:rsidR="007C6802" w:rsidRPr="00CD3A5F" w:rsidRDefault="007C6802" w:rsidP="001B56D9">
                  <w:r w:rsidRPr="00CD3A5F">
                    <w:t>R0</w:t>
                  </w:r>
                </w:p>
              </w:tc>
            </w:tr>
            <w:tr w:rsidR="007C6802" w:rsidRPr="00CD3A5F" w14:paraId="1CCF4E44" w14:textId="77777777" w:rsidTr="001B56D9">
              <w:tc>
                <w:tcPr>
                  <w:tcW w:w="1705" w:type="dxa"/>
                  <w:tcBorders>
                    <w:right w:val="single" w:sz="4" w:space="0" w:color="auto"/>
                  </w:tcBorders>
                </w:tcPr>
                <w:p w14:paraId="70CCC6BF" w14:textId="77777777" w:rsidR="007C6802" w:rsidRPr="00CD3A5F" w:rsidRDefault="007C6802" w:rsidP="001B56D9">
                  <w:r>
                    <w:t>0x0000</w:t>
                  </w:r>
                  <w:r w:rsidRPr="00CD3A5F">
                    <w:t>1010</w:t>
                  </w:r>
                </w:p>
              </w:tc>
              <w:tc>
                <w:tcPr>
                  <w:tcW w:w="1800" w:type="dxa"/>
                  <w:tcBorders>
                    <w:top w:val="nil"/>
                    <w:left w:val="single" w:sz="4" w:space="0" w:color="auto"/>
                    <w:bottom w:val="nil"/>
                    <w:right w:val="nil"/>
                  </w:tcBorders>
                </w:tcPr>
                <w:p w14:paraId="7AF17981" w14:textId="77777777" w:rsidR="007C6802" w:rsidRPr="00CD3A5F" w:rsidRDefault="007C6802" w:rsidP="001B56D9">
                  <w:r w:rsidRPr="00CD3A5F">
                    <w:t>R1</w:t>
                  </w:r>
                </w:p>
              </w:tc>
            </w:tr>
            <w:tr w:rsidR="007C6802" w:rsidRPr="00CD3A5F" w14:paraId="5711EB2D" w14:textId="77777777" w:rsidTr="001B56D9">
              <w:tc>
                <w:tcPr>
                  <w:tcW w:w="1705" w:type="dxa"/>
                  <w:tcBorders>
                    <w:right w:val="single" w:sz="4" w:space="0" w:color="auto"/>
                  </w:tcBorders>
                </w:tcPr>
                <w:p w14:paraId="57FA38AE" w14:textId="77777777" w:rsidR="007C6802" w:rsidRPr="00CD3A5F" w:rsidRDefault="007C6802" w:rsidP="001B56D9">
                  <w:r>
                    <w:t>0x0000</w:t>
                  </w:r>
                  <w:r w:rsidRPr="00CD3A5F">
                    <w:t>1004</w:t>
                  </w:r>
                </w:p>
              </w:tc>
              <w:tc>
                <w:tcPr>
                  <w:tcW w:w="1800" w:type="dxa"/>
                  <w:tcBorders>
                    <w:top w:val="nil"/>
                    <w:left w:val="single" w:sz="4" w:space="0" w:color="auto"/>
                    <w:bottom w:val="nil"/>
                    <w:right w:val="nil"/>
                  </w:tcBorders>
                </w:tcPr>
                <w:p w14:paraId="355D4AF8" w14:textId="77777777" w:rsidR="007C6802" w:rsidRPr="00CD3A5F" w:rsidRDefault="007C6802" w:rsidP="001B56D9">
                  <w:r w:rsidRPr="00CD3A5F">
                    <w:t>R2</w:t>
                  </w:r>
                </w:p>
              </w:tc>
            </w:tr>
            <w:tr w:rsidR="007C6802" w:rsidRPr="00CD3A5F" w14:paraId="24045F77" w14:textId="77777777" w:rsidTr="001B56D9">
              <w:tc>
                <w:tcPr>
                  <w:tcW w:w="1705" w:type="dxa"/>
                  <w:tcBorders>
                    <w:right w:val="single" w:sz="4" w:space="0" w:color="auto"/>
                  </w:tcBorders>
                </w:tcPr>
                <w:p w14:paraId="65780A71" w14:textId="77777777" w:rsidR="007C6802" w:rsidRPr="00CD3A5F" w:rsidRDefault="007C6802" w:rsidP="001B56D9">
                  <w:r>
                    <w:t>0x0000</w:t>
                  </w:r>
                  <w:r w:rsidRPr="00CD3A5F">
                    <w:t>1008</w:t>
                  </w:r>
                </w:p>
              </w:tc>
              <w:tc>
                <w:tcPr>
                  <w:tcW w:w="1800" w:type="dxa"/>
                  <w:tcBorders>
                    <w:top w:val="nil"/>
                    <w:left w:val="single" w:sz="4" w:space="0" w:color="auto"/>
                    <w:bottom w:val="nil"/>
                    <w:right w:val="nil"/>
                  </w:tcBorders>
                </w:tcPr>
                <w:p w14:paraId="49357CDF" w14:textId="77777777" w:rsidR="007C6802" w:rsidRPr="00CD3A5F" w:rsidRDefault="007C6802" w:rsidP="001B56D9">
                  <w:r w:rsidRPr="00CD3A5F">
                    <w:t>R3</w:t>
                  </w:r>
                </w:p>
              </w:tc>
            </w:tr>
            <w:tr w:rsidR="007C6802" w:rsidRPr="00CD3A5F" w14:paraId="483C3766" w14:textId="77777777" w:rsidTr="001B56D9">
              <w:tc>
                <w:tcPr>
                  <w:tcW w:w="1705" w:type="dxa"/>
                  <w:tcBorders>
                    <w:right w:val="single" w:sz="4" w:space="0" w:color="auto"/>
                  </w:tcBorders>
                </w:tcPr>
                <w:p w14:paraId="56CF13A6" w14:textId="77777777" w:rsidR="007C6802" w:rsidRPr="00CD3A5F" w:rsidRDefault="007C6802" w:rsidP="001B56D9">
                  <w:r>
                    <w:t>0x0000</w:t>
                  </w:r>
                  <w:r w:rsidRPr="00CD3A5F">
                    <w:t>0010</w:t>
                  </w:r>
                </w:p>
              </w:tc>
              <w:tc>
                <w:tcPr>
                  <w:tcW w:w="1800" w:type="dxa"/>
                  <w:tcBorders>
                    <w:top w:val="nil"/>
                    <w:left w:val="single" w:sz="4" w:space="0" w:color="auto"/>
                    <w:bottom w:val="nil"/>
                    <w:right w:val="nil"/>
                  </w:tcBorders>
                </w:tcPr>
                <w:p w14:paraId="6131A2B7" w14:textId="77777777" w:rsidR="007C6802" w:rsidRPr="00CD3A5F" w:rsidRDefault="007C6802" w:rsidP="001B56D9">
                  <w:r w:rsidRPr="00CD3A5F">
                    <w:t>R4</w:t>
                  </w:r>
                </w:p>
              </w:tc>
            </w:tr>
          </w:tbl>
          <w:p w14:paraId="492613A1" w14:textId="77777777" w:rsidR="007C6802" w:rsidRPr="00CD3A5F" w:rsidRDefault="007C6802" w:rsidP="001B56D9"/>
        </w:tc>
        <w:tc>
          <w:tcPr>
            <w:tcW w:w="5395" w:type="dxa"/>
          </w:tcPr>
          <w:tbl>
            <w:tblPr>
              <w:tblStyle w:val="TableGrid"/>
              <w:tblpPr w:leftFromText="180" w:rightFromText="180" w:vertAnchor="text" w:horzAnchor="margin" w:tblpXSpec="center" w:tblpY="201"/>
              <w:tblW w:w="0" w:type="auto"/>
              <w:tblLook w:val="04A0" w:firstRow="1" w:lastRow="0" w:firstColumn="1" w:lastColumn="0" w:noHBand="0" w:noVBand="1"/>
            </w:tblPr>
            <w:tblGrid>
              <w:gridCol w:w="1620"/>
              <w:gridCol w:w="1980"/>
            </w:tblGrid>
            <w:tr w:rsidR="007C6802" w:rsidRPr="00CD3A5F" w14:paraId="272ECD4C" w14:textId="77777777" w:rsidTr="001B56D9">
              <w:tc>
                <w:tcPr>
                  <w:tcW w:w="1620" w:type="dxa"/>
                  <w:tcBorders>
                    <w:bottom w:val="nil"/>
                  </w:tcBorders>
                </w:tcPr>
                <w:p w14:paraId="54CBDD94" w14:textId="77777777" w:rsidR="007C6802" w:rsidRPr="00CD3A5F" w:rsidRDefault="007C6802" w:rsidP="001B56D9">
                  <w:pPr>
                    <w:jc w:val="center"/>
                    <w:rPr>
                      <w:b/>
                      <w:bCs/>
                    </w:rPr>
                  </w:pPr>
                  <w:r w:rsidRPr="00CD3A5F">
                    <w:rPr>
                      <w:b/>
                      <w:bCs/>
                    </w:rPr>
                    <w:t>Address</w:t>
                  </w:r>
                </w:p>
              </w:tc>
              <w:tc>
                <w:tcPr>
                  <w:tcW w:w="1980" w:type="dxa"/>
                </w:tcPr>
                <w:p w14:paraId="2C006BA8" w14:textId="77777777" w:rsidR="007C6802" w:rsidRPr="00CD3A5F" w:rsidRDefault="007C6802" w:rsidP="001B56D9">
                  <w:pPr>
                    <w:jc w:val="center"/>
                    <w:rPr>
                      <w:b/>
                      <w:bCs/>
                    </w:rPr>
                  </w:pPr>
                  <w:r w:rsidRPr="00CD3A5F">
                    <w:rPr>
                      <w:b/>
                      <w:bCs/>
                    </w:rPr>
                    <w:t>Memory</w:t>
                  </w:r>
                  <w:r>
                    <w:rPr>
                      <w:b/>
                      <w:bCs/>
                    </w:rPr>
                    <w:t xml:space="preserve"> Content</w:t>
                  </w:r>
                </w:p>
              </w:tc>
            </w:tr>
            <w:tr w:rsidR="007C6802" w:rsidRPr="00CD3A5F" w14:paraId="6EB42E72" w14:textId="77777777" w:rsidTr="001B56D9">
              <w:tc>
                <w:tcPr>
                  <w:tcW w:w="1620" w:type="dxa"/>
                  <w:tcBorders>
                    <w:top w:val="nil"/>
                    <w:bottom w:val="nil"/>
                  </w:tcBorders>
                </w:tcPr>
                <w:p w14:paraId="4986981A" w14:textId="77777777" w:rsidR="007C6802" w:rsidRPr="00CD3A5F" w:rsidRDefault="007C6802" w:rsidP="001B56D9">
                  <w:pPr>
                    <w:jc w:val="right"/>
                  </w:pPr>
                  <w:r>
                    <w:t>0x0000</w:t>
                  </w:r>
                  <w:r w:rsidRPr="00CD3A5F">
                    <w:t>1000</w:t>
                  </w:r>
                </w:p>
              </w:tc>
              <w:tc>
                <w:tcPr>
                  <w:tcW w:w="1980" w:type="dxa"/>
                </w:tcPr>
                <w:p w14:paraId="4B85FFD3" w14:textId="77777777" w:rsidR="007C6802" w:rsidRPr="00CD3A5F" w:rsidRDefault="007C6802" w:rsidP="001B56D9">
                  <w:pPr>
                    <w:jc w:val="center"/>
                  </w:pPr>
                  <w:r>
                    <w:t>0x00001</w:t>
                  </w:r>
                  <w:r w:rsidRPr="00CD3A5F">
                    <w:t>011</w:t>
                  </w:r>
                </w:p>
              </w:tc>
            </w:tr>
            <w:tr w:rsidR="007C6802" w:rsidRPr="00CD3A5F" w14:paraId="0874583C" w14:textId="77777777" w:rsidTr="001B56D9">
              <w:tc>
                <w:tcPr>
                  <w:tcW w:w="1620" w:type="dxa"/>
                  <w:tcBorders>
                    <w:top w:val="nil"/>
                    <w:bottom w:val="nil"/>
                  </w:tcBorders>
                </w:tcPr>
                <w:p w14:paraId="1166C1BB" w14:textId="77777777" w:rsidR="007C6802" w:rsidRPr="00CD3A5F" w:rsidRDefault="007C6802" w:rsidP="001B56D9">
                  <w:pPr>
                    <w:jc w:val="right"/>
                  </w:pPr>
                  <w:r>
                    <w:t>0x0000</w:t>
                  </w:r>
                  <w:r w:rsidRPr="00CD3A5F">
                    <w:t>1004</w:t>
                  </w:r>
                </w:p>
              </w:tc>
              <w:tc>
                <w:tcPr>
                  <w:tcW w:w="1980" w:type="dxa"/>
                </w:tcPr>
                <w:p w14:paraId="2E22CF38" w14:textId="77777777" w:rsidR="007C6802" w:rsidRPr="00CD3A5F" w:rsidRDefault="007C6802" w:rsidP="001B56D9">
                  <w:pPr>
                    <w:jc w:val="center"/>
                  </w:pPr>
                  <w:r>
                    <w:t>0x00001020</w:t>
                  </w:r>
                </w:p>
              </w:tc>
            </w:tr>
            <w:tr w:rsidR="007C6802" w:rsidRPr="00CD3A5F" w14:paraId="2C58D600" w14:textId="77777777" w:rsidTr="001B56D9">
              <w:tc>
                <w:tcPr>
                  <w:tcW w:w="1620" w:type="dxa"/>
                  <w:tcBorders>
                    <w:top w:val="nil"/>
                    <w:bottom w:val="nil"/>
                  </w:tcBorders>
                </w:tcPr>
                <w:p w14:paraId="7269B4CF" w14:textId="77777777" w:rsidR="007C6802" w:rsidRPr="00CD3A5F" w:rsidRDefault="007C6802" w:rsidP="001B56D9">
                  <w:pPr>
                    <w:jc w:val="right"/>
                  </w:pPr>
                  <w:r>
                    <w:t>0x0000</w:t>
                  </w:r>
                  <w:r w:rsidRPr="00CD3A5F">
                    <w:t>1008</w:t>
                  </w:r>
                </w:p>
              </w:tc>
              <w:tc>
                <w:tcPr>
                  <w:tcW w:w="1980" w:type="dxa"/>
                </w:tcPr>
                <w:p w14:paraId="5C4A602F" w14:textId="77777777" w:rsidR="007C6802" w:rsidRPr="00CD3A5F" w:rsidRDefault="007C6802" w:rsidP="001B56D9">
                  <w:pPr>
                    <w:jc w:val="center"/>
                  </w:pPr>
                  <w:r>
                    <w:t>0x00001</w:t>
                  </w:r>
                  <w:r w:rsidRPr="00CD3A5F">
                    <w:t>033</w:t>
                  </w:r>
                </w:p>
              </w:tc>
            </w:tr>
            <w:tr w:rsidR="007C6802" w:rsidRPr="00CD3A5F" w14:paraId="42955267" w14:textId="77777777" w:rsidTr="001B56D9">
              <w:tc>
                <w:tcPr>
                  <w:tcW w:w="1620" w:type="dxa"/>
                  <w:tcBorders>
                    <w:top w:val="nil"/>
                    <w:bottom w:val="nil"/>
                  </w:tcBorders>
                </w:tcPr>
                <w:p w14:paraId="67167931" w14:textId="77777777" w:rsidR="007C6802" w:rsidRPr="00CD3A5F" w:rsidRDefault="007C6802" w:rsidP="001B56D9">
                  <w:pPr>
                    <w:jc w:val="right"/>
                  </w:pPr>
                  <w:r>
                    <w:t>0x0000</w:t>
                  </w:r>
                  <w:r w:rsidRPr="00CD3A5F">
                    <w:t>100C</w:t>
                  </w:r>
                </w:p>
              </w:tc>
              <w:tc>
                <w:tcPr>
                  <w:tcW w:w="1980" w:type="dxa"/>
                </w:tcPr>
                <w:p w14:paraId="643439AB" w14:textId="77777777" w:rsidR="007C6802" w:rsidRPr="00CD3A5F" w:rsidRDefault="007C6802" w:rsidP="001B56D9">
                  <w:pPr>
                    <w:jc w:val="center"/>
                  </w:pPr>
                  <w:r>
                    <w:t>0x00001</w:t>
                  </w:r>
                  <w:r w:rsidRPr="00CD3A5F">
                    <w:t>044</w:t>
                  </w:r>
                </w:p>
              </w:tc>
            </w:tr>
            <w:tr w:rsidR="007C6802" w:rsidRPr="00CD3A5F" w14:paraId="04898678" w14:textId="77777777" w:rsidTr="001B56D9">
              <w:tc>
                <w:tcPr>
                  <w:tcW w:w="1620" w:type="dxa"/>
                  <w:tcBorders>
                    <w:top w:val="nil"/>
                    <w:bottom w:val="nil"/>
                  </w:tcBorders>
                </w:tcPr>
                <w:p w14:paraId="758707DD" w14:textId="77777777" w:rsidR="007C6802" w:rsidRPr="00CD3A5F" w:rsidRDefault="007C6802" w:rsidP="001B56D9">
                  <w:pPr>
                    <w:jc w:val="right"/>
                  </w:pPr>
                  <w:r>
                    <w:t>0x0000</w:t>
                  </w:r>
                  <w:r w:rsidRPr="00CD3A5F">
                    <w:t>1010</w:t>
                  </w:r>
                </w:p>
              </w:tc>
              <w:tc>
                <w:tcPr>
                  <w:tcW w:w="1980" w:type="dxa"/>
                </w:tcPr>
                <w:p w14:paraId="5845B04E" w14:textId="77777777" w:rsidR="007C6802" w:rsidRPr="00CD3A5F" w:rsidRDefault="007C6802" w:rsidP="001B56D9">
                  <w:pPr>
                    <w:jc w:val="center"/>
                  </w:pPr>
                  <w:r>
                    <w:t>0x00001</w:t>
                  </w:r>
                  <w:r w:rsidRPr="00CD3A5F">
                    <w:t>055</w:t>
                  </w:r>
                </w:p>
              </w:tc>
            </w:tr>
            <w:tr w:rsidR="007C6802" w:rsidRPr="00CD3A5F" w14:paraId="404A27BC" w14:textId="77777777" w:rsidTr="001B56D9">
              <w:tc>
                <w:tcPr>
                  <w:tcW w:w="1620" w:type="dxa"/>
                  <w:tcBorders>
                    <w:top w:val="nil"/>
                    <w:bottom w:val="nil"/>
                  </w:tcBorders>
                </w:tcPr>
                <w:p w14:paraId="2AF84CD0" w14:textId="77777777" w:rsidR="007C6802" w:rsidRPr="00CD3A5F" w:rsidRDefault="007C6802" w:rsidP="001B56D9">
                  <w:pPr>
                    <w:jc w:val="right"/>
                  </w:pPr>
                  <w:r>
                    <w:t>0x0000</w:t>
                  </w:r>
                  <w:r w:rsidRPr="00CD3A5F">
                    <w:t>1014</w:t>
                  </w:r>
                </w:p>
              </w:tc>
              <w:tc>
                <w:tcPr>
                  <w:tcW w:w="1980" w:type="dxa"/>
                </w:tcPr>
                <w:p w14:paraId="12A78947" w14:textId="77777777" w:rsidR="007C6802" w:rsidRPr="00CD3A5F" w:rsidRDefault="007C6802" w:rsidP="001B56D9">
                  <w:pPr>
                    <w:jc w:val="center"/>
                  </w:pPr>
                  <w:r>
                    <w:t>0x00001</w:t>
                  </w:r>
                  <w:r w:rsidRPr="00CD3A5F">
                    <w:t>066</w:t>
                  </w:r>
                </w:p>
              </w:tc>
            </w:tr>
            <w:tr w:rsidR="007C6802" w:rsidRPr="00CD3A5F" w14:paraId="7F30A01E" w14:textId="77777777" w:rsidTr="001B56D9">
              <w:tc>
                <w:tcPr>
                  <w:tcW w:w="1620" w:type="dxa"/>
                  <w:tcBorders>
                    <w:top w:val="nil"/>
                    <w:bottom w:val="nil"/>
                  </w:tcBorders>
                </w:tcPr>
                <w:p w14:paraId="77E320F3" w14:textId="77777777" w:rsidR="007C6802" w:rsidRPr="00CD3A5F" w:rsidRDefault="007C6802" w:rsidP="001B56D9">
                  <w:pPr>
                    <w:jc w:val="right"/>
                  </w:pPr>
                  <w:r>
                    <w:t>0x0000</w:t>
                  </w:r>
                  <w:r w:rsidRPr="00CD3A5F">
                    <w:t>1018</w:t>
                  </w:r>
                </w:p>
              </w:tc>
              <w:tc>
                <w:tcPr>
                  <w:tcW w:w="1980" w:type="dxa"/>
                </w:tcPr>
                <w:p w14:paraId="5F73F952" w14:textId="77777777" w:rsidR="007C6802" w:rsidRPr="00CD3A5F" w:rsidRDefault="007C6802" w:rsidP="001B56D9">
                  <w:pPr>
                    <w:jc w:val="center"/>
                  </w:pPr>
                  <w:r>
                    <w:t>0x00001</w:t>
                  </w:r>
                  <w:r w:rsidRPr="00CD3A5F">
                    <w:t>077</w:t>
                  </w:r>
                </w:p>
              </w:tc>
            </w:tr>
            <w:tr w:rsidR="007C6802" w:rsidRPr="00CD3A5F" w14:paraId="6BE612C3" w14:textId="77777777" w:rsidTr="001B56D9">
              <w:tc>
                <w:tcPr>
                  <w:tcW w:w="1620" w:type="dxa"/>
                  <w:tcBorders>
                    <w:top w:val="nil"/>
                    <w:bottom w:val="nil"/>
                  </w:tcBorders>
                </w:tcPr>
                <w:p w14:paraId="077B9D3B" w14:textId="77777777" w:rsidR="007C6802" w:rsidRPr="00CD3A5F" w:rsidRDefault="007C6802" w:rsidP="001B56D9">
                  <w:pPr>
                    <w:jc w:val="right"/>
                  </w:pPr>
                  <w:r>
                    <w:t>0x0000</w:t>
                  </w:r>
                  <w:r w:rsidRPr="00CD3A5F">
                    <w:t>101C</w:t>
                  </w:r>
                </w:p>
              </w:tc>
              <w:tc>
                <w:tcPr>
                  <w:tcW w:w="1980" w:type="dxa"/>
                </w:tcPr>
                <w:p w14:paraId="2C4B9D80" w14:textId="77777777" w:rsidR="007C6802" w:rsidRPr="00CD3A5F" w:rsidRDefault="007C6802" w:rsidP="001B56D9">
                  <w:pPr>
                    <w:jc w:val="center"/>
                  </w:pPr>
                  <w:r>
                    <w:t>0x00001</w:t>
                  </w:r>
                  <w:r w:rsidRPr="00CD3A5F">
                    <w:t>088</w:t>
                  </w:r>
                </w:p>
              </w:tc>
            </w:tr>
            <w:tr w:rsidR="007C6802" w:rsidRPr="00CD3A5F" w14:paraId="4C995E19" w14:textId="77777777" w:rsidTr="001B56D9">
              <w:tc>
                <w:tcPr>
                  <w:tcW w:w="1620" w:type="dxa"/>
                  <w:tcBorders>
                    <w:top w:val="nil"/>
                  </w:tcBorders>
                </w:tcPr>
                <w:p w14:paraId="746AA5D1" w14:textId="77777777" w:rsidR="007C6802" w:rsidRPr="00CD3A5F" w:rsidRDefault="007C6802" w:rsidP="001B56D9">
                  <w:pPr>
                    <w:jc w:val="right"/>
                  </w:pPr>
                  <w:r>
                    <w:t>0x0000</w:t>
                  </w:r>
                  <w:r w:rsidRPr="00CD3A5F">
                    <w:t>1020</w:t>
                  </w:r>
                </w:p>
              </w:tc>
              <w:tc>
                <w:tcPr>
                  <w:tcW w:w="1980" w:type="dxa"/>
                </w:tcPr>
                <w:p w14:paraId="3A68412E" w14:textId="77777777" w:rsidR="007C6802" w:rsidRPr="00CD3A5F" w:rsidRDefault="007C6802" w:rsidP="001B56D9">
                  <w:pPr>
                    <w:jc w:val="center"/>
                  </w:pPr>
                  <w:r>
                    <w:t>0x00001</w:t>
                  </w:r>
                  <w:r w:rsidRPr="00CD3A5F">
                    <w:t>099</w:t>
                  </w:r>
                </w:p>
              </w:tc>
            </w:tr>
          </w:tbl>
          <w:p w14:paraId="32BBBD80" w14:textId="77777777" w:rsidR="007C6802" w:rsidRPr="00CD3A5F" w:rsidRDefault="007C6802" w:rsidP="001B56D9"/>
        </w:tc>
      </w:tr>
    </w:tbl>
    <w:p w14:paraId="260BD440" w14:textId="3F9CCF94" w:rsidR="007C6802" w:rsidRDefault="007C6802" w:rsidP="007C6802">
      <w:pPr>
        <w:rPr>
          <w:sz w:val="24"/>
          <w:szCs w:val="24"/>
        </w:rPr>
      </w:pPr>
    </w:p>
    <w:p w14:paraId="7DD44564" w14:textId="111DD0D8" w:rsidR="007C6802" w:rsidRDefault="007C6802" w:rsidP="007C6802">
      <w:pPr>
        <w:rPr>
          <w:sz w:val="24"/>
          <w:szCs w:val="24"/>
        </w:rPr>
      </w:pPr>
    </w:p>
    <w:p w14:paraId="3FE1BA99" w14:textId="77777777" w:rsidR="006003AF" w:rsidRDefault="006003AF" w:rsidP="007C6802">
      <w:pPr>
        <w:rPr>
          <w:sz w:val="24"/>
          <w:szCs w:val="24"/>
        </w:rPr>
      </w:pPr>
    </w:p>
    <w:tbl>
      <w:tblPr>
        <w:tblStyle w:val="TableGrid"/>
        <w:tblW w:w="0" w:type="auto"/>
        <w:tblLook w:val="04A0" w:firstRow="1" w:lastRow="0" w:firstColumn="1" w:lastColumn="0" w:noHBand="0" w:noVBand="1"/>
      </w:tblPr>
      <w:tblGrid>
        <w:gridCol w:w="2785"/>
        <w:gridCol w:w="2970"/>
        <w:gridCol w:w="2430"/>
        <w:gridCol w:w="2271"/>
      </w:tblGrid>
      <w:tr w:rsidR="00DE2617" w14:paraId="495A2A5C" w14:textId="77777777" w:rsidTr="00DE2617">
        <w:tc>
          <w:tcPr>
            <w:tcW w:w="2785" w:type="dxa"/>
          </w:tcPr>
          <w:p w14:paraId="2EDA625C" w14:textId="77777777" w:rsidR="00DE2617" w:rsidRPr="009553C0" w:rsidRDefault="00DE2617" w:rsidP="001B56D9">
            <w:pPr>
              <w:jc w:val="center"/>
              <w:rPr>
                <w:b/>
                <w:bCs/>
                <w:sz w:val="24"/>
                <w:szCs w:val="24"/>
              </w:rPr>
            </w:pPr>
            <w:r w:rsidRPr="009553C0">
              <w:rPr>
                <w:b/>
                <w:bCs/>
                <w:sz w:val="24"/>
                <w:szCs w:val="24"/>
              </w:rPr>
              <w:t>Instruction</w:t>
            </w:r>
          </w:p>
        </w:tc>
        <w:tc>
          <w:tcPr>
            <w:tcW w:w="2970" w:type="dxa"/>
          </w:tcPr>
          <w:p w14:paraId="0AFC255D" w14:textId="77777777" w:rsidR="00DE2617" w:rsidRPr="009553C0" w:rsidRDefault="00DE2617" w:rsidP="001B56D9">
            <w:pPr>
              <w:jc w:val="center"/>
              <w:rPr>
                <w:b/>
                <w:bCs/>
                <w:sz w:val="24"/>
                <w:szCs w:val="24"/>
              </w:rPr>
            </w:pPr>
            <w:r w:rsidRPr="009553C0">
              <w:rPr>
                <w:b/>
                <w:bCs/>
                <w:sz w:val="24"/>
                <w:szCs w:val="24"/>
              </w:rPr>
              <w:t>Addressing mode</w:t>
            </w:r>
          </w:p>
        </w:tc>
        <w:tc>
          <w:tcPr>
            <w:tcW w:w="2430" w:type="dxa"/>
          </w:tcPr>
          <w:p w14:paraId="42A56945" w14:textId="02B8AFB8" w:rsidR="00DE2617" w:rsidRDefault="00DE2617" w:rsidP="001B56D9">
            <w:pPr>
              <w:jc w:val="center"/>
              <w:rPr>
                <w:b/>
                <w:bCs/>
                <w:sz w:val="24"/>
                <w:szCs w:val="24"/>
              </w:rPr>
            </w:pPr>
            <w:r>
              <w:rPr>
                <w:b/>
                <w:bCs/>
                <w:sz w:val="24"/>
                <w:szCs w:val="24"/>
              </w:rPr>
              <w:t>Effective Address (EA)</w:t>
            </w:r>
          </w:p>
        </w:tc>
        <w:tc>
          <w:tcPr>
            <w:tcW w:w="2271" w:type="dxa"/>
          </w:tcPr>
          <w:p w14:paraId="06320E45" w14:textId="3EFB1D72" w:rsidR="00DE2617" w:rsidRPr="009553C0" w:rsidRDefault="00DE2617" w:rsidP="001B56D9">
            <w:pPr>
              <w:jc w:val="center"/>
              <w:rPr>
                <w:b/>
                <w:bCs/>
                <w:sz w:val="24"/>
                <w:szCs w:val="24"/>
              </w:rPr>
            </w:pPr>
            <w:r>
              <w:rPr>
                <w:b/>
                <w:bCs/>
                <w:sz w:val="24"/>
                <w:szCs w:val="24"/>
              </w:rPr>
              <w:t>Value of R0 after execution</w:t>
            </w:r>
          </w:p>
        </w:tc>
      </w:tr>
      <w:tr w:rsidR="00DE2617" w14:paraId="6B80666E" w14:textId="77777777" w:rsidTr="00DE2617">
        <w:tc>
          <w:tcPr>
            <w:tcW w:w="2785" w:type="dxa"/>
          </w:tcPr>
          <w:p w14:paraId="2317D53A" w14:textId="77777777" w:rsidR="00DE2617" w:rsidRDefault="00DE2617" w:rsidP="001B56D9">
            <w:pPr>
              <w:rPr>
                <w:sz w:val="24"/>
                <w:szCs w:val="24"/>
              </w:rPr>
            </w:pPr>
            <w:r>
              <w:rPr>
                <w:sz w:val="24"/>
                <w:szCs w:val="24"/>
              </w:rPr>
              <w:t>Load R0, [0x0001010]</w:t>
            </w:r>
          </w:p>
        </w:tc>
        <w:tc>
          <w:tcPr>
            <w:tcW w:w="2970" w:type="dxa"/>
          </w:tcPr>
          <w:p w14:paraId="645BE8AF" w14:textId="77777777" w:rsidR="00DE2617" w:rsidRPr="006F0EAE" w:rsidRDefault="00DE2617" w:rsidP="001B56D9">
            <w:pPr>
              <w:rPr>
                <w:color w:val="FF0000"/>
                <w:sz w:val="24"/>
                <w:szCs w:val="24"/>
              </w:rPr>
            </w:pPr>
          </w:p>
          <w:p w14:paraId="34FA80E1" w14:textId="3CDB6ACB" w:rsidR="00DE2617" w:rsidRPr="006F0EAE" w:rsidRDefault="00F80BD1" w:rsidP="001B56D9">
            <w:pPr>
              <w:rPr>
                <w:color w:val="FF0000"/>
                <w:sz w:val="24"/>
                <w:szCs w:val="24"/>
              </w:rPr>
            </w:pPr>
            <w:r w:rsidRPr="006F0EAE">
              <w:rPr>
                <w:color w:val="FF0000"/>
                <w:sz w:val="24"/>
                <w:szCs w:val="24"/>
              </w:rPr>
              <w:t>Memory direct</w:t>
            </w:r>
          </w:p>
        </w:tc>
        <w:tc>
          <w:tcPr>
            <w:tcW w:w="2430" w:type="dxa"/>
          </w:tcPr>
          <w:p w14:paraId="2A043AC7" w14:textId="618A6B19" w:rsidR="00DE2617" w:rsidRPr="006F0EAE" w:rsidRDefault="00F80BD1" w:rsidP="001B56D9">
            <w:pPr>
              <w:rPr>
                <w:color w:val="FF0000"/>
                <w:sz w:val="24"/>
                <w:szCs w:val="24"/>
              </w:rPr>
            </w:pPr>
            <w:r w:rsidRPr="006F0EAE">
              <w:rPr>
                <w:color w:val="FF0000"/>
                <w:sz w:val="24"/>
                <w:szCs w:val="24"/>
              </w:rPr>
              <w:t>0x</w:t>
            </w:r>
            <w:r w:rsidR="006F0EAE" w:rsidRPr="006F0EAE">
              <w:rPr>
                <w:color w:val="FF0000"/>
                <w:sz w:val="24"/>
                <w:szCs w:val="24"/>
              </w:rPr>
              <w:t>0000</w:t>
            </w:r>
            <w:r w:rsidRPr="006F0EAE">
              <w:rPr>
                <w:color w:val="FF0000"/>
                <w:sz w:val="24"/>
                <w:szCs w:val="24"/>
              </w:rPr>
              <w:t>1010</w:t>
            </w:r>
          </w:p>
        </w:tc>
        <w:tc>
          <w:tcPr>
            <w:tcW w:w="2271" w:type="dxa"/>
          </w:tcPr>
          <w:p w14:paraId="092F0285" w14:textId="005D76AB" w:rsidR="00DE2617" w:rsidRPr="006F0EAE" w:rsidRDefault="006F0EAE" w:rsidP="001B56D9">
            <w:pPr>
              <w:rPr>
                <w:color w:val="FF0000"/>
                <w:sz w:val="24"/>
                <w:szCs w:val="24"/>
              </w:rPr>
            </w:pPr>
            <w:r w:rsidRPr="006F0EAE">
              <w:rPr>
                <w:color w:val="FF0000"/>
                <w:sz w:val="24"/>
                <w:szCs w:val="24"/>
              </w:rPr>
              <w:t>0x00001055</w:t>
            </w:r>
          </w:p>
        </w:tc>
      </w:tr>
      <w:tr w:rsidR="00DE2617" w14:paraId="3E4D20A7" w14:textId="77777777" w:rsidTr="00DE2617">
        <w:tc>
          <w:tcPr>
            <w:tcW w:w="2785" w:type="dxa"/>
          </w:tcPr>
          <w:p w14:paraId="37E67A0E" w14:textId="77777777" w:rsidR="00DE2617" w:rsidRDefault="00DE2617" w:rsidP="001B56D9">
            <w:pPr>
              <w:rPr>
                <w:sz w:val="24"/>
                <w:szCs w:val="24"/>
              </w:rPr>
            </w:pPr>
            <w:r>
              <w:rPr>
                <w:sz w:val="24"/>
                <w:szCs w:val="24"/>
              </w:rPr>
              <w:t>Load R0, [R1 - 4]</w:t>
            </w:r>
          </w:p>
        </w:tc>
        <w:tc>
          <w:tcPr>
            <w:tcW w:w="2970" w:type="dxa"/>
          </w:tcPr>
          <w:p w14:paraId="1FE53ABD" w14:textId="77777777" w:rsidR="00DE2617" w:rsidRPr="006F0EAE" w:rsidRDefault="00DE2617" w:rsidP="001B56D9">
            <w:pPr>
              <w:rPr>
                <w:color w:val="FF0000"/>
                <w:sz w:val="24"/>
                <w:szCs w:val="24"/>
              </w:rPr>
            </w:pPr>
          </w:p>
          <w:p w14:paraId="380B1B5C" w14:textId="70896D08" w:rsidR="00DE2617" w:rsidRPr="006F0EAE" w:rsidRDefault="006F0EAE" w:rsidP="001B56D9">
            <w:pPr>
              <w:rPr>
                <w:color w:val="FF0000"/>
                <w:sz w:val="24"/>
                <w:szCs w:val="24"/>
              </w:rPr>
            </w:pPr>
            <w:r w:rsidRPr="006F0EAE">
              <w:rPr>
                <w:color w:val="FF0000"/>
                <w:sz w:val="24"/>
                <w:szCs w:val="24"/>
              </w:rPr>
              <w:t>Reg. indirect with disp.</w:t>
            </w:r>
          </w:p>
        </w:tc>
        <w:tc>
          <w:tcPr>
            <w:tcW w:w="2430" w:type="dxa"/>
          </w:tcPr>
          <w:p w14:paraId="2FC560F7" w14:textId="754ACF4E" w:rsidR="00DE2617" w:rsidRPr="006F0EAE" w:rsidRDefault="006F0EAE" w:rsidP="001B56D9">
            <w:pPr>
              <w:rPr>
                <w:color w:val="FF0000"/>
                <w:sz w:val="24"/>
                <w:szCs w:val="24"/>
              </w:rPr>
            </w:pPr>
            <w:r w:rsidRPr="006F0EAE">
              <w:rPr>
                <w:color w:val="FF0000"/>
                <w:sz w:val="24"/>
                <w:szCs w:val="24"/>
              </w:rPr>
              <w:t>0x0000 100C</w:t>
            </w:r>
          </w:p>
        </w:tc>
        <w:tc>
          <w:tcPr>
            <w:tcW w:w="2271" w:type="dxa"/>
          </w:tcPr>
          <w:p w14:paraId="1D2562D4" w14:textId="099E4FC9" w:rsidR="00DE2617" w:rsidRPr="006F0EAE" w:rsidRDefault="006F0EAE" w:rsidP="001B56D9">
            <w:pPr>
              <w:rPr>
                <w:color w:val="FF0000"/>
                <w:sz w:val="24"/>
                <w:szCs w:val="24"/>
              </w:rPr>
            </w:pPr>
            <w:r w:rsidRPr="006F0EAE">
              <w:rPr>
                <w:color w:val="FF0000"/>
                <w:sz w:val="24"/>
                <w:szCs w:val="24"/>
              </w:rPr>
              <w:t>0x00001044</w:t>
            </w:r>
          </w:p>
        </w:tc>
      </w:tr>
      <w:tr w:rsidR="00DE2617" w14:paraId="276E00F9" w14:textId="77777777" w:rsidTr="00DE2617">
        <w:tc>
          <w:tcPr>
            <w:tcW w:w="2785" w:type="dxa"/>
          </w:tcPr>
          <w:p w14:paraId="2FEA8501" w14:textId="73436ABC" w:rsidR="00DE2617" w:rsidRDefault="00DE2617" w:rsidP="001B56D9">
            <w:pPr>
              <w:rPr>
                <w:sz w:val="24"/>
                <w:szCs w:val="24"/>
              </w:rPr>
            </w:pPr>
            <w:r>
              <w:rPr>
                <w:sz w:val="24"/>
                <w:szCs w:val="24"/>
              </w:rPr>
              <w:t>Load R0, [[0x00001004]]</w:t>
            </w:r>
          </w:p>
        </w:tc>
        <w:tc>
          <w:tcPr>
            <w:tcW w:w="2970" w:type="dxa"/>
          </w:tcPr>
          <w:p w14:paraId="52FD4523" w14:textId="77777777" w:rsidR="00DE2617" w:rsidRPr="006F0EAE" w:rsidRDefault="00DE2617" w:rsidP="001B56D9">
            <w:pPr>
              <w:rPr>
                <w:color w:val="FF0000"/>
                <w:sz w:val="24"/>
                <w:szCs w:val="24"/>
              </w:rPr>
            </w:pPr>
          </w:p>
          <w:p w14:paraId="59523E62" w14:textId="501B7CA9" w:rsidR="00DE2617" w:rsidRPr="006F0EAE" w:rsidRDefault="006F0EAE" w:rsidP="001B56D9">
            <w:pPr>
              <w:rPr>
                <w:color w:val="FF0000"/>
                <w:sz w:val="24"/>
                <w:szCs w:val="24"/>
              </w:rPr>
            </w:pPr>
            <w:r w:rsidRPr="006F0EAE">
              <w:rPr>
                <w:color w:val="FF0000"/>
                <w:sz w:val="24"/>
                <w:szCs w:val="24"/>
              </w:rPr>
              <w:t>Mem. Indirect</w:t>
            </w:r>
          </w:p>
        </w:tc>
        <w:tc>
          <w:tcPr>
            <w:tcW w:w="2430" w:type="dxa"/>
          </w:tcPr>
          <w:p w14:paraId="3D425793" w14:textId="16466D54" w:rsidR="00DE2617" w:rsidRPr="006F0EAE" w:rsidRDefault="006F0EAE" w:rsidP="001B56D9">
            <w:pPr>
              <w:rPr>
                <w:color w:val="FF0000"/>
                <w:sz w:val="24"/>
                <w:szCs w:val="24"/>
              </w:rPr>
            </w:pPr>
            <w:r w:rsidRPr="006F0EAE">
              <w:rPr>
                <w:color w:val="FF0000"/>
                <w:sz w:val="24"/>
                <w:szCs w:val="24"/>
              </w:rPr>
              <w:t>0x0000 1020</w:t>
            </w:r>
          </w:p>
        </w:tc>
        <w:tc>
          <w:tcPr>
            <w:tcW w:w="2271" w:type="dxa"/>
          </w:tcPr>
          <w:p w14:paraId="43301A4E" w14:textId="0E34DC6E" w:rsidR="00DE2617" w:rsidRPr="006F0EAE" w:rsidRDefault="006F0EAE" w:rsidP="001B56D9">
            <w:pPr>
              <w:rPr>
                <w:color w:val="FF0000"/>
                <w:sz w:val="24"/>
                <w:szCs w:val="24"/>
              </w:rPr>
            </w:pPr>
            <w:r w:rsidRPr="006F0EAE">
              <w:rPr>
                <w:color w:val="FF0000"/>
                <w:sz w:val="24"/>
                <w:szCs w:val="24"/>
              </w:rPr>
              <w:t>0x00001099</w:t>
            </w:r>
          </w:p>
        </w:tc>
      </w:tr>
      <w:tr w:rsidR="00DE2617" w14:paraId="108630AE" w14:textId="77777777" w:rsidTr="00DE2617">
        <w:tc>
          <w:tcPr>
            <w:tcW w:w="2785" w:type="dxa"/>
          </w:tcPr>
          <w:p w14:paraId="422813BE" w14:textId="77777777" w:rsidR="00DE2617" w:rsidRDefault="00DE2617" w:rsidP="001B56D9">
            <w:pPr>
              <w:rPr>
                <w:sz w:val="24"/>
                <w:szCs w:val="24"/>
              </w:rPr>
            </w:pPr>
            <w:r>
              <w:rPr>
                <w:sz w:val="24"/>
                <w:szCs w:val="24"/>
              </w:rPr>
              <w:t>Load R0, [R1 + R4]</w:t>
            </w:r>
          </w:p>
        </w:tc>
        <w:tc>
          <w:tcPr>
            <w:tcW w:w="2970" w:type="dxa"/>
          </w:tcPr>
          <w:p w14:paraId="168A3E36" w14:textId="77777777" w:rsidR="00DE2617" w:rsidRPr="006F0EAE" w:rsidRDefault="00DE2617" w:rsidP="001B56D9">
            <w:pPr>
              <w:rPr>
                <w:color w:val="FF0000"/>
                <w:sz w:val="24"/>
                <w:szCs w:val="24"/>
              </w:rPr>
            </w:pPr>
          </w:p>
          <w:p w14:paraId="50815D75" w14:textId="248B2DFE" w:rsidR="00DE2617" w:rsidRPr="006F0EAE" w:rsidRDefault="006F0EAE" w:rsidP="001B56D9">
            <w:pPr>
              <w:rPr>
                <w:color w:val="FF0000"/>
                <w:sz w:val="24"/>
                <w:szCs w:val="24"/>
              </w:rPr>
            </w:pPr>
            <w:r w:rsidRPr="006F0EAE">
              <w:rPr>
                <w:color w:val="FF0000"/>
                <w:sz w:val="24"/>
                <w:szCs w:val="24"/>
              </w:rPr>
              <w:t xml:space="preserve">Reg. Indexed </w:t>
            </w:r>
          </w:p>
        </w:tc>
        <w:tc>
          <w:tcPr>
            <w:tcW w:w="2430" w:type="dxa"/>
          </w:tcPr>
          <w:p w14:paraId="1DE405F1" w14:textId="26941421" w:rsidR="00DE2617" w:rsidRPr="006F0EAE" w:rsidRDefault="006F0EAE" w:rsidP="001B56D9">
            <w:pPr>
              <w:rPr>
                <w:color w:val="FF0000"/>
                <w:sz w:val="24"/>
                <w:szCs w:val="24"/>
              </w:rPr>
            </w:pPr>
            <w:r w:rsidRPr="006F0EAE">
              <w:rPr>
                <w:color w:val="FF0000"/>
                <w:sz w:val="24"/>
                <w:szCs w:val="24"/>
              </w:rPr>
              <w:t>0x0000 1020</w:t>
            </w:r>
          </w:p>
        </w:tc>
        <w:tc>
          <w:tcPr>
            <w:tcW w:w="2271" w:type="dxa"/>
          </w:tcPr>
          <w:p w14:paraId="0DEB220E" w14:textId="1B377654" w:rsidR="00DE2617" w:rsidRPr="006F0EAE" w:rsidRDefault="006F0EAE" w:rsidP="001B56D9">
            <w:pPr>
              <w:rPr>
                <w:color w:val="FF0000"/>
                <w:sz w:val="24"/>
                <w:szCs w:val="24"/>
              </w:rPr>
            </w:pPr>
            <w:r w:rsidRPr="006F0EAE">
              <w:rPr>
                <w:color w:val="FF0000"/>
                <w:sz w:val="24"/>
                <w:szCs w:val="24"/>
              </w:rPr>
              <w:t>0x00001099</w:t>
            </w:r>
          </w:p>
        </w:tc>
      </w:tr>
      <w:tr w:rsidR="00DE2617" w14:paraId="21ACB0B0" w14:textId="77777777" w:rsidTr="00DE2617">
        <w:tc>
          <w:tcPr>
            <w:tcW w:w="2785" w:type="dxa"/>
          </w:tcPr>
          <w:p w14:paraId="07064287" w14:textId="77777777" w:rsidR="00DE2617" w:rsidRDefault="00DE2617" w:rsidP="001B56D9">
            <w:pPr>
              <w:rPr>
                <w:sz w:val="24"/>
                <w:szCs w:val="24"/>
              </w:rPr>
            </w:pPr>
            <w:r>
              <w:rPr>
                <w:sz w:val="24"/>
                <w:szCs w:val="24"/>
              </w:rPr>
              <w:t>Load R0, 0x00001018</w:t>
            </w:r>
          </w:p>
        </w:tc>
        <w:tc>
          <w:tcPr>
            <w:tcW w:w="2970" w:type="dxa"/>
          </w:tcPr>
          <w:p w14:paraId="1632FB2E" w14:textId="77777777" w:rsidR="00DE2617" w:rsidRPr="006F0EAE" w:rsidRDefault="00DE2617" w:rsidP="001B56D9">
            <w:pPr>
              <w:rPr>
                <w:color w:val="FF0000"/>
                <w:sz w:val="24"/>
                <w:szCs w:val="24"/>
              </w:rPr>
            </w:pPr>
          </w:p>
          <w:p w14:paraId="3CDAC7C9" w14:textId="78D70639" w:rsidR="00DE2617" w:rsidRPr="006F0EAE" w:rsidRDefault="006F0EAE" w:rsidP="001B56D9">
            <w:pPr>
              <w:rPr>
                <w:color w:val="FF0000"/>
                <w:sz w:val="24"/>
                <w:szCs w:val="24"/>
              </w:rPr>
            </w:pPr>
            <w:r w:rsidRPr="006F0EAE">
              <w:rPr>
                <w:color w:val="FF0000"/>
                <w:sz w:val="24"/>
                <w:szCs w:val="24"/>
              </w:rPr>
              <w:t>Immediate</w:t>
            </w:r>
            <w:bookmarkStart w:id="0" w:name="_GoBack"/>
            <w:bookmarkEnd w:id="0"/>
          </w:p>
        </w:tc>
        <w:tc>
          <w:tcPr>
            <w:tcW w:w="2430" w:type="dxa"/>
          </w:tcPr>
          <w:p w14:paraId="49880A2D" w14:textId="70840799" w:rsidR="00DE2617" w:rsidRPr="006F0EAE" w:rsidRDefault="006F0EAE" w:rsidP="001B56D9">
            <w:pPr>
              <w:rPr>
                <w:color w:val="FF0000"/>
                <w:sz w:val="24"/>
                <w:szCs w:val="24"/>
              </w:rPr>
            </w:pPr>
            <w:r w:rsidRPr="006F0EAE">
              <w:rPr>
                <w:color w:val="FF0000"/>
                <w:sz w:val="24"/>
                <w:szCs w:val="24"/>
              </w:rPr>
              <w:t>No EA</w:t>
            </w:r>
          </w:p>
        </w:tc>
        <w:tc>
          <w:tcPr>
            <w:tcW w:w="2271" w:type="dxa"/>
          </w:tcPr>
          <w:p w14:paraId="302F4D13" w14:textId="2D35E074" w:rsidR="00DE2617" w:rsidRPr="006F0EAE" w:rsidRDefault="006F0EAE" w:rsidP="001B56D9">
            <w:pPr>
              <w:rPr>
                <w:color w:val="FF0000"/>
                <w:sz w:val="24"/>
                <w:szCs w:val="24"/>
              </w:rPr>
            </w:pPr>
            <w:r w:rsidRPr="006F0EAE">
              <w:rPr>
                <w:color w:val="FF0000"/>
                <w:sz w:val="24"/>
                <w:szCs w:val="24"/>
              </w:rPr>
              <w:t>0x00001018</w:t>
            </w:r>
          </w:p>
        </w:tc>
      </w:tr>
    </w:tbl>
    <w:p w14:paraId="79032128" w14:textId="77777777" w:rsidR="007C6802" w:rsidRPr="005E546E" w:rsidRDefault="007C6802" w:rsidP="007C6802">
      <w:pPr>
        <w:rPr>
          <w:sz w:val="24"/>
          <w:szCs w:val="24"/>
        </w:rPr>
      </w:pPr>
    </w:p>
    <w:p w14:paraId="5528C1BD" w14:textId="77777777" w:rsidR="007C6802" w:rsidRPr="007C6802" w:rsidRDefault="007C6802" w:rsidP="007C6802">
      <w:pPr>
        <w:rPr>
          <w:sz w:val="24"/>
          <w:szCs w:val="24"/>
        </w:rPr>
      </w:pPr>
    </w:p>
    <w:sectPr w:rsidR="007C6802" w:rsidRPr="007C6802" w:rsidSect="00727EC9">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04EB9" w14:textId="77777777" w:rsidR="00ED1CA0" w:rsidRDefault="00ED1CA0" w:rsidP="00B762B4">
      <w:pPr>
        <w:spacing w:after="0" w:line="240" w:lineRule="auto"/>
      </w:pPr>
      <w:r>
        <w:separator/>
      </w:r>
    </w:p>
  </w:endnote>
  <w:endnote w:type="continuationSeparator" w:id="0">
    <w:p w14:paraId="6B84A56E" w14:textId="77777777" w:rsidR="00ED1CA0" w:rsidRDefault="00ED1CA0" w:rsidP="00B7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202048"/>
      <w:docPartObj>
        <w:docPartGallery w:val="Page Numbers (Bottom of Page)"/>
        <w:docPartUnique/>
      </w:docPartObj>
    </w:sdtPr>
    <w:sdtEndPr>
      <w:rPr>
        <w:noProof/>
      </w:rPr>
    </w:sdtEndPr>
    <w:sdtContent>
      <w:p w14:paraId="74E7FA8F" w14:textId="706057F0" w:rsidR="00085FE6" w:rsidRDefault="00085FE6">
        <w:pPr>
          <w:pStyle w:val="Footer"/>
          <w:jc w:val="center"/>
        </w:pPr>
        <w:r>
          <w:fldChar w:fldCharType="begin"/>
        </w:r>
        <w:r>
          <w:instrText xml:space="preserve"> PAGE   \* MERGEFORMAT </w:instrText>
        </w:r>
        <w:r>
          <w:fldChar w:fldCharType="separate"/>
        </w:r>
        <w:r w:rsidR="006F0EAE">
          <w:rPr>
            <w:noProof/>
          </w:rPr>
          <w:t>2</w:t>
        </w:r>
        <w:r>
          <w:rPr>
            <w:noProof/>
          </w:rPr>
          <w:fldChar w:fldCharType="end"/>
        </w:r>
      </w:p>
    </w:sdtContent>
  </w:sdt>
  <w:p w14:paraId="283EC3A1" w14:textId="77777777" w:rsidR="00085FE6" w:rsidRDefault="0008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6E0CD" w14:textId="77777777" w:rsidR="00ED1CA0" w:rsidRDefault="00ED1CA0" w:rsidP="00B762B4">
      <w:pPr>
        <w:spacing w:after="0" w:line="240" w:lineRule="auto"/>
      </w:pPr>
      <w:r>
        <w:separator/>
      </w:r>
    </w:p>
  </w:footnote>
  <w:footnote w:type="continuationSeparator" w:id="0">
    <w:p w14:paraId="6852554C" w14:textId="77777777" w:rsidR="00ED1CA0" w:rsidRDefault="00ED1CA0" w:rsidP="00B76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A71"/>
    <w:multiLevelType w:val="hybridMultilevel"/>
    <w:tmpl w:val="56E29C16"/>
    <w:lvl w:ilvl="0" w:tplc="3BCEBF52">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15:restartNumberingAfterBreak="0">
    <w:nsid w:val="15DA7470"/>
    <w:multiLevelType w:val="hybridMultilevel"/>
    <w:tmpl w:val="56E29C16"/>
    <w:lvl w:ilvl="0" w:tplc="3BCEBF52">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2" w15:restartNumberingAfterBreak="0">
    <w:nsid w:val="1600203D"/>
    <w:multiLevelType w:val="hybridMultilevel"/>
    <w:tmpl w:val="85B292C2"/>
    <w:lvl w:ilvl="0" w:tplc="5CC8E0B8">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B2C1D"/>
    <w:multiLevelType w:val="hybridMultilevel"/>
    <w:tmpl w:val="70FE4DD4"/>
    <w:lvl w:ilvl="0" w:tplc="E9E20F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2E"/>
    <w:rsid w:val="00044021"/>
    <w:rsid w:val="00085FE6"/>
    <w:rsid w:val="00090D53"/>
    <w:rsid w:val="000A54D7"/>
    <w:rsid w:val="000D11E0"/>
    <w:rsid w:val="000D27AC"/>
    <w:rsid w:val="00111A9D"/>
    <w:rsid w:val="00176D00"/>
    <w:rsid w:val="001B3008"/>
    <w:rsid w:val="001C76D5"/>
    <w:rsid w:val="00211D4B"/>
    <w:rsid w:val="00274D6B"/>
    <w:rsid w:val="00334AD3"/>
    <w:rsid w:val="003B3C5A"/>
    <w:rsid w:val="003C6225"/>
    <w:rsid w:val="003D07A2"/>
    <w:rsid w:val="004065BD"/>
    <w:rsid w:val="0042408F"/>
    <w:rsid w:val="00465596"/>
    <w:rsid w:val="004F4E5F"/>
    <w:rsid w:val="00512302"/>
    <w:rsid w:val="005A0CBF"/>
    <w:rsid w:val="005E0A2E"/>
    <w:rsid w:val="006003AF"/>
    <w:rsid w:val="00620ADB"/>
    <w:rsid w:val="00650152"/>
    <w:rsid w:val="006A6C62"/>
    <w:rsid w:val="006B0816"/>
    <w:rsid w:val="006F0EAE"/>
    <w:rsid w:val="007004B9"/>
    <w:rsid w:val="007203E2"/>
    <w:rsid w:val="00727EC9"/>
    <w:rsid w:val="00765F92"/>
    <w:rsid w:val="007A28E7"/>
    <w:rsid w:val="007C6802"/>
    <w:rsid w:val="007E120D"/>
    <w:rsid w:val="007E1628"/>
    <w:rsid w:val="0085045C"/>
    <w:rsid w:val="00852B9F"/>
    <w:rsid w:val="00856042"/>
    <w:rsid w:val="00875A80"/>
    <w:rsid w:val="008B7BD8"/>
    <w:rsid w:val="00902FFF"/>
    <w:rsid w:val="00926AF4"/>
    <w:rsid w:val="009406E5"/>
    <w:rsid w:val="0096473D"/>
    <w:rsid w:val="00A40E1F"/>
    <w:rsid w:val="00A47EC9"/>
    <w:rsid w:val="00A7192D"/>
    <w:rsid w:val="00AB2B5C"/>
    <w:rsid w:val="00AE448B"/>
    <w:rsid w:val="00AF6E1C"/>
    <w:rsid w:val="00B47D96"/>
    <w:rsid w:val="00B55382"/>
    <w:rsid w:val="00B762B4"/>
    <w:rsid w:val="00B82D3C"/>
    <w:rsid w:val="00BA7579"/>
    <w:rsid w:val="00BA77DA"/>
    <w:rsid w:val="00BA7D88"/>
    <w:rsid w:val="00BB4AF9"/>
    <w:rsid w:val="00BE3C4E"/>
    <w:rsid w:val="00BF2204"/>
    <w:rsid w:val="00BF721B"/>
    <w:rsid w:val="00C27363"/>
    <w:rsid w:val="00CF3BE7"/>
    <w:rsid w:val="00D31382"/>
    <w:rsid w:val="00D3449A"/>
    <w:rsid w:val="00D56F55"/>
    <w:rsid w:val="00D92AFF"/>
    <w:rsid w:val="00DA23AD"/>
    <w:rsid w:val="00DE1570"/>
    <w:rsid w:val="00DE2617"/>
    <w:rsid w:val="00DF37DF"/>
    <w:rsid w:val="00E221F7"/>
    <w:rsid w:val="00E72C2C"/>
    <w:rsid w:val="00EA54FA"/>
    <w:rsid w:val="00ED1CA0"/>
    <w:rsid w:val="00ED3D61"/>
    <w:rsid w:val="00EE5898"/>
    <w:rsid w:val="00F01993"/>
    <w:rsid w:val="00F16470"/>
    <w:rsid w:val="00F5382A"/>
    <w:rsid w:val="00F80BD1"/>
    <w:rsid w:val="00F92867"/>
    <w:rsid w:val="00FA6225"/>
    <w:rsid w:val="00FC1EF4"/>
    <w:rsid w:val="00FE61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BF083"/>
  <w15:docId w15:val="{6226F488-6A6A-4DDD-B87C-5A9FA3A6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A2E"/>
    <w:pPr>
      <w:spacing w:after="200" w:line="276" w:lineRule="auto"/>
      <w:ind w:left="720"/>
      <w:contextualSpacing/>
    </w:pPr>
    <w:rPr>
      <w:lang w:val="de-DE"/>
    </w:rPr>
  </w:style>
  <w:style w:type="paragraph" w:styleId="BalloonText">
    <w:name w:val="Balloon Text"/>
    <w:basedOn w:val="Normal"/>
    <w:link w:val="BalloonTextChar"/>
    <w:uiPriority w:val="99"/>
    <w:semiHidden/>
    <w:unhideWhenUsed/>
    <w:rsid w:val="008560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042"/>
    <w:rPr>
      <w:rFonts w:ascii="Lucida Grande" w:hAnsi="Lucida Grande" w:cs="Lucida Grande"/>
      <w:sz w:val="18"/>
      <w:szCs w:val="18"/>
    </w:rPr>
  </w:style>
  <w:style w:type="paragraph" w:styleId="Header">
    <w:name w:val="header"/>
    <w:basedOn w:val="Normal"/>
    <w:link w:val="HeaderChar"/>
    <w:uiPriority w:val="99"/>
    <w:unhideWhenUsed/>
    <w:rsid w:val="00B76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2B4"/>
  </w:style>
  <w:style w:type="paragraph" w:styleId="Footer">
    <w:name w:val="footer"/>
    <w:basedOn w:val="Normal"/>
    <w:link w:val="FooterChar"/>
    <w:uiPriority w:val="99"/>
    <w:unhideWhenUsed/>
    <w:rsid w:val="00B76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959EF8-BE51-4882-8F83-69D624C1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4452</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abualsoud</dc:creator>
  <cp:keywords/>
  <dc:description/>
  <cp:lastModifiedBy>Windows User</cp:lastModifiedBy>
  <cp:revision>14</cp:revision>
  <cp:lastPrinted>2022-12-20T09:38:00Z</cp:lastPrinted>
  <dcterms:created xsi:type="dcterms:W3CDTF">2022-08-16T11:36:00Z</dcterms:created>
  <dcterms:modified xsi:type="dcterms:W3CDTF">2022-12-28T09:30:00Z</dcterms:modified>
</cp:coreProperties>
</file>